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43D" w:rsidRDefault="0078743D" w:rsidP="007D1F09">
      <w:pPr>
        <w:jc w:val="center"/>
        <w:rPr>
          <w:b/>
          <w:bCs/>
          <w:sz w:val="22"/>
          <w:szCs w:val="22"/>
        </w:rPr>
      </w:pPr>
    </w:p>
    <w:p w:rsidR="0078743D" w:rsidRDefault="0078743D" w:rsidP="007D1F09">
      <w:pPr>
        <w:jc w:val="center"/>
        <w:rPr>
          <w:b/>
          <w:bCs/>
          <w:sz w:val="22"/>
          <w:szCs w:val="22"/>
        </w:rPr>
      </w:pPr>
    </w:p>
    <w:p w:rsidR="0078743D" w:rsidRDefault="0078743D" w:rsidP="007D1F09">
      <w:pPr>
        <w:jc w:val="center"/>
        <w:rPr>
          <w:b/>
          <w:bCs/>
          <w:sz w:val="22"/>
          <w:szCs w:val="22"/>
        </w:rPr>
      </w:pPr>
    </w:p>
    <w:p w:rsidR="0078743D" w:rsidRDefault="0078743D" w:rsidP="007D1F09">
      <w:pPr>
        <w:jc w:val="center"/>
        <w:rPr>
          <w:b/>
          <w:bCs/>
          <w:sz w:val="22"/>
          <w:szCs w:val="22"/>
        </w:rPr>
      </w:pPr>
    </w:p>
    <w:p w:rsidR="0078743D" w:rsidRDefault="0078743D" w:rsidP="007D1F09">
      <w:pPr>
        <w:jc w:val="center"/>
        <w:rPr>
          <w:b/>
          <w:bCs/>
          <w:sz w:val="22"/>
          <w:szCs w:val="22"/>
        </w:rPr>
      </w:pPr>
    </w:p>
    <w:p w:rsidR="0078743D" w:rsidRDefault="0078743D" w:rsidP="007D1F09">
      <w:pPr>
        <w:jc w:val="center"/>
        <w:rPr>
          <w:b/>
          <w:bCs/>
          <w:sz w:val="22"/>
          <w:szCs w:val="22"/>
        </w:rPr>
      </w:pPr>
    </w:p>
    <w:p w:rsidR="0078743D" w:rsidRDefault="0078743D" w:rsidP="007D1F09">
      <w:pPr>
        <w:jc w:val="center"/>
        <w:rPr>
          <w:b/>
          <w:bCs/>
          <w:sz w:val="22"/>
          <w:szCs w:val="22"/>
        </w:rPr>
      </w:pPr>
    </w:p>
    <w:p w:rsidR="0078743D" w:rsidRDefault="0078743D" w:rsidP="007D1F09">
      <w:pPr>
        <w:jc w:val="center"/>
        <w:rPr>
          <w:b/>
          <w:bCs/>
          <w:sz w:val="22"/>
          <w:szCs w:val="22"/>
        </w:rPr>
      </w:pPr>
    </w:p>
    <w:p w:rsidR="0078743D" w:rsidRPr="0078743D" w:rsidRDefault="0078743D" w:rsidP="0078743D">
      <w:pPr>
        <w:jc w:val="center"/>
        <w:rPr>
          <w:b/>
          <w:sz w:val="22"/>
          <w:szCs w:val="22"/>
        </w:rPr>
      </w:pPr>
    </w:p>
    <w:p w:rsidR="0078743D" w:rsidRPr="0078743D" w:rsidRDefault="0078743D" w:rsidP="0078743D">
      <w:pPr>
        <w:rPr>
          <w:b/>
          <w:sz w:val="22"/>
          <w:szCs w:val="22"/>
        </w:rPr>
      </w:pPr>
    </w:p>
    <w:p w:rsidR="0078743D" w:rsidRPr="0078743D" w:rsidRDefault="0078743D" w:rsidP="0078743D">
      <w:pPr>
        <w:jc w:val="center"/>
        <w:rPr>
          <w:b/>
          <w:sz w:val="22"/>
          <w:szCs w:val="22"/>
        </w:rPr>
      </w:pPr>
      <w:r w:rsidRPr="0078743D">
        <w:rPr>
          <w:noProof/>
          <w:sz w:val="22"/>
          <w:szCs w:val="22"/>
        </w:rPr>
        <w:drawing>
          <wp:inline distT="0" distB="0" distL="0" distR="0">
            <wp:extent cx="5588635" cy="2216785"/>
            <wp:effectExtent l="0" t="0" r="0" b="0"/>
            <wp:docPr id="1" name="Resim 1"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8635" cy="2216785"/>
                    </a:xfrm>
                    <a:prstGeom prst="rect">
                      <a:avLst/>
                    </a:prstGeom>
                    <a:noFill/>
                    <a:ln>
                      <a:noFill/>
                    </a:ln>
                  </pic:spPr>
                </pic:pic>
              </a:graphicData>
            </a:graphic>
          </wp:inline>
        </w:drawing>
      </w:r>
    </w:p>
    <w:p w:rsidR="0078743D" w:rsidRPr="0078743D" w:rsidRDefault="0078743D" w:rsidP="0078743D">
      <w:pPr>
        <w:jc w:val="center"/>
        <w:rPr>
          <w:b/>
          <w:sz w:val="22"/>
          <w:szCs w:val="22"/>
        </w:rPr>
      </w:pPr>
    </w:p>
    <w:p w:rsidR="0078743D" w:rsidRPr="0078743D" w:rsidRDefault="0078743D" w:rsidP="0078743D">
      <w:pPr>
        <w:jc w:val="center"/>
        <w:rPr>
          <w:b/>
          <w:sz w:val="22"/>
          <w:szCs w:val="22"/>
        </w:rPr>
      </w:pPr>
    </w:p>
    <w:p w:rsidR="0078743D" w:rsidRPr="0078743D" w:rsidRDefault="0078743D" w:rsidP="0078743D">
      <w:pPr>
        <w:jc w:val="center"/>
        <w:rPr>
          <w:b/>
          <w:sz w:val="22"/>
          <w:szCs w:val="22"/>
        </w:rPr>
      </w:pPr>
    </w:p>
    <w:p w:rsidR="0078743D" w:rsidRPr="0078743D" w:rsidRDefault="0078743D" w:rsidP="0078743D">
      <w:pPr>
        <w:jc w:val="center"/>
        <w:rPr>
          <w:b/>
          <w:sz w:val="22"/>
          <w:szCs w:val="22"/>
        </w:rPr>
      </w:pPr>
    </w:p>
    <w:p w:rsidR="0078743D" w:rsidRPr="0078743D" w:rsidRDefault="0078743D" w:rsidP="0078743D">
      <w:pPr>
        <w:jc w:val="center"/>
        <w:rPr>
          <w:b/>
          <w:sz w:val="40"/>
          <w:szCs w:val="40"/>
        </w:rPr>
      </w:pPr>
    </w:p>
    <w:p w:rsidR="0078743D" w:rsidRPr="0078743D" w:rsidRDefault="0078743D" w:rsidP="0078743D">
      <w:pPr>
        <w:jc w:val="center"/>
        <w:rPr>
          <w:b/>
          <w:sz w:val="40"/>
          <w:szCs w:val="40"/>
        </w:rPr>
      </w:pPr>
    </w:p>
    <w:p w:rsidR="0078743D" w:rsidRPr="0078743D" w:rsidRDefault="0078743D" w:rsidP="0078743D">
      <w:pPr>
        <w:jc w:val="center"/>
        <w:rPr>
          <w:b/>
          <w:sz w:val="40"/>
          <w:szCs w:val="40"/>
        </w:rPr>
      </w:pPr>
      <w:r w:rsidRPr="0078743D">
        <w:rPr>
          <w:b/>
          <w:sz w:val="40"/>
          <w:szCs w:val="40"/>
        </w:rPr>
        <w:t xml:space="preserve">ÖĞRENCİ VE PERSONEL TAŞIMACILIĞI </w:t>
      </w:r>
    </w:p>
    <w:p w:rsidR="0078743D" w:rsidRPr="0078743D" w:rsidRDefault="0078743D" w:rsidP="0078743D">
      <w:pPr>
        <w:ind w:left="1418" w:firstLine="709"/>
        <w:rPr>
          <w:b/>
          <w:sz w:val="40"/>
          <w:szCs w:val="40"/>
        </w:rPr>
      </w:pPr>
      <w:r w:rsidRPr="0078743D">
        <w:rPr>
          <w:b/>
          <w:sz w:val="40"/>
          <w:szCs w:val="40"/>
        </w:rPr>
        <w:t xml:space="preserve">SERVİS HİZMETİ ALIMI İŞİ </w:t>
      </w:r>
    </w:p>
    <w:p w:rsidR="0078743D" w:rsidRPr="0078743D" w:rsidRDefault="0078743D" w:rsidP="0078743D">
      <w:pPr>
        <w:ind w:left="2127" w:firstLine="709"/>
        <w:rPr>
          <w:b/>
          <w:sz w:val="40"/>
          <w:szCs w:val="40"/>
        </w:rPr>
      </w:pPr>
      <w:r>
        <w:rPr>
          <w:b/>
          <w:sz w:val="40"/>
          <w:szCs w:val="40"/>
        </w:rPr>
        <w:t>TEKNİK</w:t>
      </w:r>
      <w:r w:rsidRPr="0078743D">
        <w:rPr>
          <w:b/>
          <w:sz w:val="40"/>
          <w:szCs w:val="40"/>
        </w:rPr>
        <w:t xml:space="preserve"> ŞARTNAMESİ</w:t>
      </w:r>
    </w:p>
    <w:p w:rsidR="0078743D" w:rsidRPr="0078743D" w:rsidRDefault="0078743D" w:rsidP="0078743D">
      <w:pPr>
        <w:jc w:val="center"/>
        <w:rPr>
          <w:b/>
          <w:sz w:val="40"/>
          <w:szCs w:val="40"/>
        </w:rPr>
      </w:pPr>
    </w:p>
    <w:p w:rsidR="0078743D" w:rsidRPr="0078743D" w:rsidRDefault="003A47B9" w:rsidP="0078743D">
      <w:pPr>
        <w:jc w:val="center"/>
        <w:rPr>
          <w:b/>
          <w:bCs/>
          <w:sz w:val="40"/>
          <w:szCs w:val="40"/>
        </w:rPr>
      </w:pPr>
      <w:r>
        <w:rPr>
          <w:b/>
          <w:bCs/>
          <w:sz w:val="40"/>
          <w:szCs w:val="40"/>
        </w:rPr>
        <w:t>2025</w:t>
      </w:r>
    </w:p>
    <w:p w:rsidR="0078743D" w:rsidRPr="0078743D" w:rsidRDefault="0078743D" w:rsidP="0078743D">
      <w:pPr>
        <w:keepNext/>
        <w:tabs>
          <w:tab w:val="left" w:pos="540"/>
          <w:tab w:val="left" w:pos="900"/>
          <w:tab w:val="left" w:pos="4500"/>
        </w:tabs>
        <w:ind w:firstLine="540"/>
        <w:jc w:val="center"/>
        <w:outlineLvl w:val="2"/>
        <w:rPr>
          <w:b/>
          <w:bCs/>
          <w:sz w:val="40"/>
          <w:szCs w:val="40"/>
        </w:rPr>
      </w:pPr>
    </w:p>
    <w:p w:rsidR="0078743D" w:rsidRPr="0078743D" w:rsidRDefault="0078743D" w:rsidP="0078743D">
      <w:pPr>
        <w:rPr>
          <w:sz w:val="40"/>
          <w:szCs w:val="40"/>
        </w:rPr>
      </w:pPr>
    </w:p>
    <w:p w:rsidR="0078743D" w:rsidRDefault="0078743D" w:rsidP="0078743D">
      <w:pPr>
        <w:rPr>
          <w:sz w:val="40"/>
          <w:szCs w:val="40"/>
        </w:rPr>
      </w:pPr>
    </w:p>
    <w:p w:rsidR="00431B7F" w:rsidRDefault="00431B7F" w:rsidP="0078743D">
      <w:pPr>
        <w:rPr>
          <w:sz w:val="40"/>
          <w:szCs w:val="40"/>
        </w:rPr>
      </w:pPr>
    </w:p>
    <w:p w:rsidR="00431B7F" w:rsidRPr="0078743D" w:rsidRDefault="00431B7F" w:rsidP="0078743D">
      <w:pPr>
        <w:rPr>
          <w:sz w:val="40"/>
          <w:szCs w:val="40"/>
        </w:rPr>
      </w:pPr>
    </w:p>
    <w:p w:rsidR="0078743D" w:rsidRPr="0078743D" w:rsidRDefault="0078743D" w:rsidP="0078743D">
      <w:pPr>
        <w:rPr>
          <w:sz w:val="40"/>
          <w:szCs w:val="40"/>
        </w:rPr>
      </w:pPr>
    </w:p>
    <w:p w:rsidR="0078743D" w:rsidRPr="0078743D" w:rsidRDefault="0078743D" w:rsidP="0078743D">
      <w:pPr>
        <w:jc w:val="center"/>
        <w:rPr>
          <w:b/>
          <w:bCs/>
          <w:sz w:val="40"/>
          <w:szCs w:val="40"/>
        </w:rPr>
      </w:pPr>
      <w:r w:rsidRPr="0078743D">
        <w:rPr>
          <w:b/>
          <w:bCs/>
          <w:sz w:val="40"/>
          <w:szCs w:val="40"/>
        </w:rPr>
        <w:t>İHALE NUMARASI</w:t>
      </w:r>
    </w:p>
    <w:p w:rsidR="0078743D" w:rsidRDefault="003A47B9" w:rsidP="0078743D">
      <w:pPr>
        <w:jc w:val="center"/>
        <w:rPr>
          <w:b/>
          <w:bCs/>
          <w:sz w:val="22"/>
          <w:szCs w:val="22"/>
        </w:rPr>
      </w:pPr>
      <w:r>
        <w:rPr>
          <w:b/>
          <w:sz w:val="40"/>
          <w:szCs w:val="40"/>
        </w:rPr>
        <w:t>2025/2</w:t>
      </w:r>
    </w:p>
    <w:p w:rsidR="0078743D" w:rsidRDefault="0078743D" w:rsidP="003A47B9">
      <w:pPr>
        <w:rPr>
          <w:b/>
          <w:bCs/>
          <w:sz w:val="22"/>
          <w:szCs w:val="22"/>
        </w:rPr>
      </w:pPr>
    </w:p>
    <w:p w:rsidR="0078743D" w:rsidRDefault="0078743D" w:rsidP="007D1F09">
      <w:pPr>
        <w:jc w:val="center"/>
        <w:rPr>
          <w:b/>
          <w:bCs/>
          <w:sz w:val="22"/>
          <w:szCs w:val="22"/>
        </w:rPr>
      </w:pPr>
    </w:p>
    <w:p w:rsidR="0078743D" w:rsidRDefault="0078743D" w:rsidP="007D1F09">
      <w:pPr>
        <w:jc w:val="center"/>
        <w:rPr>
          <w:b/>
          <w:bCs/>
          <w:sz w:val="22"/>
          <w:szCs w:val="22"/>
        </w:rPr>
      </w:pPr>
    </w:p>
    <w:p w:rsidR="007D1F09" w:rsidRDefault="007D1F09" w:rsidP="007D1F09">
      <w:pPr>
        <w:jc w:val="center"/>
        <w:rPr>
          <w:b/>
          <w:bCs/>
          <w:sz w:val="22"/>
          <w:szCs w:val="22"/>
        </w:rPr>
      </w:pPr>
      <w:r w:rsidRPr="002C1EC9">
        <w:rPr>
          <w:b/>
          <w:bCs/>
          <w:sz w:val="22"/>
          <w:szCs w:val="22"/>
        </w:rPr>
        <w:lastRenderedPageBreak/>
        <w:t>ÇANKAYA ÜNİVERSİTESİ</w:t>
      </w:r>
      <w:r>
        <w:rPr>
          <w:b/>
          <w:bCs/>
          <w:sz w:val="22"/>
          <w:szCs w:val="22"/>
        </w:rPr>
        <w:t xml:space="preserve"> </w:t>
      </w:r>
    </w:p>
    <w:p w:rsidR="007D1F09" w:rsidRPr="00F510C1" w:rsidRDefault="007D1F09" w:rsidP="007D1F09">
      <w:pPr>
        <w:jc w:val="center"/>
        <w:rPr>
          <w:b/>
          <w:sz w:val="22"/>
          <w:szCs w:val="22"/>
        </w:rPr>
      </w:pPr>
      <w:r>
        <w:rPr>
          <w:b/>
          <w:sz w:val="22"/>
          <w:szCs w:val="22"/>
        </w:rPr>
        <w:t>ÖĞRENCİ VE PERSONEL TAŞIMACILIĞI SERVİS HİZMETİ ALIMI</w:t>
      </w:r>
      <w:r w:rsidRPr="00F510C1">
        <w:rPr>
          <w:b/>
          <w:sz w:val="22"/>
          <w:szCs w:val="22"/>
        </w:rPr>
        <w:t xml:space="preserve"> İŞİ</w:t>
      </w:r>
    </w:p>
    <w:p w:rsidR="00C869F4" w:rsidRDefault="007D1F09" w:rsidP="007D1F09">
      <w:pPr>
        <w:jc w:val="center"/>
        <w:rPr>
          <w:b/>
          <w:sz w:val="22"/>
          <w:szCs w:val="22"/>
        </w:rPr>
      </w:pPr>
      <w:r w:rsidRPr="007D1F09">
        <w:rPr>
          <w:b/>
          <w:sz w:val="22"/>
          <w:szCs w:val="22"/>
        </w:rPr>
        <w:t>TEKNİK ŞARTNAMESİ</w:t>
      </w:r>
    </w:p>
    <w:p w:rsidR="007D1F09" w:rsidRPr="007D1F09" w:rsidRDefault="007D1F09" w:rsidP="007D1F09">
      <w:pPr>
        <w:jc w:val="center"/>
        <w:rPr>
          <w:b/>
          <w:color w:val="000000"/>
        </w:rPr>
      </w:pPr>
    </w:p>
    <w:p w:rsidR="007D1F09" w:rsidRPr="00DC4D91" w:rsidRDefault="007D1F09" w:rsidP="00F920B5">
      <w:pPr>
        <w:rPr>
          <w:b/>
          <w:bCs/>
          <w:sz w:val="22"/>
          <w:szCs w:val="22"/>
        </w:rPr>
      </w:pPr>
      <w:r w:rsidRPr="00DC4D91">
        <w:rPr>
          <w:b/>
          <w:bCs/>
          <w:sz w:val="22"/>
          <w:szCs w:val="22"/>
        </w:rPr>
        <w:t xml:space="preserve">MADDE 1- İŞİN SAHİBİ: </w:t>
      </w:r>
      <w:r w:rsidRPr="00DC4D91">
        <w:rPr>
          <w:bCs/>
          <w:sz w:val="22"/>
          <w:szCs w:val="22"/>
        </w:rPr>
        <w:t>ÇANKAYA ÜNİVERSİTESİ REKTÖRLÜĞÜ</w:t>
      </w:r>
    </w:p>
    <w:p w:rsidR="007D1F09" w:rsidRPr="00DC4D91" w:rsidRDefault="007D1F09" w:rsidP="007D1F09">
      <w:pPr>
        <w:jc w:val="both"/>
        <w:rPr>
          <w:b/>
          <w:bCs/>
          <w:sz w:val="22"/>
          <w:szCs w:val="22"/>
        </w:rPr>
      </w:pPr>
      <w:r w:rsidRPr="00DC4D91">
        <w:rPr>
          <w:b/>
          <w:bCs/>
          <w:sz w:val="22"/>
          <w:szCs w:val="22"/>
        </w:rPr>
        <w:tab/>
      </w:r>
    </w:p>
    <w:p w:rsidR="007D1F09" w:rsidRPr="00DC4D91" w:rsidRDefault="007D1F09" w:rsidP="00F920B5">
      <w:pPr>
        <w:jc w:val="both"/>
        <w:rPr>
          <w:bCs/>
          <w:color w:val="000000"/>
          <w:sz w:val="22"/>
          <w:szCs w:val="22"/>
        </w:rPr>
      </w:pPr>
      <w:r w:rsidRPr="00DC4D91">
        <w:rPr>
          <w:b/>
          <w:bCs/>
          <w:sz w:val="22"/>
          <w:szCs w:val="22"/>
        </w:rPr>
        <w:t>MADDE 2- İŞİN ADI ve SÜRESİ</w:t>
      </w:r>
      <w:r w:rsidRPr="002F2989">
        <w:rPr>
          <w:b/>
          <w:bCs/>
          <w:sz w:val="22"/>
          <w:szCs w:val="22"/>
        </w:rPr>
        <w:t xml:space="preserve">: </w:t>
      </w:r>
      <w:r w:rsidRPr="002F2989">
        <w:rPr>
          <w:bCs/>
          <w:sz w:val="22"/>
          <w:szCs w:val="22"/>
        </w:rPr>
        <w:t xml:space="preserve">Öğrenci ve Personel Taşımacılığı Servis Hizmeti Alımı İşi. </w:t>
      </w:r>
      <w:r w:rsidRPr="002F2989">
        <w:rPr>
          <w:bCs/>
          <w:color w:val="000000"/>
          <w:sz w:val="22"/>
          <w:szCs w:val="22"/>
        </w:rPr>
        <w:t>24 Ay süreyle (</w:t>
      </w:r>
      <w:r w:rsidR="00B0480F" w:rsidRPr="002F2989">
        <w:rPr>
          <w:bCs/>
          <w:sz w:val="22"/>
          <w:szCs w:val="22"/>
        </w:rPr>
        <w:t>01</w:t>
      </w:r>
      <w:r w:rsidRPr="002F2989">
        <w:rPr>
          <w:bCs/>
          <w:sz w:val="22"/>
          <w:szCs w:val="22"/>
        </w:rPr>
        <w:t>/</w:t>
      </w:r>
      <w:r w:rsidRPr="002F2989">
        <w:rPr>
          <w:bCs/>
          <w:color w:val="000000"/>
          <w:sz w:val="22"/>
          <w:szCs w:val="22"/>
        </w:rPr>
        <w:t>0</w:t>
      </w:r>
      <w:r w:rsidR="00B0480F" w:rsidRPr="002F2989">
        <w:rPr>
          <w:bCs/>
          <w:sz w:val="22"/>
          <w:szCs w:val="22"/>
        </w:rPr>
        <w:t>6</w:t>
      </w:r>
      <w:r w:rsidR="00B0480F" w:rsidRPr="002F2989">
        <w:rPr>
          <w:bCs/>
          <w:color w:val="000000"/>
          <w:sz w:val="22"/>
          <w:szCs w:val="22"/>
        </w:rPr>
        <w:t>/202</w:t>
      </w:r>
      <w:r w:rsidR="009C5B53" w:rsidRPr="002F2989">
        <w:rPr>
          <w:bCs/>
          <w:color w:val="000000"/>
          <w:sz w:val="22"/>
          <w:szCs w:val="22"/>
        </w:rPr>
        <w:t>5 - 31/05/2027</w:t>
      </w:r>
      <w:r w:rsidRPr="002F2989">
        <w:rPr>
          <w:bCs/>
          <w:color w:val="000000"/>
          <w:sz w:val="22"/>
          <w:szCs w:val="22"/>
        </w:rPr>
        <w:t xml:space="preserve"> tarihleri arası)</w:t>
      </w:r>
      <w:r w:rsidR="003A47B9" w:rsidRPr="002F2989">
        <w:rPr>
          <w:bCs/>
          <w:color w:val="000000"/>
          <w:sz w:val="22"/>
          <w:szCs w:val="22"/>
        </w:rPr>
        <w:t>.</w:t>
      </w:r>
      <w:r w:rsidRPr="002F2989">
        <w:rPr>
          <w:bCs/>
          <w:color w:val="000000"/>
          <w:sz w:val="22"/>
          <w:szCs w:val="22"/>
        </w:rPr>
        <w:t xml:space="preserve"> </w:t>
      </w:r>
      <w:r w:rsidR="003A47B9" w:rsidRPr="002F2989">
        <w:rPr>
          <w:bCs/>
          <w:color w:val="000000"/>
          <w:sz w:val="22"/>
          <w:szCs w:val="22"/>
        </w:rPr>
        <w:t xml:space="preserve">Süre bitiminde sözleşme İdare ve Yüklenicinin karşılıklı anlaşması şartıyla 1 (bir) yıl </w:t>
      </w:r>
      <w:r w:rsidR="009C5B53" w:rsidRPr="002F2989">
        <w:rPr>
          <w:bCs/>
          <w:color w:val="000000"/>
          <w:sz w:val="22"/>
          <w:szCs w:val="22"/>
        </w:rPr>
        <w:t>daha</w:t>
      </w:r>
      <w:r w:rsidR="003A47B9" w:rsidRPr="002F2989">
        <w:rPr>
          <w:bCs/>
          <w:color w:val="000000"/>
          <w:sz w:val="22"/>
          <w:szCs w:val="22"/>
        </w:rPr>
        <w:t xml:space="preserve"> uzatılabilir</w:t>
      </w:r>
      <w:r w:rsidR="009C5B53" w:rsidRPr="002F2989">
        <w:rPr>
          <w:bCs/>
          <w:color w:val="000000"/>
          <w:sz w:val="22"/>
          <w:szCs w:val="22"/>
        </w:rPr>
        <w:t>.</w:t>
      </w:r>
      <w:bookmarkStart w:id="0" w:name="_GoBack"/>
      <w:bookmarkEnd w:id="0"/>
    </w:p>
    <w:p w:rsidR="007D1F09" w:rsidRPr="00DC4D91" w:rsidRDefault="007D1F09" w:rsidP="007D1F09">
      <w:pPr>
        <w:ind w:firstLine="567"/>
        <w:jc w:val="both"/>
        <w:rPr>
          <w:bCs/>
          <w:sz w:val="22"/>
          <w:szCs w:val="22"/>
        </w:rPr>
      </w:pPr>
    </w:p>
    <w:p w:rsidR="007D1F09" w:rsidRPr="00DC4D91" w:rsidRDefault="007D1F09" w:rsidP="007D1F09">
      <w:pPr>
        <w:jc w:val="both"/>
        <w:rPr>
          <w:bCs/>
          <w:sz w:val="22"/>
          <w:szCs w:val="22"/>
        </w:rPr>
      </w:pPr>
      <w:r w:rsidRPr="00DC4D91">
        <w:rPr>
          <w:b/>
          <w:bCs/>
          <w:sz w:val="22"/>
          <w:szCs w:val="22"/>
        </w:rPr>
        <w:t xml:space="preserve">MADDE 3- TANIMLAR: </w:t>
      </w:r>
      <w:r w:rsidRPr="00DC4D91">
        <w:rPr>
          <w:bCs/>
          <w:sz w:val="22"/>
          <w:szCs w:val="22"/>
        </w:rPr>
        <w:t>Bu Teknik Şartnamede;</w:t>
      </w:r>
    </w:p>
    <w:p w:rsidR="007D1F09" w:rsidRPr="00DC4D91" w:rsidRDefault="007D1F09" w:rsidP="007D1F09">
      <w:pPr>
        <w:jc w:val="both"/>
        <w:rPr>
          <w:bCs/>
          <w:sz w:val="22"/>
          <w:szCs w:val="22"/>
        </w:rPr>
      </w:pPr>
      <w:r w:rsidRPr="00DC4D91">
        <w:rPr>
          <w:bCs/>
          <w:sz w:val="22"/>
          <w:szCs w:val="22"/>
        </w:rPr>
        <w:tab/>
      </w:r>
      <w:r w:rsidR="00F920B5">
        <w:rPr>
          <w:b/>
          <w:bCs/>
          <w:sz w:val="22"/>
          <w:szCs w:val="22"/>
        </w:rPr>
        <w:t>3.1.</w:t>
      </w:r>
      <w:r w:rsidRPr="00DC4D91">
        <w:rPr>
          <w:b/>
          <w:bCs/>
          <w:sz w:val="22"/>
          <w:szCs w:val="22"/>
        </w:rPr>
        <w:t xml:space="preserve"> </w:t>
      </w:r>
      <w:r w:rsidRPr="00DC4D91">
        <w:rPr>
          <w:bCs/>
          <w:sz w:val="22"/>
          <w:szCs w:val="22"/>
        </w:rPr>
        <w:t>Çankaya Üniversitesi: İDARE</w:t>
      </w:r>
    </w:p>
    <w:p w:rsidR="007D1F09" w:rsidRPr="00DC4D91" w:rsidRDefault="007D1F09" w:rsidP="007D1F09">
      <w:pPr>
        <w:jc w:val="both"/>
        <w:rPr>
          <w:bCs/>
          <w:sz w:val="22"/>
          <w:szCs w:val="22"/>
        </w:rPr>
      </w:pPr>
      <w:r w:rsidRPr="00DC4D91">
        <w:rPr>
          <w:bCs/>
          <w:sz w:val="22"/>
          <w:szCs w:val="22"/>
        </w:rPr>
        <w:tab/>
      </w:r>
      <w:r w:rsidR="00F920B5">
        <w:rPr>
          <w:b/>
          <w:bCs/>
          <w:sz w:val="22"/>
          <w:szCs w:val="22"/>
        </w:rPr>
        <w:t>3.2.</w:t>
      </w:r>
      <w:r w:rsidRPr="00DC4D91">
        <w:rPr>
          <w:bCs/>
          <w:sz w:val="22"/>
          <w:szCs w:val="22"/>
        </w:rPr>
        <w:t xml:space="preserve"> Üzerine İhale Yapılan ve Sözleşmeyi İmzalayacak Kişi: YÜKLENİCİ </w:t>
      </w:r>
    </w:p>
    <w:p w:rsidR="007D1F09" w:rsidRPr="00DC4D91" w:rsidRDefault="007D1F09" w:rsidP="007D1F09">
      <w:pPr>
        <w:jc w:val="both"/>
        <w:rPr>
          <w:bCs/>
          <w:sz w:val="22"/>
          <w:szCs w:val="22"/>
        </w:rPr>
      </w:pPr>
      <w:r w:rsidRPr="00DC4D91">
        <w:rPr>
          <w:bCs/>
          <w:sz w:val="22"/>
          <w:szCs w:val="22"/>
        </w:rPr>
        <w:t>olarak anılacaktır.</w:t>
      </w:r>
    </w:p>
    <w:p w:rsidR="007D1F09" w:rsidRPr="00DC4D91" w:rsidRDefault="007D1F09" w:rsidP="002605A2">
      <w:pPr>
        <w:ind w:firstLine="708"/>
        <w:rPr>
          <w:b/>
          <w:bCs/>
          <w:color w:val="000000"/>
          <w:sz w:val="22"/>
          <w:szCs w:val="22"/>
        </w:rPr>
      </w:pPr>
    </w:p>
    <w:p w:rsidR="00C869F4" w:rsidRPr="00DC4D91" w:rsidRDefault="00C869F4" w:rsidP="00F920B5">
      <w:pPr>
        <w:rPr>
          <w:b/>
          <w:bCs/>
          <w:color w:val="000000"/>
          <w:sz w:val="22"/>
          <w:szCs w:val="22"/>
        </w:rPr>
      </w:pPr>
      <w:r w:rsidRPr="00DC4D91">
        <w:rPr>
          <w:b/>
          <w:bCs/>
          <w:color w:val="000000"/>
          <w:sz w:val="22"/>
          <w:szCs w:val="22"/>
        </w:rPr>
        <w:t xml:space="preserve">MADDE </w:t>
      </w:r>
      <w:r w:rsidR="007D1F09" w:rsidRPr="00DC4D91">
        <w:rPr>
          <w:b/>
          <w:bCs/>
          <w:color w:val="000000"/>
          <w:sz w:val="22"/>
          <w:szCs w:val="22"/>
        </w:rPr>
        <w:t>4</w:t>
      </w:r>
      <w:r w:rsidRPr="00DC4D91">
        <w:rPr>
          <w:b/>
          <w:bCs/>
          <w:color w:val="000000"/>
          <w:sz w:val="22"/>
          <w:szCs w:val="22"/>
        </w:rPr>
        <w:t xml:space="preserve"> – İŞİN KONUSU</w:t>
      </w:r>
    </w:p>
    <w:p w:rsidR="00C869F4" w:rsidRPr="00DC4D91" w:rsidRDefault="00C869F4" w:rsidP="008C3C86">
      <w:pPr>
        <w:ind w:firstLine="708"/>
        <w:jc w:val="both"/>
        <w:rPr>
          <w:color w:val="000000"/>
          <w:sz w:val="22"/>
          <w:szCs w:val="22"/>
        </w:rPr>
      </w:pPr>
      <w:r w:rsidRPr="00DC4D91">
        <w:rPr>
          <w:color w:val="000000"/>
          <w:sz w:val="22"/>
          <w:szCs w:val="22"/>
        </w:rPr>
        <w:t>Çankaya Üniversitesi öğrencilerin</w:t>
      </w:r>
      <w:r w:rsidR="004F389E">
        <w:rPr>
          <w:color w:val="000000"/>
          <w:sz w:val="22"/>
          <w:szCs w:val="22"/>
        </w:rPr>
        <w:t>in</w:t>
      </w:r>
      <w:r w:rsidR="00017DDB">
        <w:rPr>
          <w:color w:val="000000"/>
          <w:sz w:val="22"/>
          <w:szCs w:val="22"/>
        </w:rPr>
        <w:t xml:space="preserve"> ve </w:t>
      </w:r>
      <w:r w:rsidRPr="00DC4D91">
        <w:rPr>
          <w:color w:val="000000"/>
          <w:sz w:val="22"/>
          <w:szCs w:val="22"/>
        </w:rPr>
        <w:t>personelin</w:t>
      </w:r>
      <w:r w:rsidR="00017DDB">
        <w:rPr>
          <w:color w:val="000000"/>
          <w:sz w:val="22"/>
          <w:szCs w:val="22"/>
        </w:rPr>
        <w:t>in</w:t>
      </w:r>
      <w:r w:rsidRPr="00DC4D91">
        <w:rPr>
          <w:color w:val="000000"/>
          <w:sz w:val="22"/>
          <w:szCs w:val="22"/>
        </w:rPr>
        <w:t xml:space="preserve"> bu şartname</w:t>
      </w:r>
      <w:r w:rsidR="004F389E">
        <w:rPr>
          <w:color w:val="000000"/>
          <w:sz w:val="22"/>
          <w:szCs w:val="22"/>
        </w:rPr>
        <w:t>nin 5 inci maddesinde</w:t>
      </w:r>
      <w:r w:rsidRPr="00DC4D91">
        <w:rPr>
          <w:color w:val="000000"/>
          <w:sz w:val="22"/>
          <w:szCs w:val="22"/>
        </w:rPr>
        <w:t xml:space="preserve"> belirtilen </w:t>
      </w:r>
      <w:r w:rsidR="004F389E">
        <w:rPr>
          <w:color w:val="000000"/>
          <w:sz w:val="22"/>
          <w:szCs w:val="22"/>
        </w:rPr>
        <w:t xml:space="preserve">güzergahlar arası </w:t>
      </w:r>
      <w:r w:rsidR="0006793F">
        <w:rPr>
          <w:color w:val="000000"/>
          <w:sz w:val="22"/>
          <w:szCs w:val="22"/>
        </w:rPr>
        <w:t xml:space="preserve">ihtiyaca göre </w:t>
      </w:r>
      <w:r w:rsidR="0073232A">
        <w:rPr>
          <w:color w:val="000000"/>
          <w:sz w:val="22"/>
          <w:szCs w:val="22"/>
        </w:rPr>
        <w:t xml:space="preserve">18-26 kişilik </w:t>
      </w:r>
      <w:r w:rsidR="00F53C89">
        <w:rPr>
          <w:color w:val="000000"/>
          <w:sz w:val="22"/>
          <w:szCs w:val="22"/>
        </w:rPr>
        <w:t xml:space="preserve">yolcu </w:t>
      </w:r>
      <w:r w:rsidR="0073232A">
        <w:rPr>
          <w:color w:val="000000"/>
          <w:sz w:val="22"/>
          <w:szCs w:val="22"/>
        </w:rPr>
        <w:t xml:space="preserve">taşıma kapasiteli </w:t>
      </w:r>
      <w:r w:rsidR="0006793F">
        <w:rPr>
          <w:color w:val="000000"/>
          <w:sz w:val="22"/>
          <w:szCs w:val="22"/>
        </w:rPr>
        <w:t xml:space="preserve">minibüs, </w:t>
      </w:r>
      <w:r w:rsidR="009A6826">
        <w:rPr>
          <w:color w:val="000000"/>
          <w:sz w:val="22"/>
          <w:szCs w:val="22"/>
        </w:rPr>
        <w:t xml:space="preserve">27 ve üzeri </w:t>
      </w:r>
      <w:r w:rsidR="00F53C89">
        <w:rPr>
          <w:color w:val="000000"/>
          <w:sz w:val="22"/>
          <w:szCs w:val="22"/>
        </w:rPr>
        <w:t xml:space="preserve">yolcu </w:t>
      </w:r>
      <w:r w:rsidR="009A6826">
        <w:rPr>
          <w:color w:val="000000"/>
          <w:sz w:val="22"/>
          <w:szCs w:val="22"/>
        </w:rPr>
        <w:t xml:space="preserve">taşıma kapasiteli </w:t>
      </w:r>
      <w:r w:rsidR="00B46F68">
        <w:rPr>
          <w:color w:val="000000"/>
          <w:sz w:val="22"/>
          <w:szCs w:val="22"/>
        </w:rPr>
        <w:t>midibüs ile</w:t>
      </w:r>
      <w:r w:rsidR="0006793F">
        <w:rPr>
          <w:color w:val="000000"/>
          <w:sz w:val="22"/>
          <w:szCs w:val="22"/>
        </w:rPr>
        <w:t xml:space="preserve"> </w:t>
      </w:r>
      <w:r w:rsidR="009A6826">
        <w:rPr>
          <w:color w:val="000000"/>
          <w:sz w:val="22"/>
          <w:szCs w:val="22"/>
        </w:rPr>
        <w:t xml:space="preserve">45 kişilik ve üzeri </w:t>
      </w:r>
      <w:r w:rsidR="00F53C89">
        <w:rPr>
          <w:color w:val="000000"/>
          <w:sz w:val="22"/>
          <w:szCs w:val="22"/>
        </w:rPr>
        <w:t xml:space="preserve">yolcu </w:t>
      </w:r>
      <w:r w:rsidR="009A6826">
        <w:rPr>
          <w:color w:val="000000"/>
          <w:sz w:val="22"/>
          <w:szCs w:val="22"/>
        </w:rPr>
        <w:t xml:space="preserve">taşıma kapasiteli </w:t>
      </w:r>
      <w:r w:rsidR="0006793F">
        <w:rPr>
          <w:color w:val="000000"/>
          <w:sz w:val="22"/>
          <w:szCs w:val="22"/>
        </w:rPr>
        <w:t xml:space="preserve">otobüslerle </w:t>
      </w:r>
      <w:r w:rsidR="005013C5" w:rsidRPr="005013C5">
        <w:rPr>
          <w:color w:val="000000"/>
          <w:sz w:val="22"/>
          <w:szCs w:val="22"/>
        </w:rPr>
        <w:t>(18-26 kişilik yolcu taşıma kapasiteli minibüs ile 27 ve üzeri yolcu t</w:t>
      </w:r>
      <w:r w:rsidR="00E97AB3">
        <w:rPr>
          <w:color w:val="000000"/>
          <w:sz w:val="22"/>
          <w:szCs w:val="22"/>
        </w:rPr>
        <w:t>aşıma kapasiteli midibüslerin 12</w:t>
      </w:r>
      <w:r w:rsidR="005013C5" w:rsidRPr="005013C5">
        <w:rPr>
          <w:color w:val="000000"/>
          <w:sz w:val="22"/>
          <w:szCs w:val="22"/>
        </w:rPr>
        <w:t xml:space="preserve"> (on</w:t>
      </w:r>
      <w:r w:rsidR="00E97AB3">
        <w:rPr>
          <w:color w:val="000000"/>
          <w:sz w:val="22"/>
          <w:szCs w:val="22"/>
        </w:rPr>
        <w:t>iki</w:t>
      </w:r>
      <w:r w:rsidR="005013C5" w:rsidRPr="005013C5">
        <w:rPr>
          <w:color w:val="000000"/>
          <w:sz w:val="22"/>
          <w:szCs w:val="22"/>
        </w:rPr>
        <w:t>) yaşından küçük, 45 kişilik ve üzeri yolcu taşıma kapasiteli otobüslerin ise</w:t>
      </w:r>
      <w:r w:rsidR="00E97AB3">
        <w:rPr>
          <w:sz w:val="22"/>
          <w:szCs w:val="22"/>
        </w:rPr>
        <w:t xml:space="preserve"> 15 (onbeş</w:t>
      </w:r>
      <w:r w:rsidR="005013C5" w:rsidRPr="005013C5">
        <w:rPr>
          <w:sz w:val="22"/>
          <w:szCs w:val="22"/>
        </w:rPr>
        <w:t>) yaşından küçük olması zorunludur.)</w:t>
      </w:r>
      <w:r w:rsidR="005013C5">
        <w:rPr>
          <w:sz w:val="22"/>
          <w:szCs w:val="22"/>
        </w:rPr>
        <w:t xml:space="preserve"> </w:t>
      </w:r>
      <w:r w:rsidR="004F389E">
        <w:rPr>
          <w:color w:val="000000"/>
          <w:sz w:val="22"/>
          <w:szCs w:val="22"/>
        </w:rPr>
        <w:t>taşı</w:t>
      </w:r>
      <w:r w:rsidR="000017FE">
        <w:rPr>
          <w:color w:val="000000"/>
          <w:sz w:val="22"/>
          <w:szCs w:val="22"/>
        </w:rPr>
        <w:t>n</w:t>
      </w:r>
      <w:r w:rsidR="004F389E">
        <w:rPr>
          <w:color w:val="000000"/>
          <w:sz w:val="22"/>
          <w:szCs w:val="22"/>
        </w:rPr>
        <w:t>ma</w:t>
      </w:r>
      <w:r w:rsidR="000017FE">
        <w:rPr>
          <w:color w:val="000000"/>
          <w:sz w:val="22"/>
          <w:szCs w:val="22"/>
        </w:rPr>
        <w:t>sı</w:t>
      </w:r>
      <w:r w:rsidRPr="00DC4D91">
        <w:rPr>
          <w:color w:val="000000"/>
          <w:sz w:val="22"/>
          <w:szCs w:val="22"/>
        </w:rPr>
        <w:t xml:space="preserve"> işidir.</w:t>
      </w:r>
    </w:p>
    <w:p w:rsidR="00C869F4" w:rsidRPr="00DC4D91" w:rsidRDefault="00C869F4" w:rsidP="002605A2">
      <w:pPr>
        <w:rPr>
          <w:color w:val="000000"/>
          <w:sz w:val="22"/>
          <w:szCs w:val="22"/>
        </w:rPr>
      </w:pPr>
    </w:p>
    <w:p w:rsidR="00C869F4" w:rsidRPr="00DC4D91" w:rsidRDefault="00C869F4" w:rsidP="002605A2">
      <w:pPr>
        <w:rPr>
          <w:b/>
          <w:bCs/>
          <w:color w:val="000000"/>
          <w:sz w:val="22"/>
          <w:szCs w:val="22"/>
        </w:rPr>
      </w:pPr>
      <w:r w:rsidRPr="00DC4D91">
        <w:rPr>
          <w:b/>
          <w:bCs/>
          <w:color w:val="000000"/>
          <w:sz w:val="22"/>
          <w:szCs w:val="22"/>
        </w:rPr>
        <w:t xml:space="preserve">MADDE </w:t>
      </w:r>
      <w:r w:rsidR="007D1F09" w:rsidRPr="00DC4D91">
        <w:rPr>
          <w:b/>
          <w:bCs/>
          <w:color w:val="000000"/>
          <w:sz w:val="22"/>
          <w:szCs w:val="22"/>
        </w:rPr>
        <w:t>5</w:t>
      </w:r>
      <w:r w:rsidRPr="00DC4D91">
        <w:rPr>
          <w:b/>
          <w:bCs/>
          <w:color w:val="000000"/>
          <w:sz w:val="22"/>
          <w:szCs w:val="22"/>
        </w:rPr>
        <w:t xml:space="preserve"> – ARAÇLARIN </w:t>
      </w:r>
      <w:r w:rsidR="00017DDB">
        <w:rPr>
          <w:b/>
          <w:bCs/>
          <w:color w:val="000000"/>
          <w:sz w:val="22"/>
          <w:szCs w:val="22"/>
        </w:rPr>
        <w:t>GÜZERGAH</w:t>
      </w:r>
      <w:r w:rsidRPr="00DC4D91">
        <w:rPr>
          <w:b/>
          <w:bCs/>
          <w:color w:val="000000"/>
          <w:sz w:val="22"/>
          <w:szCs w:val="22"/>
        </w:rPr>
        <w:t xml:space="preserve"> VE SAATLERİ</w:t>
      </w:r>
    </w:p>
    <w:p w:rsidR="00C869F4" w:rsidRPr="00DC4D91" w:rsidRDefault="007D1F09" w:rsidP="0009160D">
      <w:pPr>
        <w:ind w:firstLine="708"/>
        <w:jc w:val="both"/>
        <w:rPr>
          <w:color w:val="000000"/>
          <w:sz w:val="22"/>
          <w:szCs w:val="22"/>
        </w:rPr>
      </w:pPr>
      <w:r w:rsidRPr="00DC4D91">
        <w:rPr>
          <w:b/>
          <w:bCs/>
          <w:color w:val="000000"/>
          <w:sz w:val="22"/>
          <w:szCs w:val="22"/>
        </w:rPr>
        <w:t>5</w:t>
      </w:r>
      <w:r w:rsidR="00F920B5">
        <w:rPr>
          <w:b/>
          <w:bCs/>
          <w:color w:val="000000"/>
          <w:sz w:val="22"/>
          <w:szCs w:val="22"/>
        </w:rPr>
        <w:t>.1.</w:t>
      </w:r>
      <w:r w:rsidR="00C869F4" w:rsidRPr="00DC4D91">
        <w:rPr>
          <w:color w:val="000000"/>
          <w:sz w:val="22"/>
          <w:szCs w:val="22"/>
        </w:rPr>
        <w:t xml:space="preserve"> Tüm a</w:t>
      </w:r>
      <w:r w:rsidR="0006793F">
        <w:rPr>
          <w:color w:val="000000"/>
          <w:sz w:val="22"/>
          <w:szCs w:val="22"/>
        </w:rPr>
        <w:t xml:space="preserve">raçlar, </w:t>
      </w:r>
      <w:r w:rsidR="006807A0">
        <w:rPr>
          <w:color w:val="000000"/>
          <w:sz w:val="22"/>
          <w:szCs w:val="22"/>
        </w:rPr>
        <w:t>öğrenci ve personeli</w:t>
      </w:r>
      <w:r w:rsidR="00C869F4" w:rsidRPr="00DC4D91">
        <w:rPr>
          <w:color w:val="000000"/>
          <w:sz w:val="22"/>
          <w:szCs w:val="22"/>
        </w:rPr>
        <w:t xml:space="preserve"> </w:t>
      </w:r>
      <w:r w:rsidR="0006793F">
        <w:rPr>
          <w:color w:val="000000"/>
          <w:sz w:val="22"/>
          <w:szCs w:val="22"/>
        </w:rPr>
        <w:t>bu şartnamedeki güzergahlarda belirtilen</w:t>
      </w:r>
      <w:r w:rsidR="00C869F4" w:rsidRPr="00DC4D91">
        <w:rPr>
          <w:color w:val="000000"/>
          <w:sz w:val="22"/>
          <w:szCs w:val="22"/>
        </w:rPr>
        <w:t xml:space="preserve"> saatlerde</w:t>
      </w:r>
      <w:r w:rsidR="0006793F">
        <w:rPr>
          <w:color w:val="000000"/>
          <w:sz w:val="22"/>
          <w:szCs w:val="22"/>
        </w:rPr>
        <w:t xml:space="preserve"> belirlenen </w:t>
      </w:r>
      <w:r w:rsidR="00C869F4" w:rsidRPr="00DC4D91">
        <w:rPr>
          <w:color w:val="000000"/>
          <w:sz w:val="22"/>
          <w:szCs w:val="22"/>
        </w:rPr>
        <w:t>duraklardan aldıktan sonra Çankay</w:t>
      </w:r>
      <w:r w:rsidR="0055367B">
        <w:rPr>
          <w:color w:val="000000"/>
          <w:sz w:val="22"/>
          <w:szCs w:val="22"/>
        </w:rPr>
        <w:t>a Üniversitesi</w:t>
      </w:r>
      <w:r w:rsidR="003A47B9">
        <w:rPr>
          <w:color w:val="000000"/>
          <w:sz w:val="22"/>
          <w:szCs w:val="22"/>
        </w:rPr>
        <w:t>’ne</w:t>
      </w:r>
      <w:r w:rsidR="0055367B">
        <w:rPr>
          <w:color w:val="000000"/>
          <w:sz w:val="22"/>
          <w:szCs w:val="22"/>
        </w:rPr>
        <w:t xml:space="preserve"> </w:t>
      </w:r>
      <w:r w:rsidR="00C869F4" w:rsidRPr="00DC4D91">
        <w:rPr>
          <w:color w:val="000000"/>
          <w:sz w:val="22"/>
          <w:szCs w:val="22"/>
        </w:rPr>
        <w:t>ya da Çank</w:t>
      </w:r>
      <w:r w:rsidR="0055367B">
        <w:rPr>
          <w:color w:val="000000"/>
          <w:sz w:val="22"/>
          <w:szCs w:val="22"/>
        </w:rPr>
        <w:t>aya Üniversitesi</w:t>
      </w:r>
      <w:r w:rsidR="003A47B9">
        <w:rPr>
          <w:color w:val="000000"/>
          <w:sz w:val="22"/>
          <w:szCs w:val="22"/>
        </w:rPr>
        <w:t>’nden</w:t>
      </w:r>
      <w:r w:rsidR="0055367B">
        <w:rPr>
          <w:color w:val="000000"/>
          <w:sz w:val="22"/>
          <w:szCs w:val="22"/>
        </w:rPr>
        <w:t xml:space="preserve"> </w:t>
      </w:r>
      <w:r w:rsidR="00C869F4" w:rsidRPr="00DC4D91">
        <w:rPr>
          <w:color w:val="000000"/>
          <w:sz w:val="22"/>
          <w:szCs w:val="22"/>
        </w:rPr>
        <w:t>belirlenen duraklara bırakacaktır.</w:t>
      </w:r>
      <w:r w:rsidR="00802FD3">
        <w:rPr>
          <w:color w:val="000000"/>
          <w:sz w:val="22"/>
          <w:szCs w:val="22"/>
        </w:rPr>
        <w:t xml:space="preserve"> Hareket saatleri İ</w:t>
      </w:r>
      <w:r w:rsidR="0006793F">
        <w:rPr>
          <w:color w:val="000000"/>
          <w:sz w:val="22"/>
          <w:szCs w:val="22"/>
        </w:rPr>
        <w:t xml:space="preserve">dare tarafından belirlenip </w:t>
      </w:r>
      <w:r w:rsidR="00017DDB">
        <w:rPr>
          <w:color w:val="000000"/>
          <w:sz w:val="22"/>
          <w:szCs w:val="22"/>
        </w:rPr>
        <w:t xml:space="preserve">resmi web sitesinden </w:t>
      </w:r>
      <w:r w:rsidR="0006793F">
        <w:rPr>
          <w:color w:val="000000"/>
          <w:sz w:val="22"/>
          <w:szCs w:val="22"/>
        </w:rPr>
        <w:t>ilan edilecektir</w:t>
      </w:r>
      <w:r w:rsidR="00017DDB">
        <w:rPr>
          <w:color w:val="000000"/>
          <w:sz w:val="22"/>
          <w:szCs w:val="22"/>
        </w:rPr>
        <w:t>. Sabah servisler</w:t>
      </w:r>
      <w:r w:rsidR="00802FD3">
        <w:rPr>
          <w:color w:val="000000"/>
          <w:sz w:val="22"/>
          <w:szCs w:val="22"/>
        </w:rPr>
        <w:t xml:space="preserve">i </w:t>
      </w:r>
      <w:r w:rsidR="003A47B9">
        <w:rPr>
          <w:color w:val="000000"/>
          <w:sz w:val="22"/>
          <w:szCs w:val="22"/>
        </w:rPr>
        <w:t>Çankaya Üniversitesi’ne</w:t>
      </w:r>
      <w:r w:rsidR="00802FD3">
        <w:rPr>
          <w:color w:val="000000"/>
          <w:sz w:val="22"/>
          <w:szCs w:val="22"/>
        </w:rPr>
        <w:t xml:space="preserve"> en geç saat 9:10</w:t>
      </w:r>
      <w:r w:rsidR="00017DDB">
        <w:rPr>
          <w:color w:val="000000"/>
          <w:sz w:val="22"/>
          <w:szCs w:val="22"/>
        </w:rPr>
        <w:t>’</w:t>
      </w:r>
      <w:r w:rsidR="0006793F">
        <w:rPr>
          <w:color w:val="000000"/>
          <w:sz w:val="22"/>
          <w:szCs w:val="22"/>
        </w:rPr>
        <w:t>da giriş yapmış olacaklardır.</w:t>
      </w:r>
    </w:p>
    <w:p w:rsidR="00C869F4" w:rsidRPr="00DC4D91" w:rsidRDefault="007D1F09" w:rsidP="0009160D">
      <w:pPr>
        <w:ind w:firstLine="708"/>
        <w:jc w:val="both"/>
        <w:rPr>
          <w:color w:val="000000"/>
          <w:sz w:val="22"/>
          <w:szCs w:val="22"/>
        </w:rPr>
      </w:pPr>
      <w:r w:rsidRPr="00DC4D91">
        <w:rPr>
          <w:b/>
          <w:bCs/>
          <w:color w:val="000000"/>
          <w:sz w:val="22"/>
          <w:szCs w:val="22"/>
        </w:rPr>
        <w:t>5</w:t>
      </w:r>
      <w:r w:rsidR="00F920B5">
        <w:rPr>
          <w:b/>
          <w:bCs/>
          <w:color w:val="000000"/>
          <w:sz w:val="22"/>
          <w:szCs w:val="22"/>
        </w:rPr>
        <w:t>.2.</w:t>
      </w:r>
      <w:r w:rsidR="00C869F4" w:rsidRPr="00DC4D91">
        <w:rPr>
          <w:color w:val="000000"/>
          <w:sz w:val="22"/>
          <w:szCs w:val="22"/>
        </w:rPr>
        <w:t xml:space="preserve"> Tüm araçlar </w:t>
      </w:r>
      <w:r w:rsidR="00612341">
        <w:rPr>
          <w:color w:val="000000"/>
          <w:sz w:val="22"/>
          <w:szCs w:val="22"/>
        </w:rPr>
        <w:t xml:space="preserve">akşam </w:t>
      </w:r>
      <w:r w:rsidR="00C869F4" w:rsidRPr="00DC4D91">
        <w:rPr>
          <w:color w:val="000000"/>
          <w:sz w:val="22"/>
          <w:szCs w:val="22"/>
        </w:rPr>
        <w:t xml:space="preserve">kalkış saatlerinden </w:t>
      </w:r>
      <w:r w:rsidR="00612341">
        <w:rPr>
          <w:color w:val="000000"/>
          <w:sz w:val="22"/>
          <w:szCs w:val="22"/>
        </w:rPr>
        <w:t>en az yirmi dakika ö</w:t>
      </w:r>
      <w:r w:rsidR="00C869F4" w:rsidRPr="00DC4D91">
        <w:rPr>
          <w:color w:val="000000"/>
          <w:sz w:val="22"/>
          <w:szCs w:val="22"/>
        </w:rPr>
        <w:t xml:space="preserve">nce duraklarda hazır bulunacak ve </w:t>
      </w:r>
      <w:r w:rsidR="00802FD3">
        <w:rPr>
          <w:color w:val="000000"/>
          <w:sz w:val="22"/>
          <w:szCs w:val="22"/>
        </w:rPr>
        <w:t>saat 17:25’de</w:t>
      </w:r>
      <w:r w:rsidR="00C869F4" w:rsidRPr="00DC4D91">
        <w:rPr>
          <w:color w:val="000000"/>
          <w:sz w:val="22"/>
          <w:szCs w:val="22"/>
        </w:rPr>
        <w:t xml:space="preserve"> hareket edecektir.</w:t>
      </w:r>
    </w:p>
    <w:p w:rsidR="00C869F4" w:rsidRPr="00DC4D91" w:rsidRDefault="007D1F09" w:rsidP="0009160D">
      <w:pPr>
        <w:ind w:firstLine="708"/>
        <w:jc w:val="both"/>
        <w:rPr>
          <w:color w:val="000000"/>
          <w:sz w:val="22"/>
          <w:szCs w:val="22"/>
        </w:rPr>
      </w:pPr>
      <w:r w:rsidRPr="00DC4D91">
        <w:rPr>
          <w:b/>
          <w:bCs/>
          <w:color w:val="000000"/>
          <w:sz w:val="22"/>
          <w:szCs w:val="22"/>
        </w:rPr>
        <w:t>5</w:t>
      </w:r>
      <w:r w:rsidR="00F920B5">
        <w:rPr>
          <w:b/>
          <w:bCs/>
          <w:color w:val="000000"/>
          <w:sz w:val="22"/>
          <w:szCs w:val="22"/>
        </w:rPr>
        <w:t>.3.</w:t>
      </w:r>
      <w:r w:rsidR="00C869F4" w:rsidRPr="00DC4D91">
        <w:rPr>
          <w:color w:val="000000"/>
          <w:sz w:val="22"/>
          <w:szCs w:val="22"/>
        </w:rPr>
        <w:t xml:space="preserve"> Araçların hareket saatlerinde </w:t>
      </w:r>
      <w:r w:rsidR="00802FD3">
        <w:rPr>
          <w:color w:val="000000"/>
          <w:sz w:val="22"/>
          <w:szCs w:val="22"/>
        </w:rPr>
        <w:t>İdare</w:t>
      </w:r>
      <w:r w:rsidR="00C869F4" w:rsidRPr="00DC4D91">
        <w:rPr>
          <w:color w:val="000000"/>
          <w:sz w:val="22"/>
          <w:szCs w:val="22"/>
        </w:rPr>
        <w:t xml:space="preserve"> çal</w:t>
      </w:r>
      <w:r w:rsidR="00802FD3">
        <w:rPr>
          <w:color w:val="000000"/>
          <w:sz w:val="22"/>
          <w:szCs w:val="22"/>
        </w:rPr>
        <w:t>ışma şartlarına göre gerekli gör</w:t>
      </w:r>
      <w:r w:rsidR="00C869F4" w:rsidRPr="00DC4D91">
        <w:rPr>
          <w:color w:val="000000"/>
          <w:sz w:val="22"/>
          <w:szCs w:val="22"/>
        </w:rPr>
        <w:t>düğ</w:t>
      </w:r>
      <w:r w:rsidR="003A47B9">
        <w:rPr>
          <w:color w:val="000000"/>
          <w:sz w:val="22"/>
          <w:szCs w:val="22"/>
        </w:rPr>
        <w:t>ünde değişiklik yapabilecek ve Y</w:t>
      </w:r>
      <w:r w:rsidR="00C869F4" w:rsidRPr="00DC4D91">
        <w:rPr>
          <w:color w:val="000000"/>
          <w:sz w:val="22"/>
          <w:szCs w:val="22"/>
        </w:rPr>
        <w:t>üklenici bu değişikliğe hiçbir zaman itiraz etmeyeceği gibi ayrıca bir ücret talebinde de bulun</w:t>
      </w:r>
      <w:r w:rsidR="00802FD3">
        <w:rPr>
          <w:color w:val="000000"/>
          <w:sz w:val="22"/>
          <w:szCs w:val="22"/>
        </w:rPr>
        <w:t>a</w:t>
      </w:r>
      <w:r w:rsidR="00C869F4" w:rsidRPr="00DC4D91">
        <w:rPr>
          <w:color w:val="000000"/>
          <w:sz w:val="22"/>
          <w:szCs w:val="22"/>
        </w:rPr>
        <w:t xml:space="preserve">mayacaktır.  </w:t>
      </w:r>
    </w:p>
    <w:p w:rsidR="00C869F4" w:rsidRDefault="007D1F09" w:rsidP="0009160D">
      <w:pPr>
        <w:ind w:firstLine="708"/>
        <w:rPr>
          <w:color w:val="000000"/>
          <w:sz w:val="22"/>
          <w:szCs w:val="22"/>
        </w:rPr>
      </w:pPr>
      <w:r w:rsidRPr="00DC4D91">
        <w:rPr>
          <w:b/>
          <w:bCs/>
          <w:color w:val="000000"/>
          <w:sz w:val="22"/>
          <w:szCs w:val="22"/>
        </w:rPr>
        <w:t>5</w:t>
      </w:r>
      <w:r w:rsidR="00F920B5">
        <w:rPr>
          <w:b/>
          <w:bCs/>
          <w:color w:val="000000"/>
          <w:sz w:val="22"/>
          <w:szCs w:val="22"/>
        </w:rPr>
        <w:t>.4.</w:t>
      </w:r>
      <w:r w:rsidR="00C869F4" w:rsidRPr="00DC4D91">
        <w:rPr>
          <w:color w:val="000000"/>
          <w:sz w:val="22"/>
          <w:szCs w:val="22"/>
        </w:rPr>
        <w:t xml:space="preserve"> </w:t>
      </w:r>
      <w:r w:rsidR="00E014D6">
        <w:rPr>
          <w:color w:val="000000"/>
          <w:sz w:val="22"/>
          <w:szCs w:val="22"/>
        </w:rPr>
        <w:t xml:space="preserve">Semt </w:t>
      </w:r>
      <w:r w:rsidR="009276E8">
        <w:rPr>
          <w:color w:val="000000"/>
          <w:sz w:val="22"/>
          <w:szCs w:val="22"/>
        </w:rPr>
        <w:t xml:space="preserve">servisleri ve </w:t>
      </w:r>
      <w:r w:rsidR="00E014D6">
        <w:rPr>
          <w:color w:val="000000"/>
          <w:sz w:val="22"/>
          <w:szCs w:val="22"/>
        </w:rPr>
        <w:t>güzergahları;</w:t>
      </w:r>
    </w:p>
    <w:p w:rsidR="001F695F" w:rsidRPr="00DC4D91" w:rsidRDefault="001F695F" w:rsidP="0009160D">
      <w:pPr>
        <w:ind w:firstLine="708"/>
        <w:rPr>
          <w:color w:val="000000"/>
          <w:sz w:val="22"/>
          <w:szCs w:val="22"/>
        </w:rPr>
      </w:pPr>
    </w:p>
    <w:p w:rsidR="005D0EEB" w:rsidRPr="005D0EEB" w:rsidRDefault="005D0EEB" w:rsidP="005D0EEB">
      <w:pPr>
        <w:jc w:val="center"/>
        <w:rPr>
          <w:b/>
          <w:color w:val="000000"/>
          <w:sz w:val="22"/>
          <w:szCs w:val="22"/>
          <w:u w:val="single"/>
        </w:rPr>
      </w:pPr>
      <w:r w:rsidRPr="005D0EEB">
        <w:rPr>
          <w:b/>
          <w:color w:val="000000"/>
          <w:sz w:val="22"/>
          <w:szCs w:val="22"/>
          <w:u w:val="single"/>
        </w:rPr>
        <w:t>SEMT SERVİSLERİ VE GÜZERGAHLARI</w:t>
      </w:r>
    </w:p>
    <w:tbl>
      <w:tblPr>
        <w:tblW w:w="5000" w:type="pct"/>
        <w:tblLayout w:type="fixed"/>
        <w:tblCellMar>
          <w:left w:w="70" w:type="dxa"/>
          <w:right w:w="70" w:type="dxa"/>
        </w:tblCellMar>
        <w:tblLook w:val="04A0" w:firstRow="1" w:lastRow="0" w:firstColumn="1" w:lastColumn="0" w:noHBand="0" w:noVBand="1"/>
      </w:tblPr>
      <w:tblGrid>
        <w:gridCol w:w="2506"/>
        <w:gridCol w:w="2163"/>
        <w:gridCol w:w="41"/>
        <w:gridCol w:w="5521"/>
      </w:tblGrid>
      <w:tr w:rsidR="005D0EEB" w:rsidRPr="005D0EEB" w:rsidTr="00BC4133">
        <w:trPr>
          <w:trHeight w:val="300"/>
        </w:trPr>
        <w:tc>
          <w:tcPr>
            <w:tcW w:w="1225" w:type="pct"/>
            <w:tcBorders>
              <w:top w:val="nil"/>
              <w:left w:val="nil"/>
              <w:bottom w:val="nil"/>
              <w:right w:val="nil"/>
            </w:tcBorders>
            <w:shd w:val="clear" w:color="auto" w:fill="auto"/>
            <w:noWrap/>
            <w:vAlign w:val="center"/>
            <w:hideMark/>
          </w:tcPr>
          <w:p w:rsidR="005D0EEB" w:rsidRPr="005D0EEB" w:rsidRDefault="005D0EEB" w:rsidP="005D0EEB">
            <w:pPr>
              <w:rPr>
                <w:sz w:val="20"/>
                <w:szCs w:val="20"/>
              </w:rPr>
            </w:pPr>
          </w:p>
        </w:tc>
        <w:tc>
          <w:tcPr>
            <w:tcW w:w="3775" w:type="pct"/>
            <w:gridSpan w:val="3"/>
            <w:tcBorders>
              <w:top w:val="nil"/>
              <w:left w:val="nil"/>
              <w:bottom w:val="nil"/>
              <w:right w:val="nil"/>
            </w:tcBorders>
            <w:shd w:val="clear" w:color="auto" w:fill="auto"/>
            <w:noWrap/>
            <w:vAlign w:val="center"/>
            <w:hideMark/>
          </w:tcPr>
          <w:p w:rsidR="005D0EEB" w:rsidRPr="005D0EEB" w:rsidRDefault="005D0EEB" w:rsidP="005D0EEB">
            <w:pPr>
              <w:rPr>
                <w:sz w:val="20"/>
                <w:szCs w:val="20"/>
              </w:rPr>
            </w:pPr>
          </w:p>
        </w:tc>
      </w:tr>
      <w:tr w:rsidR="005D0EEB" w:rsidRPr="005D0EEB" w:rsidTr="00BC4133">
        <w:trPr>
          <w:trHeight w:val="315"/>
        </w:trPr>
        <w:tc>
          <w:tcPr>
            <w:tcW w:w="5000" w:type="pct"/>
            <w:gridSpan w:val="4"/>
            <w:tcBorders>
              <w:top w:val="single" w:sz="4" w:space="0" w:color="auto"/>
              <w:left w:val="single" w:sz="4" w:space="0" w:color="auto"/>
              <w:bottom w:val="single" w:sz="4" w:space="0" w:color="auto"/>
              <w:right w:val="single" w:sz="4" w:space="0" w:color="000000"/>
            </w:tcBorders>
            <w:shd w:val="clear" w:color="000000" w:fill="0D0D0D"/>
            <w:noWrap/>
            <w:vAlign w:val="center"/>
            <w:hideMark/>
          </w:tcPr>
          <w:p w:rsidR="005D0EEB" w:rsidRPr="005D0EEB" w:rsidRDefault="005D0EEB" w:rsidP="00473696">
            <w:pPr>
              <w:rPr>
                <w:b/>
                <w:bCs/>
                <w:color w:val="FFFFFF"/>
                <w:sz w:val="20"/>
                <w:szCs w:val="20"/>
              </w:rPr>
            </w:pPr>
            <w:r w:rsidRPr="005D0EEB">
              <w:rPr>
                <w:b/>
                <w:bCs/>
                <w:color w:val="FFFFFF"/>
                <w:sz w:val="20"/>
                <w:szCs w:val="20"/>
              </w:rPr>
              <w:t xml:space="preserve">ABİDİNPAŞA -ÇANKAYA ÜNİVERSİTESİ SEMT SERVİSİ GÜZERGAHI </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sz w:val="20"/>
                <w:szCs w:val="20"/>
              </w:rPr>
            </w:pPr>
            <w:r w:rsidRPr="005D0EEB">
              <w:rPr>
                <w:sz w:val="20"/>
                <w:szCs w:val="20"/>
              </w:rPr>
              <w:t>1. DURAK</w:t>
            </w:r>
          </w:p>
        </w:tc>
        <w:tc>
          <w:tcPr>
            <w:tcW w:w="2718" w:type="pct"/>
            <w:gridSpan w:val="2"/>
            <w:tcBorders>
              <w:top w:val="nil"/>
              <w:left w:val="nil"/>
              <w:bottom w:val="single" w:sz="4" w:space="0" w:color="auto"/>
              <w:right w:val="single" w:sz="4" w:space="0" w:color="auto"/>
            </w:tcBorders>
            <w:shd w:val="clear" w:color="auto" w:fill="auto"/>
            <w:noWrap/>
            <w:vAlign w:val="center"/>
          </w:tcPr>
          <w:p w:rsidR="005D0EEB" w:rsidRPr="005D0EEB" w:rsidRDefault="005D0EEB" w:rsidP="005D0EEB">
            <w:pPr>
              <w:rPr>
                <w:sz w:val="20"/>
                <w:szCs w:val="20"/>
              </w:rPr>
            </w:pPr>
            <w:r w:rsidRPr="005D0EEB">
              <w:rPr>
                <w:sz w:val="20"/>
                <w:szCs w:val="20"/>
              </w:rPr>
              <w:t>CEMAL GÜRSEL CAD. DİKİMEVİ KAVŞAĞI METRO GİRİŞİ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sz w:val="20"/>
                <w:szCs w:val="20"/>
              </w:rPr>
            </w:pPr>
            <w:r w:rsidRPr="005D0EEB">
              <w:rPr>
                <w:sz w:val="20"/>
                <w:szCs w:val="20"/>
              </w:rPr>
              <w:t>2.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sz w:val="20"/>
                <w:szCs w:val="20"/>
              </w:rPr>
            </w:pPr>
            <w:r w:rsidRPr="005D0EEB">
              <w:rPr>
                <w:sz w:val="20"/>
                <w:szCs w:val="20"/>
              </w:rPr>
              <w:t>TIP FAKÜLTESİ CAD. AKDERE KAVŞAĞI FİGEN PASTANESİ KARŞISI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sz w:val="20"/>
                <w:szCs w:val="20"/>
              </w:rPr>
            </w:pPr>
            <w:r w:rsidRPr="005D0EEB">
              <w:rPr>
                <w:sz w:val="20"/>
                <w:szCs w:val="20"/>
              </w:rPr>
              <w:t>3.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sz w:val="20"/>
                <w:szCs w:val="20"/>
              </w:rPr>
            </w:pPr>
            <w:r w:rsidRPr="005D0EEB">
              <w:rPr>
                <w:sz w:val="20"/>
                <w:szCs w:val="20"/>
              </w:rPr>
              <w:t>TIP FAKÜKLTESİ CAD. NOKTA İŞ MERKEZİ KARŞISI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sz w:val="20"/>
                <w:szCs w:val="20"/>
              </w:rPr>
            </w:pPr>
            <w:r w:rsidRPr="005D0EEB">
              <w:rPr>
                <w:sz w:val="20"/>
                <w:szCs w:val="20"/>
              </w:rPr>
              <w:t>4.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sz w:val="20"/>
                <w:szCs w:val="20"/>
              </w:rPr>
            </w:pPr>
            <w:r w:rsidRPr="005D0EEB">
              <w:rPr>
                <w:sz w:val="20"/>
                <w:szCs w:val="20"/>
              </w:rPr>
              <w:t>TUZLUÇAYIR LİSESİ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sz w:val="20"/>
                <w:szCs w:val="20"/>
              </w:rPr>
            </w:pPr>
            <w:r w:rsidRPr="005D0EEB">
              <w:rPr>
                <w:sz w:val="20"/>
                <w:szCs w:val="20"/>
              </w:rPr>
              <w:t>5.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sz w:val="20"/>
                <w:szCs w:val="20"/>
              </w:rPr>
            </w:pPr>
            <w:r w:rsidRPr="005D0EEB">
              <w:rPr>
                <w:sz w:val="20"/>
                <w:szCs w:val="20"/>
              </w:rPr>
              <w:t>TEK MEZAR DURAĞI (ALTUNBİLEKLER MARKET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sz w:val="20"/>
                <w:szCs w:val="20"/>
              </w:rPr>
            </w:pPr>
            <w:r w:rsidRPr="005D0EEB">
              <w:rPr>
                <w:sz w:val="20"/>
                <w:szCs w:val="20"/>
              </w:rPr>
              <w:t>6.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sz w:val="20"/>
                <w:szCs w:val="20"/>
              </w:rPr>
            </w:pPr>
            <w:r w:rsidRPr="005D0EEB">
              <w:rPr>
                <w:sz w:val="20"/>
                <w:szCs w:val="20"/>
              </w:rPr>
              <w:t>GÖKMAR MARKET KARŞISI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sz w:val="20"/>
                <w:szCs w:val="20"/>
              </w:rPr>
            </w:pPr>
            <w:r w:rsidRPr="005D0EEB">
              <w:rPr>
                <w:sz w:val="20"/>
                <w:szCs w:val="20"/>
              </w:rPr>
              <w:t>7. DURAK</w:t>
            </w:r>
          </w:p>
        </w:tc>
        <w:tc>
          <w:tcPr>
            <w:tcW w:w="2718" w:type="pct"/>
            <w:gridSpan w:val="2"/>
            <w:tcBorders>
              <w:top w:val="nil"/>
              <w:left w:val="nil"/>
              <w:bottom w:val="single" w:sz="4" w:space="0" w:color="auto"/>
              <w:right w:val="single" w:sz="4" w:space="0" w:color="auto"/>
            </w:tcBorders>
            <w:shd w:val="clear" w:color="auto" w:fill="auto"/>
            <w:noWrap/>
            <w:vAlign w:val="center"/>
          </w:tcPr>
          <w:p w:rsidR="005D0EEB" w:rsidRPr="005D0EEB" w:rsidRDefault="005D0EEB" w:rsidP="005D0EEB">
            <w:pPr>
              <w:rPr>
                <w:sz w:val="20"/>
                <w:szCs w:val="20"/>
              </w:rPr>
            </w:pPr>
            <w:r w:rsidRPr="005D0EEB">
              <w:rPr>
                <w:sz w:val="20"/>
                <w:szCs w:val="20"/>
              </w:rPr>
              <w:t>SUV EV CONCEPT MAĞAZA KARŞISI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sz w:val="20"/>
                <w:szCs w:val="20"/>
              </w:rPr>
            </w:pPr>
            <w:r w:rsidRPr="005D0EEB">
              <w:rPr>
                <w:sz w:val="20"/>
                <w:szCs w:val="20"/>
              </w:rPr>
              <w:t>8. DURAK</w:t>
            </w:r>
          </w:p>
        </w:tc>
        <w:tc>
          <w:tcPr>
            <w:tcW w:w="2718" w:type="pct"/>
            <w:gridSpan w:val="2"/>
            <w:tcBorders>
              <w:top w:val="nil"/>
              <w:left w:val="nil"/>
              <w:bottom w:val="single" w:sz="4" w:space="0" w:color="auto"/>
              <w:right w:val="single" w:sz="4" w:space="0" w:color="auto"/>
            </w:tcBorders>
            <w:shd w:val="clear" w:color="auto" w:fill="auto"/>
            <w:noWrap/>
            <w:vAlign w:val="center"/>
          </w:tcPr>
          <w:p w:rsidR="005D0EEB" w:rsidRPr="005D0EEB" w:rsidRDefault="005D0EEB" w:rsidP="005D0EEB">
            <w:pPr>
              <w:rPr>
                <w:sz w:val="20"/>
                <w:szCs w:val="20"/>
              </w:rPr>
            </w:pPr>
            <w:r w:rsidRPr="005D0EEB">
              <w:rPr>
                <w:sz w:val="20"/>
                <w:szCs w:val="20"/>
              </w:rPr>
              <w:t>NATOYOLU CAD. MOZAİK TAKSİ DURAĞI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sz w:val="20"/>
                <w:szCs w:val="20"/>
              </w:rPr>
            </w:pPr>
            <w:r w:rsidRPr="005D0EEB">
              <w:rPr>
                <w:sz w:val="20"/>
                <w:szCs w:val="20"/>
              </w:rPr>
              <w:t>9. DURAK</w:t>
            </w:r>
          </w:p>
        </w:tc>
        <w:tc>
          <w:tcPr>
            <w:tcW w:w="2718" w:type="pct"/>
            <w:gridSpan w:val="2"/>
            <w:tcBorders>
              <w:top w:val="nil"/>
              <w:left w:val="nil"/>
              <w:bottom w:val="single" w:sz="4" w:space="0" w:color="auto"/>
              <w:right w:val="single" w:sz="4" w:space="0" w:color="auto"/>
            </w:tcBorders>
            <w:shd w:val="clear" w:color="auto" w:fill="auto"/>
            <w:noWrap/>
            <w:vAlign w:val="center"/>
          </w:tcPr>
          <w:p w:rsidR="005D0EEB" w:rsidRPr="005D0EEB" w:rsidRDefault="005D0EEB" w:rsidP="005D0EEB">
            <w:pPr>
              <w:rPr>
                <w:sz w:val="20"/>
                <w:szCs w:val="20"/>
              </w:rPr>
            </w:pPr>
            <w:r w:rsidRPr="005D0EEB">
              <w:rPr>
                <w:sz w:val="20"/>
                <w:szCs w:val="20"/>
              </w:rPr>
              <w:t>NATOYOLU CAD. VİLLA PASTANESİ KARŞISI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sz w:val="20"/>
                <w:szCs w:val="20"/>
              </w:rPr>
            </w:pPr>
            <w:r w:rsidRPr="005D0EEB">
              <w:rPr>
                <w:sz w:val="20"/>
                <w:szCs w:val="20"/>
              </w:rPr>
              <w:t>10.DURAK</w:t>
            </w:r>
          </w:p>
        </w:tc>
        <w:tc>
          <w:tcPr>
            <w:tcW w:w="2718" w:type="pct"/>
            <w:gridSpan w:val="2"/>
            <w:tcBorders>
              <w:top w:val="nil"/>
              <w:left w:val="nil"/>
              <w:bottom w:val="single" w:sz="4" w:space="0" w:color="auto"/>
              <w:right w:val="single" w:sz="4" w:space="0" w:color="auto"/>
            </w:tcBorders>
            <w:shd w:val="clear" w:color="auto" w:fill="auto"/>
            <w:noWrap/>
            <w:vAlign w:val="center"/>
          </w:tcPr>
          <w:p w:rsidR="005D0EEB" w:rsidRPr="005D0EEB" w:rsidRDefault="005D0EEB" w:rsidP="005D0EEB">
            <w:pPr>
              <w:rPr>
                <w:sz w:val="20"/>
                <w:szCs w:val="20"/>
              </w:rPr>
            </w:pPr>
            <w:r w:rsidRPr="005D0EEB">
              <w:rPr>
                <w:sz w:val="20"/>
                <w:szCs w:val="20"/>
              </w:rPr>
              <w:t>TOTAL BENZİNLİK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sz w:val="20"/>
                <w:szCs w:val="20"/>
              </w:rPr>
            </w:pPr>
            <w:r w:rsidRPr="005D0EEB">
              <w:rPr>
                <w:sz w:val="20"/>
                <w:szCs w:val="20"/>
              </w:rPr>
              <w:t>11. DURAK</w:t>
            </w:r>
          </w:p>
        </w:tc>
        <w:tc>
          <w:tcPr>
            <w:tcW w:w="2718" w:type="pct"/>
            <w:gridSpan w:val="2"/>
            <w:tcBorders>
              <w:top w:val="nil"/>
              <w:left w:val="nil"/>
              <w:bottom w:val="single" w:sz="4" w:space="0" w:color="auto"/>
              <w:right w:val="single" w:sz="4" w:space="0" w:color="auto"/>
            </w:tcBorders>
            <w:shd w:val="clear" w:color="auto" w:fill="auto"/>
            <w:noWrap/>
            <w:vAlign w:val="center"/>
          </w:tcPr>
          <w:p w:rsidR="005D0EEB" w:rsidRPr="005D0EEB" w:rsidRDefault="005D0EEB" w:rsidP="005D0EEB">
            <w:pPr>
              <w:rPr>
                <w:sz w:val="20"/>
                <w:szCs w:val="20"/>
              </w:rPr>
            </w:pPr>
            <w:r w:rsidRPr="005D0EEB">
              <w:rPr>
                <w:sz w:val="20"/>
                <w:szCs w:val="20"/>
              </w:rPr>
              <w:t>SULTAN FATİH CAD. GÖZDEKENT KONUTLARI KARŞISI</w:t>
            </w:r>
          </w:p>
        </w:tc>
      </w:tr>
      <w:tr w:rsidR="005D0EEB" w:rsidRPr="005D0EEB" w:rsidTr="00BC4133">
        <w:trPr>
          <w:trHeight w:val="315"/>
        </w:trPr>
        <w:tc>
          <w:tcPr>
            <w:tcW w:w="2282" w:type="pct"/>
            <w:gridSpan w:val="2"/>
            <w:tcBorders>
              <w:top w:val="nil"/>
              <w:left w:val="nil"/>
              <w:bottom w:val="nil"/>
              <w:right w:val="nil"/>
            </w:tcBorders>
            <w:shd w:val="clear" w:color="000000" w:fill="000000"/>
            <w:noWrap/>
            <w:vAlign w:val="center"/>
            <w:hideMark/>
          </w:tcPr>
          <w:p w:rsidR="005D0EEB" w:rsidRPr="005D0EEB" w:rsidRDefault="005D0EEB" w:rsidP="005D0EEB">
            <w:pPr>
              <w:rPr>
                <w:b/>
                <w:bCs/>
                <w:color w:val="FFFFFF"/>
                <w:sz w:val="20"/>
                <w:szCs w:val="20"/>
              </w:rPr>
            </w:pPr>
            <w:r w:rsidRPr="005D0EEB">
              <w:rPr>
                <w:b/>
                <w:bCs/>
                <w:color w:val="FFFFFF"/>
                <w:sz w:val="20"/>
                <w:szCs w:val="20"/>
              </w:rPr>
              <w:t>DÖNÜŞ GÜZERGAHI</w:t>
            </w:r>
          </w:p>
        </w:tc>
        <w:tc>
          <w:tcPr>
            <w:tcW w:w="2718" w:type="pct"/>
            <w:gridSpan w:val="2"/>
            <w:tcBorders>
              <w:top w:val="nil"/>
              <w:left w:val="nil"/>
              <w:bottom w:val="nil"/>
              <w:right w:val="nil"/>
            </w:tcBorders>
            <w:shd w:val="clear" w:color="000000" w:fill="000000"/>
            <w:noWrap/>
            <w:vAlign w:val="center"/>
            <w:hideMark/>
          </w:tcPr>
          <w:p w:rsidR="005D0EEB" w:rsidRPr="005D0EEB" w:rsidRDefault="005D0EEB" w:rsidP="005D0EEB">
            <w:pPr>
              <w:rPr>
                <w:color w:val="FFFFFF"/>
                <w:sz w:val="20"/>
                <w:szCs w:val="20"/>
              </w:rPr>
            </w:pPr>
            <w:r w:rsidRPr="005D0EEB">
              <w:rPr>
                <w:color w:val="FFFFFF"/>
                <w:sz w:val="20"/>
                <w:szCs w:val="20"/>
              </w:rPr>
              <w:t> </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 xml:space="preserve">SULTAN FATİH CAD. GÖZDEKENT KONUTLARI </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2.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 xml:space="preserve">TOTAL BENZİNLİK </w:t>
            </w:r>
          </w:p>
        </w:tc>
      </w:tr>
      <w:tr w:rsidR="005D0EEB" w:rsidRPr="005D0EEB" w:rsidTr="005D0EEB">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3.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 xml:space="preserve">NATOYOLU CAD. VİLLA PASTANESİ </w:t>
            </w:r>
          </w:p>
        </w:tc>
      </w:tr>
      <w:tr w:rsidR="005D0EEB" w:rsidRPr="005D0EEB" w:rsidTr="005D0EEB">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NATOYOLU CAD. MOZAİK TAKSİ DURAĞI</w:t>
            </w:r>
          </w:p>
        </w:tc>
      </w:tr>
      <w:tr w:rsidR="005D0EEB" w:rsidRPr="005D0EEB" w:rsidTr="005D0EEB">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5.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 xml:space="preserve">SUV EV CONCEPT MAĞAZA </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lastRenderedPageBreak/>
              <w:t>6.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 xml:space="preserve">GÖKMAR MARKET </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7.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 xml:space="preserve">TEK MEZAR DURAĞI </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8.DURAK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TUZLUÇAYIR LİSESİ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sz w:val="20"/>
                <w:szCs w:val="20"/>
              </w:rPr>
            </w:pPr>
            <w:r w:rsidRPr="005D0EEB">
              <w:rPr>
                <w:sz w:val="20"/>
                <w:szCs w:val="20"/>
              </w:rPr>
              <w:t>9.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5D0EEB">
            <w:pPr>
              <w:rPr>
                <w:sz w:val="20"/>
                <w:szCs w:val="20"/>
              </w:rPr>
            </w:pPr>
            <w:r w:rsidRPr="005D0EEB">
              <w:rPr>
                <w:sz w:val="20"/>
                <w:szCs w:val="20"/>
              </w:rPr>
              <w:t xml:space="preserve">TIP FAKÜKLTESİ CAD. NOKTA İŞ MERKEZİ </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sz w:val="20"/>
                <w:szCs w:val="20"/>
              </w:rPr>
            </w:pPr>
            <w:r w:rsidRPr="005D0EEB">
              <w:rPr>
                <w:sz w:val="20"/>
                <w:szCs w:val="20"/>
              </w:rPr>
              <w:t>10.DURAK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5D0EEB">
            <w:pPr>
              <w:rPr>
                <w:sz w:val="20"/>
                <w:szCs w:val="20"/>
              </w:rPr>
            </w:pPr>
            <w:r w:rsidRPr="005D0EEB">
              <w:rPr>
                <w:sz w:val="20"/>
                <w:szCs w:val="20"/>
              </w:rPr>
              <w:t xml:space="preserve">TIP FAKÜLTESİ CAD. AKDERE KAVŞAĞI FİGEN PASTANESİ </w:t>
            </w:r>
          </w:p>
        </w:tc>
      </w:tr>
      <w:tr w:rsidR="005D0EEB" w:rsidRPr="005D0EEB" w:rsidTr="00BC4133">
        <w:trPr>
          <w:trHeight w:val="300"/>
        </w:trPr>
        <w:tc>
          <w:tcPr>
            <w:tcW w:w="2282" w:type="pct"/>
            <w:gridSpan w:val="2"/>
            <w:tcBorders>
              <w:top w:val="single" w:sz="4" w:space="0" w:color="auto"/>
              <w:bottom w:val="single" w:sz="4" w:space="0" w:color="auto"/>
            </w:tcBorders>
            <w:shd w:val="clear" w:color="auto" w:fill="auto"/>
            <w:noWrap/>
            <w:vAlign w:val="center"/>
          </w:tcPr>
          <w:p w:rsidR="005D0EEB" w:rsidRPr="005D0EEB" w:rsidRDefault="005D0EEB" w:rsidP="005D0EEB">
            <w:pPr>
              <w:jc w:val="center"/>
              <w:rPr>
                <w:sz w:val="20"/>
                <w:szCs w:val="20"/>
              </w:rPr>
            </w:pPr>
          </w:p>
        </w:tc>
        <w:tc>
          <w:tcPr>
            <w:tcW w:w="2718" w:type="pct"/>
            <w:gridSpan w:val="2"/>
            <w:tcBorders>
              <w:top w:val="single" w:sz="4" w:space="0" w:color="auto"/>
              <w:bottom w:val="single" w:sz="4" w:space="0" w:color="auto"/>
            </w:tcBorders>
            <w:shd w:val="clear" w:color="auto" w:fill="auto"/>
            <w:noWrap/>
            <w:vAlign w:val="center"/>
          </w:tcPr>
          <w:p w:rsidR="005D0EEB" w:rsidRPr="005D0EEB" w:rsidRDefault="005D0EEB" w:rsidP="005D0EEB">
            <w:pPr>
              <w:rPr>
                <w:sz w:val="20"/>
                <w:szCs w:val="20"/>
              </w:rPr>
            </w:pPr>
          </w:p>
        </w:tc>
      </w:tr>
      <w:tr w:rsidR="005D0EEB" w:rsidRPr="005D0EEB" w:rsidTr="00BC4133">
        <w:trPr>
          <w:trHeight w:val="315"/>
        </w:trPr>
        <w:tc>
          <w:tcPr>
            <w:tcW w:w="5000" w:type="pct"/>
            <w:gridSpan w:val="4"/>
            <w:tcBorders>
              <w:left w:val="nil"/>
              <w:bottom w:val="nil"/>
              <w:right w:val="nil"/>
            </w:tcBorders>
            <w:shd w:val="clear" w:color="000000" w:fill="000000"/>
            <w:noWrap/>
            <w:vAlign w:val="center"/>
            <w:hideMark/>
          </w:tcPr>
          <w:p w:rsidR="005D0EEB" w:rsidRPr="005D0EEB" w:rsidRDefault="005D0EEB" w:rsidP="00473696">
            <w:pPr>
              <w:rPr>
                <w:b/>
                <w:bCs/>
                <w:color w:val="FFFFFF"/>
                <w:sz w:val="20"/>
                <w:szCs w:val="20"/>
              </w:rPr>
            </w:pPr>
            <w:r w:rsidRPr="005D0EEB">
              <w:rPr>
                <w:b/>
                <w:bCs/>
                <w:color w:val="FFFFFF"/>
                <w:sz w:val="20"/>
                <w:szCs w:val="20"/>
              </w:rPr>
              <w:t xml:space="preserve">AYDINLIKEVLER-K.ÖREN-ÇANKAYA ÜNİVERSİTESİ SEMT SERVİSİ GÜZERGAHI </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 xml:space="preserve">AYDINLIKEVLER ANADOLU LİSESİ YANI KAVACIK TAKSİ DURAĞI </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sz w:val="20"/>
                <w:szCs w:val="20"/>
              </w:rPr>
            </w:pPr>
            <w:r w:rsidRPr="005D0EEB">
              <w:rPr>
                <w:sz w:val="20"/>
                <w:szCs w:val="20"/>
              </w:rPr>
              <w:t>2.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FATİH KÖPRÜSÜ ALTI K.ÖREN DÖNÜŞÜ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3.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KIZLARPINARI CD BOTANİK PARKI YÜRÜYÜŞ YOLU OTOBÜS DURAĞI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KIZLARPINARI CD ADESE KARŞISI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5.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KIZLARPINARI CD MECİDİYE DOLMUŞ DURAĞI</w:t>
            </w:r>
          </w:p>
        </w:tc>
      </w:tr>
      <w:tr w:rsidR="005D0EEB" w:rsidRPr="005D0EEB" w:rsidTr="00BC4133">
        <w:trPr>
          <w:trHeight w:val="315"/>
        </w:trPr>
        <w:tc>
          <w:tcPr>
            <w:tcW w:w="2282" w:type="pct"/>
            <w:gridSpan w:val="2"/>
            <w:tcBorders>
              <w:top w:val="nil"/>
              <w:left w:val="nil"/>
              <w:bottom w:val="nil"/>
              <w:right w:val="nil"/>
            </w:tcBorders>
            <w:shd w:val="clear" w:color="000000" w:fill="000000"/>
            <w:noWrap/>
            <w:vAlign w:val="center"/>
            <w:hideMark/>
          </w:tcPr>
          <w:p w:rsidR="005D0EEB" w:rsidRPr="005D0EEB" w:rsidRDefault="005D0EEB" w:rsidP="005D0EEB">
            <w:pPr>
              <w:rPr>
                <w:b/>
                <w:bCs/>
                <w:color w:val="FFFFFF"/>
                <w:sz w:val="20"/>
                <w:szCs w:val="20"/>
              </w:rPr>
            </w:pPr>
            <w:r w:rsidRPr="005D0EEB">
              <w:rPr>
                <w:b/>
                <w:bCs/>
                <w:color w:val="FFFFFF"/>
                <w:sz w:val="20"/>
                <w:szCs w:val="20"/>
              </w:rPr>
              <w:t>DÖNÜŞ GÜZERGAHI</w:t>
            </w:r>
          </w:p>
        </w:tc>
        <w:tc>
          <w:tcPr>
            <w:tcW w:w="2718" w:type="pct"/>
            <w:gridSpan w:val="2"/>
            <w:tcBorders>
              <w:top w:val="nil"/>
              <w:left w:val="nil"/>
              <w:bottom w:val="nil"/>
              <w:right w:val="nil"/>
            </w:tcBorders>
            <w:shd w:val="clear" w:color="000000" w:fill="000000"/>
            <w:noWrap/>
            <w:vAlign w:val="center"/>
            <w:hideMark/>
          </w:tcPr>
          <w:p w:rsidR="005D0EEB" w:rsidRPr="005D0EEB" w:rsidRDefault="005D0EEB" w:rsidP="005D0EEB">
            <w:pPr>
              <w:rPr>
                <w:color w:val="FFFFFF"/>
                <w:sz w:val="20"/>
                <w:szCs w:val="20"/>
              </w:rPr>
            </w:pPr>
            <w:r w:rsidRPr="005D0EEB">
              <w:rPr>
                <w:color w:val="FFFFFF"/>
                <w:sz w:val="20"/>
                <w:szCs w:val="20"/>
              </w:rPr>
              <w:t> </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AYDINLIK ANADOLU LİSESİ YANI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2.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FATİH KÖPRÜSÜ ALTI K.ÖREN DÖNÜŞÜ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3.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KIZLARPINARI CD BOTANİK PARKI YÜRÜYÜŞ YOLU OTOBÜS DURAĞI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KIZLARPINARI CD ADESE KARŞISI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5.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AHMET ÇAVUŞ DURAĞI</w:t>
            </w:r>
          </w:p>
        </w:tc>
      </w:tr>
      <w:tr w:rsidR="005D0EEB" w:rsidRPr="005D0EEB" w:rsidTr="005D0EEB">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6.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DUTLUK</w:t>
            </w:r>
          </w:p>
        </w:tc>
      </w:tr>
      <w:tr w:rsidR="005D0EEB" w:rsidRPr="00BC4133" w:rsidTr="005D0EEB">
        <w:trPr>
          <w:trHeight w:val="300"/>
        </w:trPr>
        <w:tc>
          <w:tcPr>
            <w:tcW w:w="2282" w:type="pct"/>
            <w:gridSpan w:val="2"/>
            <w:tcBorders>
              <w:top w:val="single" w:sz="4" w:space="0" w:color="auto"/>
            </w:tcBorders>
            <w:shd w:val="clear" w:color="auto" w:fill="auto"/>
            <w:noWrap/>
            <w:vAlign w:val="center"/>
          </w:tcPr>
          <w:p w:rsidR="005D0EEB" w:rsidRPr="00BC4133" w:rsidRDefault="005D0EEB" w:rsidP="005D0EEB">
            <w:pPr>
              <w:jc w:val="center"/>
              <w:rPr>
                <w:color w:val="000000"/>
                <w:sz w:val="20"/>
                <w:szCs w:val="20"/>
              </w:rPr>
            </w:pPr>
          </w:p>
        </w:tc>
        <w:tc>
          <w:tcPr>
            <w:tcW w:w="2718" w:type="pct"/>
            <w:gridSpan w:val="2"/>
            <w:tcBorders>
              <w:top w:val="single" w:sz="4" w:space="0" w:color="auto"/>
            </w:tcBorders>
            <w:shd w:val="clear" w:color="auto" w:fill="auto"/>
            <w:noWrap/>
            <w:vAlign w:val="center"/>
          </w:tcPr>
          <w:p w:rsidR="005D0EEB" w:rsidRPr="00BC4133" w:rsidRDefault="005D0EEB" w:rsidP="005D0EEB">
            <w:pPr>
              <w:rPr>
                <w:color w:val="000000"/>
                <w:sz w:val="20"/>
                <w:szCs w:val="20"/>
              </w:rPr>
            </w:pPr>
          </w:p>
        </w:tc>
      </w:tr>
      <w:tr w:rsidR="005D0EEB" w:rsidRPr="005D0EEB" w:rsidTr="005D0EEB">
        <w:trPr>
          <w:trHeight w:val="315"/>
        </w:trPr>
        <w:tc>
          <w:tcPr>
            <w:tcW w:w="5000" w:type="pct"/>
            <w:gridSpan w:val="4"/>
            <w:tcBorders>
              <w:left w:val="nil"/>
              <w:bottom w:val="nil"/>
              <w:right w:val="nil"/>
            </w:tcBorders>
            <w:shd w:val="clear" w:color="000000" w:fill="000000"/>
            <w:noWrap/>
            <w:vAlign w:val="center"/>
            <w:hideMark/>
          </w:tcPr>
          <w:p w:rsidR="005D0EEB" w:rsidRPr="005D0EEB" w:rsidRDefault="005D0EEB" w:rsidP="00473696">
            <w:pPr>
              <w:rPr>
                <w:b/>
                <w:bCs/>
                <w:color w:val="FFFFFF"/>
                <w:sz w:val="20"/>
                <w:szCs w:val="20"/>
              </w:rPr>
            </w:pPr>
            <w:r w:rsidRPr="005D0EEB">
              <w:rPr>
                <w:b/>
                <w:bCs/>
                <w:color w:val="FFFFFF"/>
                <w:sz w:val="20"/>
                <w:szCs w:val="20"/>
              </w:rPr>
              <w:t xml:space="preserve">AYRANCI-ÇANKAYA-ÇANKAYA ÜNİVERSİTESİ SEMT SERVİSİ GÜZERGAHI </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TBMM ÖMÜR SK KÖŞESİ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2.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HOŞDERE CD ELÇİ SK KÖŞESİ ANKARA SİGORTA  KARŞISI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3.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HOŞDERE CD SELİMİYE CD KÖŞESİ AYRANCI TAKSİ DURAĞI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HOŞDERE CD TÜRKAN YAMANTÜRK OKULU ÖNÜ OTOBÜS DURAĞI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5.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HOŞDERE CD HACI ÖMER TARMAN ANADOLU LİSESİ KARŞISI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6.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HOŞDERE CD AYRANCI ANADOLU LİSESİ KARŞISI OTOBÜS DURAĞI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7.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HOŞDERE CD ÇANKAYA LİSESİ KARŞISI FİNANS BANKA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8.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SİMON BOLİVAR CD KÖŞK TAKSİ DURAĞI BESİ ÇİFTLİĞİ ÖNÜ</w:t>
            </w:r>
          </w:p>
        </w:tc>
      </w:tr>
      <w:tr w:rsidR="005D0EEB" w:rsidRPr="005D0EEB" w:rsidTr="00BC4133">
        <w:trPr>
          <w:trHeight w:val="315"/>
        </w:trPr>
        <w:tc>
          <w:tcPr>
            <w:tcW w:w="2282" w:type="pct"/>
            <w:gridSpan w:val="2"/>
            <w:tcBorders>
              <w:top w:val="nil"/>
              <w:left w:val="nil"/>
              <w:bottom w:val="nil"/>
              <w:right w:val="nil"/>
            </w:tcBorders>
            <w:shd w:val="clear" w:color="000000" w:fill="000000"/>
            <w:noWrap/>
            <w:vAlign w:val="center"/>
            <w:hideMark/>
          </w:tcPr>
          <w:p w:rsidR="005D0EEB" w:rsidRPr="005D0EEB" w:rsidRDefault="005D0EEB" w:rsidP="005D0EEB">
            <w:pPr>
              <w:rPr>
                <w:b/>
                <w:bCs/>
                <w:color w:val="FFFFFF"/>
                <w:sz w:val="20"/>
                <w:szCs w:val="20"/>
              </w:rPr>
            </w:pPr>
            <w:r w:rsidRPr="005D0EEB">
              <w:rPr>
                <w:b/>
                <w:bCs/>
                <w:color w:val="FFFFFF"/>
                <w:sz w:val="20"/>
                <w:szCs w:val="20"/>
              </w:rPr>
              <w:t>DÖNÜŞ GÜZERGAHI</w:t>
            </w:r>
          </w:p>
        </w:tc>
        <w:tc>
          <w:tcPr>
            <w:tcW w:w="2718" w:type="pct"/>
            <w:gridSpan w:val="2"/>
            <w:tcBorders>
              <w:top w:val="nil"/>
              <w:left w:val="nil"/>
              <w:bottom w:val="nil"/>
              <w:right w:val="nil"/>
            </w:tcBorders>
            <w:shd w:val="clear" w:color="000000" w:fill="000000"/>
            <w:noWrap/>
            <w:vAlign w:val="center"/>
            <w:hideMark/>
          </w:tcPr>
          <w:p w:rsidR="005D0EEB" w:rsidRPr="005D0EEB" w:rsidRDefault="005D0EEB" w:rsidP="005D0EEB">
            <w:pPr>
              <w:rPr>
                <w:color w:val="FFFFFF"/>
                <w:sz w:val="20"/>
                <w:szCs w:val="20"/>
              </w:rPr>
            </w:pPr>
            <w:r w:rsidRPr="005D0EEB">
              <w:rPr>
                <w:color w:val="FFFFFF"/>
                <w:sz w:val="20"/>
                <w:szCs w:val="20"/>
              </w:rPr>
              <w:t> </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İNCEK BULVARI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2.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TURAN GÜNEŞ BULVARI ORAN GİRİŞİ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3.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TURAN GÜNEŞ BULVARI TRT KAVŞAĞI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TURAN GÜNEŞ BULVARI MSB ÜST GEÇİT ALTI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5.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TURAN GÜNEŞ BULVARI TAPU KADASTRO KAVŞAĞI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6.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TURAN GÜNEŞ BULVARI ÇETİNKAYA MAĞAZASI KARŞISI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7.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SİMON BOLİVAR CD KÖŞK TAKSİ DURAĞI BESİ ÇİFTLİĞİ KARŞISI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8.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HOŞDERE CD ÇANKAYA LİSESİ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9.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HOŞDERE CD AYRANCI ANADOLU LİSESİ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10.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HOŞDERE CD TÜRKAN YAMANTÜRK OKULU</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lastRenderedPageBreak/>
              <w:t>11. DURAK</w:t>
            </w:r>
          </w:p>
        </w:tc>
        <w:tc>
          <w:tcPr>
            <w:tcW w:w="271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HOŞDERE CD SELİMİYE CD KÖŞESİ AYRANCI TAKSİ DURAĞI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12.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HOŞDERE CD ELÇİ SK İŞBANKASI</w:t>
            </w:r>
          </w:p>
        </w:tc>
      </w:tr>
      <w:tr w:rsidR="00BC4133" w:rsidRPr="005D0EEB" w:rsidTr="00BC4133">
        <w:trPr>
          <w:trHeight w:val="300"/>
        </w:trPr>
        <w:tc>
          <w:tcPr>
            <w:tcW w:w="2282" w:type="pct"/>
            <w:gridSpan w:val="2"/>
            <w:tcBorders>
              <w:top w:val="single" w:sz="4" w:space="0" w:color="auto"/>
            </w:tcBorders>
            <w:shd w:val="clear" w:color="auto" w:fill="auto"/>
            <w:noWrap/>
            <w:vAlign w:val="center"/>
          </w:tcPr>
          <w:p w:rsidR="00BC4133" w:rsidRPr="005D0EEB" w:rsidRDefault="00BC4133" w:rsidP="005D0EEB">
            <w:pPr>
              <w:jc w:val="center"/>
              <w:rPr>
                <w:color w:val="000000"/>
                <w:sz w:val="20"/>
                <w:szCs w:val="20"/>
              </w:rPr>
            </w:pPr>
          </w:p>
        </w:tc>
        <w:tc>
          <w:tcPr>
            <w:tcW w:w="2718" w:type="pct"/>
            <w:gridSpan w:val="2"/>
            <w:tcBorders>
              <w:top w:val="single" w:sz="4" w:space="0" w:color="auto"/>
            </w:tcBorders>
            <w:shd w:val="clear" w:color="auto" w:fill="auto"/>
            <w:noWrap/>
            <w:vAlign w:val="center"/>
          </w:tcPr>
          <w:p w:rsidR="00BC4133" w:rsidRPr="005D0EEB" w:rsidRDefault="00BC4133" w:rsidP="005D0EEB">
            <w:pPr>
              <w:rPr>
                <w:color w:val="000000"/>
                <w:sz w:val="20"/>
                <w:szCs w:val="20"/>
              </w:rPr>
            </w:pPr>
          </w:p>
        </w:tc>
      </w:tr>
      <w:tr w:rsidR="005D0EEB" w:rsidRPr="005D0EEB" w:rsidTr="00BC4133">
        <w:trPr>
          <w:trHeight w:val="315"/>
        </w:trPr>
        <w:tc>
          <w:tcPr>
            <w:tcW w:w="5000" w:type="pct"/>
            <w:gridSpan w:val="4"/>
            <w:tcBorders>
              <w:left w:val="nil"/>
              <w:bottom w:val="nil"/>
              <w:right w:val="nil"/>
            </w:tcBorders>
            <w:shd w:val="clear" w:color="000000" w:fill="000000"/>
            <w:noWrap/>
            <w:vAlign w:val="center"/>
            <w:hideMark/>
          </w:tcPr>
          <w:p w:rsidR="005D0EEB" w:rsidRPr="005D0EEB" w:rsidRDefault="005D0EEB" w:rsidP="00DC356B">
            <w:pPr>
              <w:rPr>
                <w:b/>
                <w:bCs/>
                <w:color w:val="FFFFFF"/>
                <w:sz w:val="20"/>
                <w:szCs w:val="20"/>
              </w:rPr>
            </w:pPr>
            <w:r w:rsidRPr="005D0EEB">
              <w:rPr>
                <w:b/>
                <w:bCs/>
                <w:color w:val="FFFFFF"/>
                <w:sz w:val="20"/>
                <w:szCs w:val="20"/>
              </w:rPr>
              <w:t xml:space="preserve">TURAN GÜNEŞ BUL.-ORAN-İNCEK BULVARI-ÇANKAYA ÜNİVERSİTESİ SEMT SERVİSİ GÜZERGAHI </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TURAN GÜNEŞ BULVARI ÇETİNKAYA MAĞAZASI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2.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TURAN GÜNEŞ BULVARI PETROL OFİSİ KARŞISI CEZAYİR CD KÖŞESİ AKBANK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3.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TURAN GÜNEŞ BULVARI KORMAN SİTESİ KARŞISI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TURAN GÜNEŞ BULVARI MSB KAVŞAĞI EMLAK KONUT CAMİ KARŞISI  TAPU KADASTRO EK BİNA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5. DURAK</w:t>
            </w:r>
          </w:p>
        </w:tc>
        <w:tc>
          <w:tcPr>
            <w:tcW w:w="2718" w:type="pct"/>
            <w:gridSpan w:val="2"/>
            <w:tcBorders>
              <w:top w:val="nil"/>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TURAN GÜNEŞ BULVARI ORAN GÜLAY ECZANESİ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6.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TURAN GÜNEŞ BULVARI MSB ŞEHİT BÜLENT ALBAYRAK ÜST GEÇİT ALTI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7.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TURAN GÜNEŞ BULVARI TRT KAVŞAĞI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8.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TURAN GÜNEŞ BULVARI ORAN GİRİŞİ KUZU EFEC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9. DURAK</w:t>
            </w:r>
          </w:p>
        </w:tc>
        <w:tc>
          <w:tcPr>
            <w:tcW w:w="2718" w:type="pct"/>
            <w:gridSpan w:val="2"/>
            <w:tcBorders>
              <w:top w:val="nil"/>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JANDARMA OKULLAR KOMUTANLIĞI ÖNÜ OTOBÜS DURAĞI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10. DURAK</w:t>
            </w:r>
          </w:p>
        </w:tc>
        <w:tc>
          <w:tcPr>
            <w:tcW w:w="2718" w:type="pct"/>
            <w:gridSpan w:val="2"/>
            <w:tcBorders>
              <w:top w:val="nil"/>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İNCEK BULVARI OPET BENZİNLİK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11.DURAK</w:t>
            </w:r>
          </w:p>
        </w:tc>
        <w:tc>
          <w:tcPr>
            <w:tcW w:w="2718" w:type="pct"/>
            <w:gridSpan w:val="2"/>
            <w:tcBorders>
              <w:top w:val="nil"/>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MİGROS ÖNÜ OTOBÜS DURAĞI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12.DURAK</w:t>
            </w:r>
          </w:p>
        </w:tc>
        <w:tc>
          <w:tcPr>
            <w:tcW w:w="2718" w:type="pct"/>
            <w:gridSpan w:val="2"/>
            <w:tcBorders>
              <w:top w:val="nil"/>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İNCEK POLİS KARAKOLU KAVŞAĞI SİNARA BALIK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13.DURAK</w:t>
            </w:r>
          </w:p>
        </w:tc>
        <w:tc>
          <w:tcPr>
            <w:tcW w:w="2718" w:type="pct"/>
            <w:gridSpan w:val="2"/>
            <w:tcBorders>
              <w:top w:val="nil"/>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ATILIM ÜNİVERSİTESİ KAVŞAĞI SALİH USTA KEBAP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14. DURAK</w:t>
            </w:r>
          </w:p>
        </w:tc>
        <w:tc>
          <w:tcPr>
            <w:tcW w:w="2718" w:type="pct"/>
            <w:gridSpan w:val="2"/>
            <w:tcBorders>
              <w:top w:val="nil"/>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BAĞLAR CAD. KAVŞAĞI İNCEK PARKI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15.DURAK</w:t>
            </w:r>
          </w:p>
        </w:tc>
        <w:tc>
          <w:tcPr>
            <w:tcW w:w="2718" w:type="pct"/>
            <w:gridSpan w:val="2"/>
            <w:tcBorders>
              <w:top w:val="nil"/>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İNCEK ÖZGÜL ECZANE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16.DURAK</w:t>
            </w:r>
          </w:p>
        </w:tc>
        <w:tc>
          <w:tcPr>
            <w:tcW w:w="2718" w:type="pct"/>
            <w:gridSpan w:val="2"/>
            <w:tcBorders>
              <w:top w:val="nil"/>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TULUMTAŞ KÖYÜ ÇEVRE YOLU YOL AYRIMI</w:t>
            </w:r>
          </w:p>
        </w:tc>
      </w:tr>
      <w:tr w:rsidR="005D0EEB" w:rsidRPr="005D0EEB" w:rsidTr="00BC4133">
        <w:trPr>
          <w:trHeight w:val="300"/>
        </w:trPr>
        <w:tc>
          <w:tcPr>
            <w:tcW w:w="2282" w:type="pct"/>
            <w:gridSpan w:val="2"/>
            <w:tcBorders>
              <w:top w:val="nil"/>
              <w:left w:val="nil"/>
              <w:bottom w:val="nil"/>
              <w:right w:val="nil"/>
            </w:tcBorders>
            <w:shd w:val="clear" w:color="000000" w:fill="FFFFFF"/>
            <w:noWrap/>
            <w:vAlign w:val="center"/>
            <w:hideMark/>
          </w:tcPr>
          <w:p w:rsidR="005D0EEB" w:rsidRPr="005D0EEB" w:rsidRDefault="005D0EEB" w:rsidP="005D0EEB">
            <w:pPr>
              <w:rPr>
                <w:color w:val="000000"/>
                <w:sz w:val="20"/>
                <w:szCs w:val="20"/>
              </w:rPr>
            </w:pPr>
            <w:r w:rsidRPr="005D0EEB">
              <w:rPr>
                <w:color w:val="000000"/>
                <w:sz w:val="20"/>
                <w:szCs w:val="20"/>
              </w:rPr>
              <w:t> </w:t>
            </w:r>
          </w:p>
        </w:tc>
        <w:tc>
          <w:tcPr>
            <w:tcW w:w="2718" w:type="pct"/>
            <w:gridSpan w:val="2"/>
            <w:tcBorders>
              <w:top w:val="nil"/>
              <w:left w:val="nil"/>
              <w:bottom w:val="nil"/>
              <w:right w:val="nil"/>
            </w:tcBorders>
            <w:shd w:val="clear" w:color="000000" w:fill="FFFFFF"/>
            <w:noWrap/>
            <w:vAlign w:val="center"/>
            <w:hideMark/>
          </w:tcPr>
          <w:p w:rsidR="005D0EEB" w:rsidRPr="005D0EEB" w:rsidRDefault="005D0EEB" w:rsidP="005D0EEB">
            <w:pPr>
              <w:rPr>
                <w:color w:val="000000"/>
                <w:sz w:val="20"/>
                <w:szCs w:val="20"/>
              </w:rPr>
            </w:pPr>
            <w:r w:rsidRPr="005D0EEB">
              <w:rPr>
                <w:color w:val="000000"/>
                <w:sz w:val="20"/>
                <w:szCs w:val="20"/>
              </w:rPr>
              <w:t> </w:t>
            </w:r>
          </w:p>
        </w:tc>
      </w:tr>
      <w:tr w:rsidR="005D0EEB" w:rsidRPr="005D0EEB" w:rsidTr="00BC4133">
        <w:trPr>
          <w:trHeight w:val="315"/>
        </w:trPr>
        <w:tc>
          <w:tcPr>
            <w:tcW w:w="5000" w:type="pct"/>
            <w:gridSpan w:val="4"/>
            <w:tcBorders>
              <w:top w:val="nil"/>
              <w:left w:val="nil"/>
              <w:bottom w:val="nil"/>
              <w:right w:val="nil"/>
            </w:tcBorders>
            <w:shd w:val="clear" w:color="000000" w:fill="000000"/>
            <w:noWrap/>
            <w:vAlign w:val="center"/>
            <w:hideMark/>
          </w:tcPr>
          <w:p w:rsidR="005D0EEB" w:rsidRPr="005D0EEB" w:rsidRDefault="005D0EEB" w:rsidP="00DC356B">
            <w:pPr>
              <w:rPr>
                <w:b/>
                <w:bCs/>
                <w:color w:val="FFFFFF"/>
                <w:sz w:val="20"/>
                <w:szCs w:val="20"/>
              </w:rPr>
            </w:pPr>
            <w:r w:rsidRPr="005D0EEB">
              <w:rPr>
                <w:b/>
                <w:bCs/>
                <w:color w:val="FFFFFF"/>
                <w:sz w:val="20"/>
                <w:szCs w:val="20"/>
              </w:rPr>
              <w:t xml:space="preserve">GÖLBAŞI - ÇANKAYA ÜNİVERSİTESİ SEMT SERVİSİ GÜZERGAHI </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 xml:space="preserve">ANKARA CADDESİ  </w:t>
            </w:r>
            <w:r w:rsidRPr="005D0EEB">
              <w:rPr>
                <w:b/>
                <w:color w:val="000000"/>
                <w:sz w:val="20"/>
                <w:szCs w:val="20"/>
              </w:rPr>
              <w:t xml:space="preserve">/ </w:t>
            </w:r>
            <w:r w:rsidRPr="005D0EEB">
              <w:rPr>
                <w:color w:val="000000"/>
                <w:sz w:val="20"/>
                <w:szCs w:val="20"/>
              </w:rPr>
              <w:t>278 CADDESİ KÖŞESİ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2. DURAK</w:t>
            </w:r>
          </w:p>
        </w:tc>
        <w:tc>
          <w:tcPr>
            <w:tcW w:w="2718" w:type="pct"/>
            <w:gridSpan w:val="2"/>
            <w:tcBorders>
              <w:top w:val="nil"/>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YAPI KREDİ BANKASI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3. DURAK</w:t>
            </w:r>
          </w:p>
        </w:tc>
        <w:tc>
          <w:tcPr>
            <w:tcW w:w="2718" w:type="pct"/>
            <w:gridSpan w:val="2"/>
            <w:tcBorders>
              <w:top w:val="nil"/>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GÖLBAŞI PARK TAKSİ ÖNÜ ÜST GEÇİT ALTI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GÖLBAŞI MEZARLIĞI ÖNÜ OTOBÜS DURAĞI</w:t>
            </w:r>
          </w:p>
        </w:tc>
      </w:tr>
      <w:tr w:rsidR="005D0EEB" w:rsidRPr="005D0EEB" w:rsidTr="00BC4133">
        <w:trPr>
          <w:trHeight w:val="300"/>
        </w:trPr>
        <w:tc>
          <w:tcPr>
            <w:tcW w:w="2282" w:type="pct"/>
            <w:gridSpan w:val="2"/>
            <w:tcBorders>
              <w:top w:val="nil"/>
              <w:left w:val="nil"/>
              <w:bottom w:val="nil"/>
              <w:right w:val="nil"/>
            </w:tcBorders>
            <w:shd w:val="clear" w:color="000000" w:fill="FFFFFF"/>
            <w:noWrap/>
            <w:vAlign w:val="center"/>
            <w:hideMark/>
          </w:tcPr>
          <w:p w:rsidR="005D0EEB" w:rsidRPr="005D0EEB" w:rsidRDefault="005D0EEB" w:rsidP="005D0EEB">
            <w:pPr>
              <w:rPr>
                <w:color w:val="000000"/>
                <w:sz w:val="20"/>
                <w:szCs w:val="20"/>
              </w:rPr>
            </w:pPr>
          </w:p>
        </w:tc>
        <w:tc>
          <w:tcPr>
            <w:tcW w:w="2718" w:type="pct"/>
            <w:gridSpan w:val="2"/>
            <w:tcBorders>
              <w:top w:val="nil"/>
              <w:left w:val="nil"/>
              <w:bottom w:val="nil"/>
              <w:right w:val="nil"/>
            </w:tcBorders>
            <w:shd w:val="clear" w:color="auto" w:fill="auto"/>
            <w:noWrap/>
            <w:vAlign w:val="center"/>
            <w:hideMark/>
          </w:tcPr>
          <w:p w:rsidR="005D0EEB" w:rsidRPr="005D0EEB" w:rsidRDefault="005D0EEB" w:rsidP="005D0EEB">
            <w:pPr>
              <w:rPr>
                <w:color w:val="000000"/>
                <w:sz w:val="20"/>
                <w:szCs w:val="20"/>
              </w:rPr>
            </w:pPr>
          </w:p>
        </w:tc>
      </w:tr>
      <w:tr w:rsidR="005D0EEB" w:rsidRPr="005D0EEB" w:rsidTr="00BC4133">
        <w:trPr>
          <w:trHeight w:val="315"/>
        </w:trPr>
        <w:tc>
          <w:tcPr>
            <w:tcW w:w="5000" w:type="pct"/>
            <w:gridSpan w:val="4"/>
            <w:tcBorders>
              <w:top w:val="nil"/>
              <w:left w:val="nil"/>
              <w:bottom w:val="nil"/>
              <w:right w:val="nil"/>
            </w:tcBorders>
            <w:shd w:val="clear" w:color="000000" w:fill="000000"/>
            <w:noWrap/>
            <w:vAlign w:val="center"/>
            <w:hideMark/>
          </w:tcPr>
          <w:p w:rsidR="005D0EEB" w:rsidRPr="005D0EEB" w:rsidRDefault="005D0EEB" w:rsidP="00DC356B">
            <w:pPr>
              <w:rPr>
                <w:b/>
                <w:bCs/>
                <w:color w:val="FFFFFF"/>
                <w:sz w:val="20"/>
                <w:szCs w:val="20"/>
              </w:rPr>
            </w:pPr>
            <w:r w:rsidRPr="005D0EEB">
              <w:rPr>
                <w:b/>
                <w:bCs/>
                <w:color w:val="FFFFFF"/>
                <w:sz w:val="20"/>
                <w:szCs w:val="20"/>
              </w:rPr>
              <w:t xml:space="preserve">BATIKENT-ÇANKAYA ÜNİVERSİTESİ SEMT SERVİSİ GÜZERGAHI </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JANDARMA KAVŞAĞI RAJİV GANDİ CD ŞAFAK BÜFE YANI EGO SON DURAĞI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2.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RAJİV GANDİ CD HARB-İŞ 3 SİTESİ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3.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RAJİV GANDİ CD HARB-İŞ 2 SİTESİ GİRİŞİ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1661. CD VEDAT DALOKAY PARKI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5.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BAŞKENT BULVARI OLEYİŞ-1 SİTESİ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6.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BAŞKENT BULVARI BÜYÜK GİMSA YANI METRO CENTER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7.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BAŞKENT BULVARI YILDIRIM BEYAZIT PARKI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8.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BAŞKENT BULVARI MESA POSTANESİ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9.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06 KAVŞAĞI 06 YOL-İŞ SİTES, KARŞISI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10.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CENGİZ AYMATOV CAD. MESA BATI ÇİÇEKÇİLİK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11.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CENGİZ AYMATOV CAD. BATI DÜĞÜN SALONU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12.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ŞEKER FABRİKASI KARŞISI ÜST GEÇİT ALTI</w:t>
            </w:r>
          </w:p>
        </w:tc>
      </w:tr>
      <w:tr w:rsidR="005D0EEB" w:rsidRPr="005D0EEB" w:rsidTr="00BC4133">
        <w:trPr>
          <w:trHeight w:val="315"/>
        </w:trPr>
        <w:tc>
          <w:tcPr>
            <w:tcW w:w="2282" w:type="pct"/>
            <w:gridSpan w:val="2"/>
            <w:tcBorders>
              <w:top w:val="nil"/>
              <w:left w:val="nil"/>
              <w:bottom w:val="nil"/>
              <w:right w:val="nil"/>
            </w:tcBorders>
            <w:shd w:val="clear" w:color="000000" w:fill="000000"/>
            <w:noWrap/>
            <w:vAlign w:val="center"/>
            <w:hideMark/>
          </w:tcPr>
          <w:p w:rsidR="005D0EEB" w:rsidRPr="005D0EEB" w:rsidRDefault="005D0EEB" w:rsidP="005D0EEB">
            <w:pPr>
              <w:rPr>
                <w:b/>
                <w:bCs/>
                <w:color w:val="FFFFFF"/>
                <w:sz w:val="20"/>
                <w:szCs w:val="20"/>
              </w:rPr>
            </w:pPr>
            <w:r w:rsidRPr="005D0EEB">
              <w:rPr>
                <w:b/>
                <w:bCs/>
                <w:color w:val="FFFFFF"/>
                <w:sz w:val="20"/>
                <w:szCs w:val="20"/>
              </w:rPr>
              <w:t>DÖNÜŞ GÜZERGAHI</w:t>
            </w:r>
          </w:p>
        </w:tc>
        <w:tc>
          <w:tcPr>
            <w:tcW w:w="2718" w:type="pct"/>
            <w:gridSpan w:val="2"/>
            <w:tcBorders>
              <w:top w:val="nil"/>
              <w:left w:val="nil"/>
              <w:bottom w:val="nil"/>
              <w:right w:val="nil"/>
            </w:tcBorders>
            <w:shd w:val="clear" w:color="000000" w:fill="000000"/>
            <w:noWrap/>
            <w:vAlign w:val="center"/>
            <w:hideMark/>
          </w:tcPr>
          <w:p w:rsidR="005D0EEB" w:rsidRPr="005D0EEB" w:rsidRDefault="005D0EEB" w:rsidP="005D0EEB">
            <w:pPr>
              <w:rPr>
                <w:color w:val="FFFFFF"/>
                <w:sz w:val="20"/>
                <w:szCs w:val="20"/>
              </w:rPr>
            </w:pPr>
            <w:r w:rsidRPr="005D0EEB">
              <w:rPr>
                <w:color w:val="FFFFFF"/>
                <w:sz w:val="20"/>
                <w:szCs w:val="20"/>
              </w:rPr>
              <w:t> </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 xml:space="preserve">HİPODROM GİRİŞİ KEREM BÜFE </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2. DURAK</w:t>
            </w:r>
          </w:p>
        </w:tc>
        <w:tc>
          <w:tcPr>
            <w:tcW w:w="271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ÇAKIRLAR KAVŞAĞI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lastRenderedPageBreak/>
              <w:t>3.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 xml:space="preserve">06 YOL-İŞ SİTESİ </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MESA POSTANESİ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5.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YILDIRIM BEYAZIT PARKI</w:t>
            </w:r>
          </w:p>
        </w:tc>
      </w:tr>
      <w:tr w:rsidR="005D0EEB" w:rsidRPr="005D0EEB" w:rsidTr="005D0EEB">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6.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BÜYÜK GİMSA METRO CENTER</w:t>
            </w:r>
          </w:p>
        </w:tc>
      </w:tr>
      <w:tr w:rsidR="005D0EEB" w:rsidRPr="005D0EEB" w:rsidTr="005D0EEB">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7. DURAK</w:t>
            </w:r>
          </w:p>
        </w:tc>
        <w:tc>
          <w:tcPr>
            <w:tcW w:w="271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BAŞKENT BULVARI OLEYİŞ-1 SİTESİ</w:t>
            </w:r>
          </w:p>
        </w:tc>
      </w:tr>
      <w:tr w:rsidR="005D0EEB" w:rsidRPr="005D0EEB" w:rsidTr="005D0EEB">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8.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1661. CD VEDAT DALOKAY PARKI</w:t>
            </w:r>
          </w:p>
        </w:tc>
      </w:tr>
      <w:tr w:rsidR="005D0EEB" w:rsidRPr="005D0EEB" w:rsidTr="005D0EEB">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9.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RAJİV GANDİ CD HARB-İŞ 3 SİTESİ</w:t>
            </w:r>
          </w:p>
        </w:tc>
      </w:tr>
      <w:tr w:rsidR="005D0EEB" w:rsidRPr="005D0EEB" w:rsidTr="005D0EEB">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10.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JAND.KAVŞ. RAJİV GANDİ CD ŞAFAK BÜFE YANI EGO SON DURAĞI KARŞISI</w:t>
            </w:r>
          </w:p>
        </w:tc>
      </w:tr>
      <w:tr w:rsidR="005D0EEB" w:rsidRPr="005D0EEB" w:rsidTr="005D0EEB">
        <w:trPr>
          <w:trHeight w:val="300"/>
        </w:trPr>
        <w:tc>
          <w:tcPr>
            <w:tcW w:w="2282" w:type="pct"/>
            <w:gridSpan w:val="2"/>
            <w:tcBorders>
              <w:top w:val="single" w:sz="4" w:space="0" w:color="auto"/>
            </w:tcBorders>
            <w:shd w:val="clear" w:color="auto" w:fill="auto"/>
            <w:noWrap/>
            <w:vAlign w:val="center"/>
          </w:tcPr>
          <w:p w:rsidR="005D0EEB" w:rsidRPr="005D0EEB" w:rsidRDefault="005D0EEB" w:rsidP="005D0EEB">
            <w:pPr>
              <w:jc w:val="center"/>
              <w:rPr>
                <w:color w:val="000000"/>
                <w:sz w:val="20"/>
                <w:szCs w:val="20"/>
              </w:rPr>
            </w:pPr>
          </w:p>
        </w:tc>
        <w:tc>
          <w:tcPr>
            <w:tcW w:w="2718" w:type="pct"/>
            <w:gridSpan w:val="2"/>
            <w:tcBorders>
              <w:top w:val="single" w:sz="4" w:space="0" w:color="auto"/>
            </w:tcBorders>
            <w:shd w:val="clear" w:color="auto" w:fill="auto"/>
            <w:noWrap/>
            <w:vAlign w:val="center"/>
          </w:tcPr>
          <w:p w:rsidR="005D0EEB" w:rsidRPr="005D0EEB" w:rsidRDefault="005D0EEB" w:rsidP="005D0EEB">
            <w:pPr>
              <w:jc w:val="center"/>
              <w:rPr>
                <w:color w:val="000000"/>
                <w:sz w:val="20"/>
                <w:szCs w:val="20"/>
              </w:rPr>
            </w:pPr>
          </w:p>
        </w:tc>
      </w:tr>
      <w:tr w:rsidR="005D0EEB" w:rsidRPr="005D0EEB" w:rsidTr="005D0EEB">
        <w:trPr>
          <w:trHeight w:val="315"/>
        </w:trPr>
        <w:tc>
          <w:tcPr>
            <w:tcW w:w="5000" w:type="pct"/>
            <w:gridSpan w:val="4"/>
            <w:tcBorders>
              <w:left w:val="nil"/>
              <w:bottom w:val="nil"/>
              <w:right w:val="nil"/>
            </w:tcBorders>
            <w:shd w:val="clear" w:color="000000" w:fill="000000"/>
            <w:noWrap/>
            <w:vAlign w:val="center"/>
            <w:hideMark/>
          </w:tcPr>
          <w:p w:rsidR="005D0EEB" w:rsidRPr="005D0EEB" w:rsidRDefault="005D0EEB" w:rsidP="00DC356B">
            <w:pPr>
              <w:rPr>
                <w:b/>
                <w:bCs/>
                <w:color w:val="FFFFFF"/>
                <w:sz w:val="20"/>
                <w:szCs w:val="20"/>
              </w:rPr>
            </w:pPr>
            <w:r w:rsidRPr="005D0EEB">
              <w:rPr>
                <w:b/>
                <w:bCs/>
                <w:color w:val="FFFFFF"/>
                <w:sz w:val="20"/>
                <w:szCs w:val="20"/>
              </w:rPr>
              <w:t>BATIKENT-ÇAKIRLAR-ÇANKAYA ÜNİVERSİTESİ SEMT SERVİSİ GÜZERGAHI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BAŞKENT BULVARI ATLANTİS AVM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2.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BAŞKENT BULVARI MESA POSTANESİ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3.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BEŞKENT BULVARI TEKELİ BÜFE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BAŞKENT BULVARI HARİTACILAR SİTESİ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5.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BOTANİK METRO İSTASYON GİRİŞİ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6.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ÇAKIRLAR KAVŞAĞI AKYURT MARKET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7.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CUMHURİYET LEZZETLERİ DÜNYASI KARŞISI</w:t>
            </w:r>
          </w:p>
        </w:tc>
      </w:tr>
      <w:tr w:rsidR="005D0EEB" w:rsidRPr="005D0EEB" w:rsidTr="005D0EEB">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8.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ŞEKER FABRİKASI KARŞISI ÜST GEÇİT ALTI</w:t>
            </w:r>
          </w:p>
        </w:tc>
      </w:tr>
      <w:tr w:rsidR="005D0EEB" w:rsidRPr="005D0EEB" w:rsidTr="005D0EEB">
        <w:trPr>
          <w:trHeight w:val="300"/>
        </w:trPr>
        <w:tc>
          <w:tcPr>
            <w:tcW w:w="2282" w:type="pct"/>
            <w:gridSpan w:val="2"/>
            <w:tcBorders>
              <w:top w:val="single" w:sz="4" w:space="0" w:color="auto"/>
            </w:tcBorders>
            <w:shd w:val="clear" w:color="auto" w:fill="auto"/>
            <w:noWrap/>
            <w:vAlign w:val="center"/>
          </w:tcPr>
          <w:p w:rsidR="005D0EEB" w:rsidRPr="005D0EEB" w:rsidRDefault="005D0EEB" w:rsidP="005D0EEB">
            <w:pPr>
              <w:jc w:val="center"/>
              <w:rPr>
                <w:b/>
                <w:color w:val="000000"/>
                <w:sz w:val="20"/>
                <w:szCs w:val="20"/>
              </w:rPr>
            </w:pPr>
          </w:p>
        </w:tc>
        <w:tc>
          <w:tcPr>
            <w:tcW w:w="2718" w:type="pct"/>
            <w:gridSpan w:val="2"/>
            <w:tcBorders>
              <w:top w:val="single" w:sz="4" w:space="0" w:color="auto"/>
            </w:tcBorders>
            <w:shd w:val="clear" w:color="auto" w:fill="auto"/>
            <w:noWrap/>
            <w:vAlign w:val="center"/>
          </w:tcPr>
          <w:p w:rsidR="005D0EEB" w:rsidRPr="005D0EEB" w:rsidRDefault="005D0EEB" w:rsidP="005D0EEB">
            <w:pPr>
              <w:rPr>
                <w:b/>
                <w:color w:val="000000"/>
                <w:sz w:val="20"/>
                <w:szCs w:val="20"/>
              </w:rPr>
            </w:pPr>
          </w:p>
        </w:tc>
      </w:tr>
      <w:tr w:rsidR="005D0EEB" w:rsidRPr="005D0EEB" w:rsidTr="005D0EEB">
        <w:trPr>
          <w:trHeight w:val="315"/>
        </w:trPr>
        <w:tc>
          <w:tcPr>
            <w:tcW w:w="5000" w:type="pct"/>
            <w:gridSpan w:val="4"/>
            <w:tcBorders>
              <w:left w:val="nil"/>
              <w:bottom w:val="nil"/>
              <w:right w:val="nil"/>
            </w:tcBorders>
            <w:shd w:val="clear" w:color="000000" w:fill="000000"/>
            <w:noWrap/>
            <w:vAlign w:val="center"/>
            <w:hideMark/>
          </w:tcPr>
          <w:p w:rsidR="005D0EEB" w:rsidRPr="005D0EEB" w:rsidRDefault="005D0EEB" w:rsidP="00DC356B">
            <w:pPr>
              <w:rPr>
                <w:b/>
                <w:bCs/>
                <w:color w:val="FFFFFF"/>
                <w:sz w:val="20"/>
                <w:szCs w:val="20"/>
              </w:rPr>
            </w:pPr>
            <w:r w:rsidRPr="005D0EEB">
              <w:rPr>
                <w:b/>
                <w:bCs/>
                <w:color w:val="FFFFFF"/>
                <w:sz w:val="20"/>
                <w:szCs w:val="20"/>
              </w:rPr>
              <w:t xml:space="preserve">BİLKENT-TÜRKKONUT-ÇANKAYA ÜNİVERSİTESİ SEMT SERVİSİ GÜZERGAHI </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BİLKENT GO KART EGO DURAĞI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2.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BEYTEPE KÖYÜ YOL AYRIMI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3.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BEYTEPE EVLERİ SİTESİ KARŞISI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GÖKSU PARK SİTESİ ÖNÜ OTOBÜS DURAĞI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5.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ELİT MANZARA EVLERİ OTOBÜS DURAĞI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6.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KOZBEY TEPE SİTESİ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7.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KANUNİ SULTAN SÜLEYMAN BULVARI KAVŞAĞI BEYLER CAD. KÖŞESİ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8.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ERDEMKENT SİTESİ GİRİŞİ KARŞISI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9.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ALACAATLI CD. 3381 SK. KÖŞESİ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5D0EEB" w:rsidRPr="005D0EEB" w:rsidRDefault="005D0EEB" w:rsidP="005D0EEB">
            <w:pPr>
              <w:jc w:val="center"/>
              <w:rPr>
                <w:b/>
                <w:color w:val="000000"/>
                <w:sz w:val="20"/>
                <w:szCs w:val="20"/>
              </w:rPr>
            </w:pPr>
          </w:p>
        </w:tc>
        <w:tc>
          <w:tcPr>
            <w:tcW w:w="2718" w:type="pct"/>
            <w:gridSpan w:val="2"/>
            <w:tcBorders>
              <w:top w:val="nil"/>
              <w:left w:val="nil"/>
              <w:bottom w:val="single" w:sz="4" w:space="0" w:color="auto"/>
              <w:right w:val="single" w:sz="4" w:space="0" w:color="auto"/>
            </w:tcBorders>
            <w:shd w:val="clear" w:color="auto" w:fill="FFFFFF" w:themeFill="background1"/>
            <w:noWrap/>
            <w:vAlign w:val="center"/>
            <w:hideMark/>
          </w:tcPr>
          <w:p w:rsidR="005D0EEB" w:rsidRPr="005D0EEB" w:rsidRDefault="005D0EEB" w:rsidP="005D0EEB">
            <w:pPr>
              <w:rPr>
                <w:b/>
                <w:color w:val="000000"/>
                <w:sz w:val="20"/>
                <w:szCs w:val="20"/>
              </w:rPr>
            </w:pP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 xml:space="preserve">            </w:t>
            </w:r>
            <w:r w:rsidRPr="00BC4133">
              <w:rPr>
                <w:color w:val="000000"/>
                <w:sz w:val="20"/>
                <w:szCs w:val="20"/>
              </w:rPr>
              <w:t xml:space="preserve">                   </w:t>
            </w:r>
            <w:r w:rsidRPr="005D0EEB">
              <w:rPr>
                <w:color w:val="000000"/>
                <w:sz w:val="20"/>
                <w:szCs w:val="20"/>
              </w:rPr>
              <w:t xml:space="preserve">     1.</w:t>
            </w:r>
            <w:r w:rsidR="00BC4133">
              <w:rPr>
                <w:color w:val="000000"/>
                <w:sz w:val="20"/>
                <w:szCs w:val="20"/>
              </w:rPr>
              <w:t xml:space="preserve"> </w:t>
            </w:r>
            <w:r w:rsidRPr="005D0EEB">
              <w:rPr>
                <w:color w:val="000000"/>
                <w:sz w:val="20"/>
                <w:szCs w:val="20"/>
              </w:rPr>
              <w:t>DURAK</w:t>
            </w:r>
          </w:p>
        </w:tc>
        <w:tc>
          <w:tcPr>
            <w:tcW w:w="2718" w:type="pct"/>
            <w:gridSpan w:val="2"/>
            <w:tcBorders>
              <w:top w:val="nil"/>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TÜRKKONUT DOLMUŞ SON DURAKLARI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2. DURAK</w:t>
            </w:r>
          </w:p>
        </w:tc>
        <w:tc>
          <w:tcPr>
            <w:tcW w:w="2718" w:type="pct"/>
            <w:gridSpan w:val="2"/>
            <w:tcBorders>
              <w:top w:val="nil"/>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TÜRKKONUT TAKSİ DURAĞI KÖŞESİ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3.</w:t>
            </w:r>
            <w:r w:rsidR="00BC4133">
              <w:rPr>
                <w:color w:val="000000"/>
                <w:sz w:val="20"/>
                <w:szCs w:val="20"/>
              </w:rPr>
              <w:t xml:space="preserve"> </w:t>
            </w:r>
            <w:r w:rsidRPr="005D0EEB">
              <w:rPr>
                <w:color w:val="000000"/>
                <w:sz w:val="20"/>
                <w:szCs w:val="20"/>
              </w:rPr>
              <w:t>DURAK</w:t>
            </w:r>
          </w:p>
        </w:tc>
        <w:tc>
          <w:tcPr>
            <w:tcW w:w="2718" w:type="pct"/>
            <w:gridSpan w:val="2"/>
            <w:tcBorders>
              <w:top w:val="nil"/>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GAZİLİLER SİTESİ ÖZDOĞA SİTESİ 3296. CD KÖŞESİ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nil"/>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DOĞA KOLEJİ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b/>
                <w:color w:val="000000"/>
                <w:sz w:val="20"/>
                <w:szCs w:val="20"/>
              </w:rPr>
            </w:pPr>
          </w:p>
        </w:tc>
        <w:tc>
          <w:tcPr>
            <w:tcW w:w="2718" w:type="pct"/>
            <w:gridSpan w:val="2"/>
            <w:tcBorders>
              <w:top w:val="nil"/>
              <w:left w:val="nil"/>
              <w:bottom w:val="single" w:sz="4" w:space="0" w:color="auto"/>
              <w:right w:val="single" w:sz="4" w:space="0" w:color="auto"/>
            </w:tcBorders>
            <w:shd w:val="clear" w:color="auto" w:fill="auto"/>
            <w:noWrap/>
            <w:vAlign w:val="center"/>
          </w:tcPr>
          <w:p w:rsidR="005D0EEB" w:rsidRPr="005D0EEB" w:rsidRDefault="005D0EEB" w:rsidP="005D0EEB">
            <w:pPr>
              <w:rPr>
                <w:b/>
                <w:color w:val="000000"/>
                <w:sz w:val="20"/>
                <w:szCs w:val="20"/>
              </w:rPr>
            </w:pPr>
          </w:p>
        </w:tc>
      </w:tr>
      <w:tr w:rsidR="005D0EEB" w:rsidRPr="005D0EEB" w:rsidTr="00BC4133">
        <w:trPr>
          <w:trHeight w:val="315"/>
        </w:trPr>
        <w:tc>
          <w:tcPr>
            <w:tcW w:w="2282" w:type="pct"/>
            <w:gridSpan w:val="2"/>
            <w:tcBorders>
              <w:top w:val="nil"/>
              <w:left w:val="nil"/>
              <w:bottom w:val="nil"/>
              <w:right w:val="nil"/>
            </w:tcBorders>
            <w:shd w:val="clear" w:color="000000" w:fill="000000"/>
            <w:noWrap/>
            <w:vAlign w:val="center"/>
            <w:hideMark/>
          </w:tcPr>
          <w:p w:rsidR="005D0EEB" w:rsidRPr="005D0EEB" w:rsidRDefault="005D0EEB" w:rsidP="005D0EEB">
            <w:pPr>
              <w:rPr>
                <w:b/>
                <w:bCs/>
                <w:color w:val="FFFFFF"/>
                <w:sz w:val="20"/>
                <w:szCs w:val="20"/>
              </w:rPr>
            </w:pPr>
            <w:r w:rsidRPr="005D0EEB">
              <w:rPr>
                <w:b/>
                <w:bCs/>
                <w:color w:val="FFFFFF"/>
                <w:sz w:val="20"/>
                <w:szCs w:val="20"/>
              </w:rPr>
              <w:t>DÖNÜŞ GÜZERGAHI</w:t>
            </w:r>
          </w:p>
        </w:tc>
        <w:tc>
          <w:tcPr>
            <w:tcW w:w="2718" w:type="pct"/>
            <w:gridSpan w:val="2"/>
            <w:tcBorders>
              <w:top w:val="nil"/>
              <w:left w:val="nil"/>
              <w:bottom w:val="nil"/>
              <w:right w:val="nil"/>
            </w:tcBorders>
            <w:shd w:val="clear" w:color="000000" w:fill="000000"/>
            <w:noWrap/>
            <w:vAlign w:val="center"/>
            <w:hideMark/>
          </w:tcPr>
          <w:p w:rsidR="005D0EEB" w:rsidRPr="005D0EEB" w:rsidRDefault="005D0EEB" w:rsidP="005D0EEB">
            <w:pPr>
              <w:rPr>
                <w:color w:val="FFFFFF"/>
                <w:sz w:val="20"/>
                <w:szCs w:val="20"/>
              </w:rPr>
            </w:pPr>
            <w:r w:rsidRPr="005D0EEB">
              <w:rPr>
                <w:color w:val="FFFFFF"/>
                <w:sz w:val="20"/>
                <w:szCs w:val="20"/>
              </w:rPr>
              <w:t> </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YAŞAMKENT GİRİŞİ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2.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BEĞENDİK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3.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PARK CAD.</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TÜRKKONUT</w:t>
            </w:r>
          </w:p>
        </w:tc>
      </w:tr>
      <w:tr w:rsidR="005D0EEB" w:rsidRPr="005D0EEB" w:rsidTr="00BC4133">
        <w:trPr>
          <w:trHeight w:val="300"/>
        </w:trPr>
        <w:tc>
          <w:tcPr>
            <w:tcW w:w="2282" w:type="pct"/>
            <w:gridSpan w:val="2"/>
            <w:tcBorders>
              <w:top w:val="single" w:sz="4" w:space="0" w:color="auto"/>
            </w:tcBorders>
            <w:shd w:val="clear" w:color="auto" w:fill="auto"/>
            <w:noWrap/>
            <w:vAlign w:val="center"/>
            <w:hideMark/>
          </w:tcPr>
          <w:p w:rsidR="005D0EEB" w:rsidRPr="005D0EEB" w:rsidRDefault="005D0EEB" w:rsidP="005D0EEB">
            <w:pPr>
              <w:jc w:val="center"/>
              <w:rPr>
                <w:b/>
                <w:color w:val="000000"/>
                <w:sz w:val="20"/>
                <w:szCs w:val="20"/>
              </w:rPr>
            </w:pPr>
          </w:p>
        </w:tc>
        <w:tc>
          <w:tcPr>
            <w:tcW w:w="2718" w:type="pct"/>
            <w:gridSpan w:val="2"/>
            <w:tcBorders>
              <w:top w:val="single" w:sz="4" w:space="0" w:color="auto"/>
            </w:tcBorders>
            <w:shd w:val="clear" w:color="auto" w:fill="auto"/>
            <w:noWrap/>
            <w:vAlign w:val="center"/>
            <w:hideMark/>
          </w:tcPr>
          <w:p w:rsidR="005D0EEB" w:rsidRPr="005D0EEB" w:rsidRDefault="005D0EEB" w:rsidP="005D0EEB">
            <w:pPr>
              <w:rPr>
                <w:b/>
                <w:sz w:val="20"/>
                <w:szCs w:val="20"/>
              </w:rPr>
            </w:pPr>
          </w:p>
        </w:tc>
      </w:tr>
      <w:tr w:rsidR="005D0EEB" w:rsidRPr="005D0EEB" w:rsidTr="00BC4133">
        <w:trPr>
          <w:trHeight w:val="315"/>
        </w:trPr>
        <w:tc>
          <w:tcPr>
            <w:tcW w:w="5000" w:type="pct"/>
            <w:gridSpan w:val="4"/>
            <w:tcBorders>
              <w:left w:val="nil"/>
              <w:bottom w:val="nil"/>
              <w:right w:val="nil"/>
            </w:tcBorders>
            <w:shd w:val="clear" w:color="000000" w:fill="000000"/>
            <w:noWrap/>
            <w:vAlign w:val="center"/>
            <w:hideMark/>
          </w:tcPr>
          <w:p w:rsidR="005D0EEB" w:rsidRPr="005D0EEB" w:rsidRDefault="005D0EEB" w:rsidP="00DC356B">
            <w:pPr>
              <w:rPr>
                <w:b/>
                <w:bCs/>
                <w:color w:val="FFFFFF"/>
                <w:sz w:val="20"/>
                <w:szCs w:val="20"/>
              </w:rPr>
            </w:pPr>
            <w:r w:rsidRPr="005D0EEB">
              <w:rPr>
                <w:b/>
                <w:bCs/>
                <w:color w:val="FFFFFF"/>
                <w:sz w:val="20"/>
                <w:szCs w:val="20"/>
              </w:rPr>
              <w:t xml:space="preserve">KEKLİK-C.DERE-ÇANKAYA ÜNİVERSİTESİ SEMT SERVİSİ GÜZERGAHI </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DİKMEN CD ATATÜRK SİTESİ ALTI CARREFOUR-SA</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2.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DİKMEN CD METİŞ DORUK SİTESİ ÖNÜ OTOBÜS DURAĞI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3.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DİKMEN CD OTOBÜS SON DURAĞI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DİKMEN CD OPET BENZİNLİK KARŞISI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lastRenderedPageBreak/>
              <w:t>5.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CEVİZLİDERE CD DOLMUŞ SON DURAKLARI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6.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CEVİZLİDERE CD SİMETRİ PLAZA ÖNÜ</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7.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CEVİZLİDERE CD TALATPAŞA OKULU KARŞISI ANADOLU SİMİT ÖNÜ</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8.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CEVİZLİDERE CD NUR MARKET ÖNÜ OTOBÜS DURAĞI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9.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CEVİZLİDERE CD AKYURT MARKET</w:t>
            </w:r>
          </w:p>
        </w:tc>
      </w:tr>
      <w:tr w:rsidR="005D0EEB" w:rsidRPr="005D0EEB" w:rsidTr="00BC4133">
        <w:trPr>
          <w:trHeight w:val="300"/>
        </w:trPr>
        <w:tc>
          <w:tcPr>
            <w:tcW w:w="2282" w:type="pct"/>
            <w:gridSpan w:val="2"/>
            <w:tcBorders>
              <w:left w:val="nil"/>
              <w:bottom w:val="nil"/>
              <w:right w:val="nil"/>
            </w:tcBorders>
            <w:shd w:val="clear" w:color="auto" w:fill="auto"/>
            <w:noWrap/>
            <w:vAlign w:val="center"/>
            <w:hideMark/>
          </w:tcPr>
          <w:p w:rsidR="005D0EEB" w:rsidRPr="005D0EEB" w:rsidRDefault="005D0EEB" w:rsidP="005D0EEB">
            <w:pPr>
              <w:rPr>
                <w:color w:val="000000"/>
                <w:sz w:val="20"/>
                <w:szCs w:val="20"/>
              </w:rPr>
            </w:pPr>
          </w:p>
        </w:tc>
        <w:tc>
          <w:tcPr>
            <w:tcW w:w="2718" w:type="pct"/>
            <w:gridSpan w:val="2"/>
            <w:tcBorders>
              <w:left w:val="nil"/>
              <w:bottom w:val="nil"/>
              <w:right w:val="nil"/>
            </w:tcBorders>
            <w:shd w:val="clear" w:color="auto" w:fill="auto"/>
            <w:noWrap/>
            <w:vAlign w:val="center"/>
            <w:hideMark/>
          </w:tcPr>
          <w:p w:rsidR="005D0EEB" w:rsidRPr="005D0EEB" w:rsidRDefault="005D0EEB" w:rsidP="005D0EEB">
            <w:pPr>
              <w:rPr>
                <w:sz w:val="20"/>
                <w:szCs w:val="20"/>
              </w:rPr>
            </w:pPr>
          </w:p>
        </w:tc>
      </w:tr>
      <w:tr w:rsidR="005D0EEB" w:rsidRPr="005D0EEB" w:rsidTr="00BC4133">
        <w:trPr>
          <w:trHeight w:val="315"/>
        </w:trPr>
        <w:tc>
          <w:tcPr>
            <w:tcW w:w="5000" w:type="pct"/>
            <w:gridSpan w:val="4"/>
            <w:tcBorders>
              <w:top w:val="nil"/>
              <w:left w:val="nil"/>
              <w:bottom w:val="nil"/>
              <w:right w:val="nil"/>
            </w:tcBorders>
            <w:shd w:val="clear" w:color="000000" w:fill="000000"/>
            <w:noWrap/>
            <w:vAlign w:val="center"/>
            <w:hideMark/>
          </w:tcPr>
          <w:p w:rsidR="005D0EEB" w:rsidRPr="005D0EEB" w:rsidRDefault="005D0EEB" w:rsidP="00DC356B">
            <w:pPr>
              <w:rPr>
                <w:b/>
                <w:bCs/>
                <w:color w:val="FFFFFF"/>
                <w:sz w:val="20"/>
                <w:szCs w:val="20"/>
              </w:rPr>
            </w:pPr>
            <w:r w:rsidRPr="005D0EEB">
              <w:rPr>
                <w:b/>
                <w:bCs/>
                <w:color w:val="FFFFFF"/>
                <w:sz w:val="20"/>
                <w:szCs w:val="20"/>
              </w:rPr>
              <w:t>ÇETİN EM</w:t>
            </w:r>
            <w:r w:rsidR="00DC356B">
              <w:rPr>
                <w:b/>
                <w:bCs/>
                <w:color w:val="FFFFFF"/>
                <w:sz w:val="20"/>
                <w:szCs w:val="20"/>
              </w:rPr>
              <w:t xml:space="preserve">EÇ-BALGAT-ÇANKAYA ÜNİVERSİTESİ </w:t>
            </w:r>
            <w:r w:rsidRPr="005D0EEB">
              <w:rPr>
                <w:b/>
                <w:bCs/>
                <w:color w:val="FFFFFF"/>
                <w:sz w:val="20"/>
                <w:szCs w:val="20"/>
              </w:rPr>
              <w:t xml:space="preserve">SEMT SERVİSİ GÜZERGAHI </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SOKULLU GİRİŞİ KARŞISI OTOBÜS DURAĞI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2.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ÖVEÇLER 8. CD KARŞISI OTOBÜS DURAĞI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3.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CEYHUN ATIF KANSU CD MUSTAFA KEMAL İÖO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CEYHUN ATIF KANSU CD PAZAR YERİ ALTI OTOBÜS DURAĞI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5.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ZİYABEY CD ÖMER SEYFETTİN LİSESİ ÖNÜ</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6.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KONYA YOLU UFUK ÜN. HAST.KARŞISI ÜST GEÇİT ALTI OTOBÜS DURAĞI</w:t>
            </w:r>
          </w:p>
        </w:tc>
      </w:tr>
      <w:tr w:rsidR="005D0EEB" w:rsidRPr="005D0EEB" w:rsidTr="00BC4133">
        <w:trPr>
          <w:trHeight w:val="300"/>
        </w:trPr>
        <w:tc>
          <w:tcPr>
            <w:tcW w:w="2282" w:type="pct"/>
            <w:gridSpan w:val="2"/>
            <w:tcBorders>
              <w:top w:val="single" w:sz="4" w:space="0" w:color="auto"/>
            </w:tcBorders>
            <w:shd w:val="clear" w:color="auto" w:fill="auto"/>
            <w:noWrap/>
            <w:vAlign w:val="center"/>
          </w:tcPr>
          <w:p w:rsidR="005D0EEB" w:rsidRPr="005D0EEB" w:rsidRDefault="005D0EEB" w:rsidP="005D0EEB">
            <w:pPr>
              <w:rPr>
                <w:b/>
                <w:color w:val="000000"/>
                <w:sz w:val="20"/>
                <w:szCs w:val="20"/>
              </w:rPr>
            </w:pPr>
          </w:p>
        </w:tc>
        <w:tc>
          <w:tcPr>
            <w:tcW w:w="2718" w:type="pct"/>
            <w:gridSpan w:val="2"/>
            <w:tcBorders>
              <w:top w:val="single" w:sz="4" w:space="0" w:color="auto"/>
            </w:tcBorders>
            <w:shd w:val="clear" w:color="auto" w:fill="auto"/>
            <w:noWrap/>
            <w:vAlign w:val="center"/>
          </w:tcPr>
          <w:p w:rsidR="005D0EEB" w:rsidRPr="005D0EEB" w:rsidRDefault="005D0EEB" w:rsidP="005D0EEB">
            <w:pPr>
              <w:rPr>
                <w:b/>
                <w:color w:val="000000"/>
                <w:sz w:val="20"/>
                <w:szCs w:val="20"/>
              </w:rPr>
            </w:pPr>
          </w:p>
        </w:tc>
      </w:tr>
      <w:tr w:rsidR="005D0EEB" w:rsidRPr="005D0EEB" w:rsidTr="00BC4133">
        <w:trPr>
          <w:trHeight w:val="315"/>
        </w:trPr>
        <w:tc>
          <w:tcPr>
            <w:tcW w:w="5000" w:type="pct"/>
            <w:gridSpan w:val="4"/>
            <w:tcBorders>
              <w:left w:val="nil"/>
              <w:bottom w:val="nil"/>
              <w:right w:val="nil"/>
            </w:tcBorders>
            <w:shd w:val="clear" w:color="000000" w:fill="000000"/>
            <w:noWrap/>
            <w:vAlign w:val="center"/>
            <w:hideMark/>
          </w:tcPr>
          <w:p w:rsidR="005D0EEB" w:rsidRPr="005D0EEB" w:rsidRDefault="005D0EEB" w:rsidP="00DC356B">
            <w:pPr>
              <w:rPr>
                <w:b/>
                <w:bCs/>
                <w:color w:val="FFFFFF"/>
                <w:sz w:val="20"/>
                <w:szCs w:val="20"/>
              </w:rPr>
            </w:pPr>
            <w:r w:rsidRPr="005D0EEB">
              <w:rPr>
                <w:b/>
                <w:bCs/>
                <w:color w:val="FFFFFF"/>
                <w:sz w:val="20"/>
                <w:szCs w:val="20"/>
              </w:rPr>
              <w:t xml:space="preserve">ŞENTEPE - DEMETEVLER-ÇANKAYA ÜNİVERSİTESİ SEMT SERVİSİ GÜZERGAHI </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SEVAL CD. HALK BANKASI ÖNÜ</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2.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SEVAL CD. M.N.G KARGO ÖNÜ</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3.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KIZILCIHAMAM CD. OSMAN ÜLKÜMEN ORTAOKUL ÖNÜ</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KIZILCIHAMAM CD. TELEVİZYON TAKSİ ÖNÜ</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5.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KIZILCIHAMAM CD. TÜRK TRAKTÖR SİTESİ ÖNÜ</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6.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İVEDİK CD DEMETEVLER PARKI ÖNÜ HALK EKMEK BAYİ YANI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7.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İVEDİK CD HOSTA KARŞISI AKBANK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8.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12. CD YAĞMUR LOKANTASI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9.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12. CD HAVACILAR SİTESİ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10.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LALEGÜL KAVŞAĞI BAĞDAT TAKSİ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11.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408. CD TERZİOĞLU BÜFE KARŞISI</w:t>
            </w:r>
          </w:p>
        </w:tc>
      </w:tr>
      <w:tr w:rsidR="005D0EEB" w:rsidRPr="005D0EEB" w:rsidTr="00BC4133">
        <w:trPr>
          <w:trHeight w:val="315"/>
        </w:trPr>
        <w:tc>
          <w:tcPr>
            <w:tcW w:w="2282" w:type="pct"/>
            <w:gridSpan w:val="2"/>
            <w:tcBorders>
              <w:top w:val="nil"/>
              <w:left w:val="nil"/>
              <w:bottom w:val="nil"/>
              <w:right w:val="nil"/>
            </w:tcBorders>
            <w:shd w:val="clear" w:color="000000" w:fill="000000"/>
            <w:noWrap/>
            <w:vAlign w:val="center"/>
            <w:hideMark/>
          </w:tcPr>
          <w:p w:rsidR="005D0EEB" w:rsidRPr="005D0EEB" w:rsidRDefault="005D0EEB" w:rsidP="005D0EEB">
            <w:pPr>
              <w:rPr>
                <w:b/>
                <w:bCs/>
                <w:color w:val="FFFFFF"/>
                <w:sz w:val="20"/>
                <w:szCs w:val="20"/>
              </w:rPr>
            </w:pPr>
            <w:r w:rsidRPr="005D0EEB">
              <w:rPr>
                <w:b/>
                <w:bCs/>
                <w:color w:val="FFFFFF"/>
                <w:sz w:val="20"/>
                <w:szCs w:val="20"/>
              </w:rPr>
              <w:t>DÖNÜŞ GÜZERGAHI</w:t>
            </w:r>
          </w:p>
        </w:tc>
        <w:tc>
          <w:tcPr>
            <w:tcW w:w="2718" w:type="pct"/>
            <w:gridSpan w:val="2"/>
            <w:tcBorders>
              <w:top w:val="nil"/>
              <w:left w:val="nil"/>
              <w:bottom w:val="nil"/>
              <w:right w:val="nil"/>
            </w:tcBorders>
            <w:shd w:val="clear" w:color="000000" w:fill="000000"/>
            <w:noWrap/>
            <w:vAlign w:val="center"/>
            <w:hideMark/>
          </w:tcPr>
          <w:p w:rsidR="005D0EEB" w:rsidRPr="005D0EEB" w:rsidRDefault="005D0EEB" w:rsidP="005D0EEB">
            <w:pPr>
              <w:rPr>
                <w:color w:val="FFFFFF"/>
                <w:sz w:val="20"/>
                <w:szCs w:val="20"/>
              </w:rPr>
            </w:pPr>
            <w:r w:rsidRPr="005D0EEB">
              <w:rPr>
                <w:color w:val="FFFFFF"/>
                <w:sz w:val="20"/>
                <w:szCs w:val="20"/>
              </w:rPr>
              <w:t> </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LALEGÜL KAVŞAĞI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2.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12. CD HAVACILAR SİTESİ KARŞISI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3.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İVEDİK CD DEMETEVLER PARKI KARŞISI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TELEFERİK İSTASYONU</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5.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YENİMAHALLE BELEDİYESİ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6.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İVEDİK METRO İSTASYONU</w:t>
            </w:r>
          </w:p>
        </w:tc>
      </w:tr>
      <w:tr w:rsidR="005D0EEB" w:rsidRPr="005D0EEB" w:rsidTr="00BC4133">
        <w:trPr>
          <w:trHeight w:val="300"/>
        </w:trPr>
        <w:tc>
          <w:tcPr>
            <w:tcW w:w="2282" w:type="pct"/>
            <w:gridSpan w:val="2"/>
            <w:tcBorders>
              <w:top w:val="single" w:sz="4" w:space="0" w:color="auto"/>
            </w:tcBorders>
            <w:shd w:val="clear" w:color="auto" w:fill="auto"/>
            <w:noWrap/>
            <w:vAlign w:val="center"/>
            <w:hideMark/>
          </w:tcPr>
          <w:p w:rsidR="005D0EEB" w:rsidRPr="005D0EEB" w:rsidRDefault="005D0EEB" w:rsidP="005D0EEB">
            <w:pPr>
              <w:rPr>
                <w:b/>
                <w:color w:val="000000"/>
                <w:sz w:val="20"/>
                <w:szCs w:val="20"/>
              </w:rPr>
            </w:pPr>
          </w:p>
        </w:tc>
        <w:tc>
          <w:tcPr>
            <w:tcW w:w="2718" w:type="pct"/>
            <w:gridSpan w:val="2"/>
            <w:tcBorders>
              <w:top w:val="single" w:sz="4" w:space="0" w:color="auto"/>
            </w:tcBorders>
            <w:shd w:val="clear" w:color="auto" w:fill="auto"/>
            <w:noWrap/>
            <w:vAlign w:val="center"/>
            <w:hideMark/>
          </w:tcPr>
          <w:p w:rsidR="005D0EEB" w:rsidRPr="005D0EEB" w:rsidRDefault="005D0EEB" w:rsidP="005D0EEB">
            <w:pPr>
              <w:rPr>
                <w:b/>
                <w:sz w:val="20"/>
                <w:szCs w:val="20"/>
              </w:rPr>
            </w:pPr>
          </w:p>
        </w:tc>
      </w:tr>
      <w:tr w:rsidR="005D0EEB" w:rsidRPr="005D0EEB" w:rsidTr="00BC4133">
        <w:trPr>
          <w:trHeight w:val="315"/>
        </w:trPr>
        <w:tc>
          <w:tcPr>
            <w:tcW w:w="5000" w:type="pct"/>
            <w:gridSpan w:val="4"/>
            <w:tcBorders>
              <w:left w:val="nil"/>
              <w:bottom w:val="nil"/>
              <w:right w:val="nil"/>
            </w:tcBorders>
            <w:shd w:val="clear" w:color="000000" w:fill="000000"/>
            <w:noWrap/>
            <w:vAlign w:val="center"/>
            <w:hideMark/>
          </w:tcPr>
          <w:p w:rsidR="005D0EEB" w:rsidRPr="005D0EEB" w:rsidRDefault="005D0EEB" w:rsidP="00DC356B">
            <w:pPr>
              <w:rPr>
                <w:b/>
                <w:bCs/>
                <w:color w:val="FFFFFF"/>
                <w:sz w:val="20"/>
                <w:szCs w:val="20"/>
              </w:rPr>
            </w:pPr>
            <w:r w:rsidRPr="005D0EEB">
              <w:rPr>
                <w:b/>
                <w:bCs/>
                <w:color w:val="FFFFFF"/>
                <w:sz w:val="20"/>
                <w:szCs w:val="20"/>
              </w:rPr>
              <w:t xml:space="preserve">DİKMEN-ÇANKAYA ÜNİVERSİTESİ SEMT SERVİSİ GÜZERGAHI </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DİKMEN CD POLİS EVİ KARŞISI OTOBÜS DURAĞI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2.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DİKMEN CD SALKIM SÖĞÜT SK ALTI OTOBÜS DURAĞI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3.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DİKMEN CD MEHMET ZAHİT KOTKU CAMİ KARŞISI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DİKMEN CD DİKMEN TAKSİ DURAĞI HALI SAHA KARŞISI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5.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DİKMEN CD ZİRAAT BANKASI KARŞISI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6.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DİKMEN CD PETROL OFİSİ KARŞISI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7.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DİKMEN CD 29 MAYIS HASTANESİ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8.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DİLMEN CD AYHAN SÜMER ANADOLU LİSESİ KARŞISI</w:t>
            </w:r>
          </w:p>
        </w:tc>
      </w:tr>
      <w:tr w:rsidR="005D0EEB" w:rsidRPr="005D0EEB" w:rsidTr="00BC4133">
        <w:trPr>
          <w:trHeight w:val="315"/>
        </w:trPr>
        <w:tc>
          <w:tcPr>
            <w:tcW w:w="2282" w:type="pct"/>
            <w:gridSpan w:val="2"/>
            <w:tcBorders>
              <w:top w:val="nil"/>
              <w:left w:val="nil"/>
              <w:bottom w:val="nil"/>
              <w:right w:val="nil"/>
            </w:tcBorders>
            <w:shd w:val="clear" w:color="000000" w:fill="000000"/>
            <w:noWrap/>
            <w:vAlign w:val="center"/>
            <w:hideMark/>
          </w:tcPr>
          <w:p w:rsidR="005D0EEB" w:rsidRPr="005D0EEB" w:rsidRDefault="005D0EEB" w:rsidP="005D0EEB">
            <w:pPr>
              <w:rPr>
                <w:b/>
                <w:bCs/>
                <w:color w:val="FFFFFF"/>
                <w:sz w:val="20"/>
                <w:szCs w:val="20"/>
              </w:rPr>
            </w:pPr>
            <w:r w:rsidRPr="005D0EEB">
              <w:rPr>
                <w:b/>
                <w:bCs/>
                <w:color w:val="FFFFFF"/>
                <w:sz w:val="20"/>
                <w:szCs w:val="20"/>
              </w:rPr>
              <w:t>DÖNÜŞ GÜZERGAHI</w:t>
            </w:r>
          </w:p>
        </w:tc>
        <w:tc>
          <w:tcPr>
            <w:tcW w:w="2718" w:type="pct"/>
            <w:gridSpan w:val="2"/>
            <w:tcBorders>
              <w:top w:val="nil"/>
              <w:left w:val="nil"/>
              <w:bottom w:val="nil"/>
              <w:right w:val="nil"/>
            </w:tcBorders>
            <w:shd w:val="clear" w:color="000000" w:fill="000000"/>
            <w:noWrap/>
            <w:vAlign w:val="center"/>
            <w:hideMark/>
          </w:tcPr>
          <w:p w:rsidR="005D0EEB" w:rsidRPr="005D0EEB" w:rsidRDefault="005D0EEB" w:rsidP="005D0EEB">
            <w:pPr>
              <w:rPr>
                <w:color w:val="FFFFFF"/>
                <w:sz w:val="20"/>
                <w:szCs w:val="20"/>
              </w:rPr>
            </w:pPr>
            <w:r w:rsidRPr="005D0EEB">
              <w:rPr>
                <w:color w:val="FFFFFF"/>
                <w:sz w:val="20"/>
                <w:szCs w:val="20"/>
              </w:rPr>
              <w:t> </w:t>
            </w:r>
          </w:p>
        </w:tc>
      </w:tr>
      <w:tr w:rsidR="005D0EEB" w:rsidRPr="005D0EEB" w:rsidTr="00DC356B">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DİKMEN CD KEKLİK PINARI</w:t>
            </w:r>
          </w:p>
        </w:tc>
      </w:tr>
      <w:tr w:rsidR="005D0EEB" w:rsidRPr="005D0EEB" w:rsidTr="00DC356B">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lastRenderedPageBreak/>
              <w:t>2. DURAK</w:t>
            </w:r>
          </w:p>
        </w:tc>
        <w:tc>
          <w:tcPr>
            <w:tcW w:w="271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DİKMEN CD OTOBÜS SON DURAĞI</w:t>
            </w:r>
          </w:p>
        </w:tc>
      </w:tr>
      <w:tr w:rsidR="005D0EEB" w:rsidRPr="005D0EEB" w:rsidTr="00DC356B">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3.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DİKMEN CD SEĞMENLER PARKI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DİKMEN CD İLKER GİRİŞİ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5.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DİKMEN CD ZİRAAT BANKASI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6. DURAK</w:t>
            </w:r>
          </w:p>
        </w:tc>
        <w:tc>
          <w:tcPr>
            <w:tcW w:w="271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DİKMEN CD HALISAHA</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7.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DİKMEN CD POLİS EVİ</w:t>
            </w:r>
          </w:p>
        </w:tc>
      </w:tr>
      <w:tr w:rsidR="005D0EEB" w:rsidRPr="005D0EEB" w:rsidTr="00BC4133">
        <w:trPr>
          <w:trHeight w:val="300"/>
        </w:trPr>
        <w:tc>
          <w:tcPr>
            <w:tcW w:w="2282" w:type="pct"/>
            <w:gridSpan w:val="2"/>
            <w:tcBorders>
              <w:top w:val="single" w:sz="4" w:space="0" w:color="auto"/>
            </w:tcBorders>
            <w:shd w:val="clear" w:color="000000" w:fill="FFFFFF"/>
            <w:noWrap/>
            <w:vAlign w:val="center"/>
            <w:hideMark/>
          </w:tcPr>
          <w:p w:rsidR="005D0EEB" w:rsidRPr="005D0EEB" w:rsidRDefault="005D0EEB" w:rsidP="005D0EEB">
            <w:pPr>
              <w:jc w:val="center"/>
              <w:rPr>
                <w:b/>
                <w:color w:val="000000"/>
                <w:sz w:val="20"/>
                <w:szCs w:val="20"/>
              </w:rPr>
            </w:pPr>
          </w:p>
        </w:tc>
        <w:tc>
          <w:tcPr>
            <w:tcW w:w="2718" w:type="pct"/>
            <w:gridSpan w:val="2"/>
            <w:tcBorders>
              <w:top w:val="single" w:sz="4" w:space="0" w:color="auto"/>
            </w:tcBorders>
            <w:shd w:val="clear" w:color="000000" w:fill="FFFFFF"/>
            <w:noWrap/>
            <w:vAlign w:val="center"/>
            <w:hideMark/>
          </w:tcPr>
          <w:p w:rsidR="005D0EEB" w:rsidRPr="005D0EEB" w:rsidRDefault="005D0EEB" w:rsidP="005D0EEB">
            <w:pPr>
              <w:rPr>
                <w:b/>
                <w:color w:val="000000"/>
                <w:sz w:val="20"/>
                <w:szCs w:val="20"/>
              </w:rPr>
            </w:pPr>
          </w:p>
        </w:tc>
      </w:tr>
      <w:tr w:rsidR="005D0EEB" w:rsidRPr="005D0EEB" w:rsidTr="00BC4133">
        <w:trPr>
          <w:trHeight w:val="315"/>
        </w:trPr>
        <w:tc>
          <w:tcPr>
            <w:tcW w:w="5000" w:type="pct"/>
            <w:gridSpan w:val="4"/>
            <w:tcBorders>
              <w:left w:val="nil"/>
              <w:bottom w:val="nil"/>
              <w:right w:val="nil"/>
            </w:tcBorders>
            <w:shd w:val="clear" w:color="000000" w:fill="000000"/>
            <w:noWrap/>
            <w:vAlign w:val="center"/>
            <w:hideMark/>
          </w:tcPr>
          <w:p w:rsidR="005D0EEB" w:rsidRPr="005D0EEB" w:rsidRDefault="005D0EEB" w:rsidP="00DC356B">
            <w:pPr>
              <w:rPr>
                <w:b/>
                <w:bCs/>
                <w:color w:val="FFFFFF"/>
                <w:sz w:val="20"/>
                <w:szCs w:val="20"/>
              </w:rPr>
            </w:pPr>
            <w:r w:rsidRPr="005D0EEB">
              <w:rPr>
                <w:b/>
                <w:bCs/>
                <w:color w:val="FFFFFF"/>
                <w:sz w:val="20"/>
                <w:szCs w:val="20"/>
              </w:rPr>
              <w:t xml:space="preserve">SOKULLU-ÖVEÇLER 4. CD-ÇANKAYA ÜNİVERSİTESİ SEMT SERVİSİ GÜZERGAHI </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MİMAR SK HÜRRİYET CD KÖŞESİ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2.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MİMAR SK KAPALI PAZAR KARŞISI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3. DURAK</w:t>
            </w:r>
          </w:p>
        </w:tc>
        <w:tc>
          <w:tcPr>
            <w:tcW w:w="2718" w:type="pct"/>
            <w:gridSpan w:val="2"/>
            <w:tcBorders>
              <w:top w:val="nil"/>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HALK EKMEK  BÜFESİ YANI YILMAZ BURMA KADAYIF KÖŞESİ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rPr>
                <w:sz w:val="20"/>
                <w:szCs w:val="20"/>
              </w:rPr>
            </w:pPr>
            <w:r w:rsidRPr="005D0EEB">
              <w:rPr>
                <w:sz w:val="20"/>
                <w:szCs w:val="20"/>
              </w:rPr>
              <w:t>1. KILIÇARSLAN KÖPRÜSÜ ALTI (TAURUS AVM'DEN SONRA)</w:t>
            </w:r>
          </w:p>
        </w:tc>
      </w:tr>
      <w:tr w:rsidR="005D0EEB" w:rsidRPr="005D0EEB" w:rsidTr="00BC4133">
        <w:trPr>
          <w:trHeight w:val="300"/>
        </w:trPr>
        <w:tc>
          <w:tcPr>
            <w:tcW w:w="2282" w:type="pct"/>
            <w:gridSpan w:val="2"/>
            <w:tcBorders>
              <w:top w:val="single" w:sz="4" w:space="0" w:color="auto"/>
            </w:tcBorders>
            <w:shd w:val="clear" w:color="auto" w:fill="auto"/>
            <w:noWrap/>
            <w:vAlign w:val="center"/>
          </w:tcPr>
          <w:p w:rsidR="005D0EEB" w:rsidRPr="005D0EEB" w:rsidRDefault="005D0EEB" w:rsidP="005D0EEB">
            <w:pPr>
              <w:jc w:val="center"/>
              <w:rPr>
                <w:b/>
                <w:color w:val="000000"/>
                <w:sz w:val="20"/>
                <w:szCs w:val="20"/>
              </w:rPr>
            </w:pPr>
          </w:p>
        </w:tc>
        <w:tc>
          <w:tcPr>
            <w:tcW w:w="2718" w:type="pct"/>
            <w:gridSpan w:val="2"/>
            <w:tcBorders>
              <w:top w:val="single" w:sz="4" w:space="0" w:color="auto"/>
            </w:tcBorders>
            <w:shd w:val="clear" w:color="auto" w:fill="auto"/>
            <w:noWrap/>
            <w:vAlign w:val="center"/>
          </w:tcPr>
          <w:p w:rsidR="005D0EEB" w:rsidRPr="005D0EEB" w:rsidRDefault="005D0EEB" w:rsidP="005D0EEB">
            <w:pPr>
              <w:rPr>
                <w:b/>
                <w:sz w:val="20"/>
                <w:szCs w:val="20"/>
              </w:rPr>
            </w:pPr>
          </w:p>
        </w:tc>
      </w:tr>
      <w:tr w:rsidR="005D0EEB" w:rsidRPr="005D0EEB" w:rsidTr="00BC4133">
        <w:trPr>
          <w:trHeight w:val="315"/>
        </w:trPr>
        <w:tc>
          <w:tcPr>
            <w:tcW w:w="5000" w:type="pct"/>
            <w:gridSpan w:val="4"/>
            <w:tcBorders>
              <w:left w:val="nil"/>
              <w:bottom w:val="nil"/>
              <w:right w:val="nil"/>
            </w:tcBorders>
            <w:shd w:val="clear" w:color="000000" w:fill="000000"/>
            <w:noWrap/>
            <w:vAlign w:val="center"/>
            <w:hideMark/>
          </w:tcPr>
          <w:p w:rsidR="005D0EEB" w:rsidRPr="005D0EEB" w:rsidRDefault="005D0EEB" w:rsidP="00DC356B">
            <w:pPr>
              <w:rPr>
                <w:b/>
                <w:bCs/>
                <w:color w:val="FFFFFF"/>
                <w:sz w:val="20"/>
                <w:szCs w:val="20"/>
              </w:rPr>
            </w:pPr>
            <w:r w:rsidRPr="005D0EEB">
              <w:rPr>
                <w:b/>
                <w:bCs/>
                <w:color w:val="FFFFFF"/>
                <w:sz w:val="20"/>
                <w:szCs w:val="20"/>
              </w:rPr>
              <w:t xml:space="preserve">2 . CADDE - ÖVEÇLER -ÇANKAYA ÜNİVERSİTESİ SEMT SERVİSİ GÜZERGAHI </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DİKMEN CD YÖN TIP MERKEZİ KARŞISI 2, CADDE GİRİŞİ AKYURT MARKET YANI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2.DURAK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2. CD DOLMUŞ SON DURAKLARI ŞOK MARKET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3.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2. CD ATASÜLÜN İÖO KARŞISI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CARREFOURSA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5.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2. CD( ESKİ KARS MANDIRA) KARŞISI BİM MARKET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6.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ÇAĞDAŞ MARKET KARŞISI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7.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TEMA KOLEJİ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8.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CEVİZLİDERE CAD. SEYYİT AHMED ARVASİ PARKI ÖNÜ (ESKİ EYVAN SOFRASI KARŞISI)</w:t>
            </w:r>
          </w:p>
        </w:tc>
      </w:tr>
      <w:tr w:rsidR="005D0EEB" w:rsidRPr="005D0EEB" w:rsidTr="00BC4133">
        <w:trPr>
          <w:trHeight w:val="315"/>
        </w:trPr>
        <w:tc>
          <w:tcPr>
            <w:tcW w:w="2282" w:type="pct"/>
            <w:gridSpan w:val="2"/>
            <w:tcBorders>
              <w:left w:val="nil"/>
              <w:bottom w:val="nil"/>
              <w:right w:val="nil"/>
            </w:tcBorders>
            <w:shd w:val="clear" w:color="000000" w:fill="000000"/>
            <w:noWrap/>
            <w:vAlign w:val="center"/>
            <w:hideMark/>
          </w:tcPr>
          <w:p w:rsidR="005D0EEB" w:rsidRPr="005D0EEB" w:rsidRDefault="005D0EEB" w:rsidP="005D0EEB">
            <w:pPr>
              <w:rPr>
                <w:b/>
                <w:bCs/>
                <w:color w:val="FFFFFF"/>
                <w:sz w:val="20"/>
                <w:szCs w:val="20"/>
              </w:rPr>
            </w:pPr>
            <w:r w:rsidRPr="005D0EEB">
              <w:rPr>
                <w:b/>
                <w:bCs/>
                <w:color w:val="FFFFFF"/>
                <w:sz w:val="20"/>
                <w:szCs w:val="20"/>
              </w:rPr>
              <w:t>DÖNÜŞ GÜZERGAHI</w:t>
            </w:r>
          </w:p>
        </w:tc>
        <w:tc>
          <w:tcPr>
            <w:tcW w:w="2718" w:type="pct"/>
            <w:gridSpan w:val="2"/>
            <w:tcBorders>
              <w:left w:val="nil"/>
              <w:bottom w:val="nil"/>
              <w:right w:val="nil"/>
            </w:tcBorders>
            <w:shd w:val="clear" w:color="000000" w:fill="000000"/>
            <w:noWrap/>
            <w:vAlign w:val="center"/>
            <w:hideMark/>
          </w:tcPr>
          <w:p w:rsidR="005D0EEB" w:rsidRPr="005D0EEB" w:rsidRDefault="005D0EEB" w:rsidP="005D0EEB">
            <w:pPr>
              <w:rPr>
                <w:color w:val="FFFFFF"/>
                <w:sz w:val="20"/>
                <w:szCs w:val="20"/>
              </w:rPr>
            </w:pPr>
            <w:r w:rsidRPr="005D0EEB">
              <w:rPr>
                <w:color w:val="FFFFFF"/>
                <w:sz w:val="20"/>
                <w:szCs w:val="20"/>
              </w:rPr>
              <w:t> </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CEVİZLİDERE CD KARŞISI EYVAN SOFRASI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2.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2. CD ATASÜLÜN İÖO KARŞISI ÇAĞDAŞ MARKET</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3.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2. CD KARS MANDIRA</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2. CD DOLMUŞ SON DURAKLARI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5.DURAK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4. CD</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6.DURAK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ÇETİN EMEÇ BLV</w:t>
            </w:r>
          </w:p>
        </w:tc>
      </w:tr>
      <w:tr w:rsidR="00BC4133" w:rsidRPr="00BC4133" w:rsidTr="00BC4133">
        <w:trPr>
          <w:trHeight w:val="300"/>
        </w:trPr>
        <w:tc>
          <w:tcPr>
            <w:tcW w:w="2282" w:type="pct"/>
            <w:gridSpan w:val="2"/>
            <w:tcBorders>
              <w:top w:val="single" w:sz="4" w:space="0" w:color="auto"/>
            </w:tcBorders>
            <w:shd w:val="clear" w:color="auto" w:fill="auto"/>
            <w:noWrap/>
            <w:vAlign w:val="center"/>
          </w:tcPr>
          <w:p w:rsidR="00BC4133" w:rsidRPr="00BC4133" w:rsidRDefault="00BC4133" w:rsidP="005D0EEB">
            <w:pPr>
              <w:jc w:val="center"/>
              <w:rPr>
                <w:color w:val="000000"/>
                <w:sz w:val="20"/>
                <w:szCs w:val="20"/>
              </w:rPr>
            </w:pPr>
          </w:p>
        </w:tc>
        <w:tc>
          <w:tcPr>
            <w:tcW w:w="2718" w:type="pct"/>
            <w:gridSpan w:val="2"/>
            <w:tcBorders>
              <w:top w:val="single" w:sz="4" w:space="0" w:color="auto"/>
            </w:tcBorders>
            <w:shd w:val="clear" w:color="auto" w:fill="auto"/>
            <w:noWrap/>
            <w:vAlign w:val="center"/>
          </w:tcPr>
          <w:p w:rsidR="00BC4133" w:rsidRPr="00BC4133" w:rsidRDefault="00BC4133" w:rsidP="005D0EEB">
            <w:pPr>
              <w:rPr>
                <w:color w:val="000000"/>
                <w:sz w:val="20"/>
                <w:szCs w:val="20"/>
              </w:rPr>
            </w:pPr>
          </w:p>
        </w:tc>
      </w:tr>
      <w:tr w:rsidR="005D0EEB" w:rsidRPr="00BC4133" w:rsidTr="00BC4133">
        <w:trPr>
          <w:trHeight w:val="300"/>
        </w:trPr>
        <w:tc>
          <w:tcPr>
            <w:tcW w:w="5000" w:type="pct"/>
            <w:gridSpan w:val="4"/>
            <w:tcBorders>
              <w:left w:val="single" w:sz="4" w:space="0" w:color="auto"/>
              <w:bottom w:val="single" w:sz="4" w:space="0" w:color="auto"/>
              <w:right w:val="single" w:sz="4" w:space="0" w:color="auto"/>
            </w:tcBorders>
            <w:shd w:val="clear" w:color="auto" w:fill="000000"/>
            <w:noWrap/>
            <w:vAlign w:val="center"/>
          </w:tcPr>
          <w:p w:rsidR="005D0EEB" w:rsidRPr="00DC356B" w:rsidRDefault="005D0EEB" w:rsidP="00DC356B">
            <w:pPr>
              <w:rPr>
                <w:b/>
                <w:color w:val="000000"/>
                <w:sz w:val="20"/>
                <w:szCs w:val="20"/>
              </w:rPr>
            </w:pPr>
            <w:r w:rsidRPr="00DC356B">
              <w:rPr>
                <w:b/>
                <w:color w:val="FFFFFF"/>
                <w:sz w:val="20"/>
                <w:szCs w:val="20"/>
              </w:rPr>
              <w:t xml:space="preserve">BEŞTEPE-EMEK-ÇANKAYA ÜNİVERSİTESİ SEMT SERVİSİ GÜZERGAHI </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nil"/>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MEVLANA BULVARI  MAVNA SOKAK KÖŞESİ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2. DURAK</w:t>
            </w:r>
          </w:p>
        </w:tc>
        <w:tc>
          <w:tcPr>
            <w:tcW w:w="2718" w:type="pct"/>
            <w:gridSpan w:val="2"/>
            <w:tcBorders>
              <w:top w:val="nil"/>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MEVLANA BULVARI (KONYA YOLU) BEŞTEPE METROSU YAYA ALT GEÇİDİ</w:t>
            </w:r>
          </w:p>
        </w:tc>
      </w:tr>
      <w:tr w:rsidR="005D0EEB" w:rsidRPr="005D0EEB" w:rsidTr="00BC4133">
        <w:trPr>
          <w:trHeight w:val="300"/>
        </w:trPr>
        <w:tc>
          <w:tcPr>
            <w:tcW w:w="2282" w:type="pct"/>
            <w:gridSpan w:val="2"/>
            <w:tcBorders>
              <w:top w:val="nil"/>
              <w:left w:val="nil"/>
              <w:bottom w:val="nil"/>
              <w:right w:val="nil"/>
            </w:tcBorders>
            <w:shd w:val="clear" w:color="000000" w:fill="FFFFFF"/>
            <w:noWrap/>
            <w:vAlign w:val="center"/>
            <w:hideMark/>
          </w:tcPr>
          <w:p w:rsidR="005D0EEB" w:rsidRPr="005D0EEB" w:rsidRDefault="005D0EEB" w:rsidP="005D0EEB">
            <w:pPr>
              <w:rPr>
                <w:color w:val="000000"/>
                <w:sz w:val="20"/>
                <w:szCs w:val="20"/>
              </w:rPr>
            </w:pPr>
            <w:r w:rsidRPr="005D0EEB">
              <w:rPr>
                <w:color w:val="000000"/>
                <w:sz w:val="20"/>
                <w:szCs w:val="20"/>
              </w:rPr>
              <w:t> </w:t>
            </w:r>
          </w:p>
        </w:tc>
        <w:tc>
          <w:tcPr>
            <w:tcW w:w="2718" w:type="pct"/>
            <w:gridSpan w:val="2"/>
            <w:tcBorders>
              <w:top w:val="nil"/>
              <w:left w:val="nil"/>
              <w:bottom w:val="nil"/>
              <w:right w:val="nil"/>
            </w:tcBorders>
            <w:shd w:val="clear" w:color="000000" w:fill="FFFFFF"/>
            <w:noWrap/>
            <w:vAlign w:val="center"/>
            <w:hideMark/>
          </w:tcPr>
          <w:p w:rsidR="005D0EEB" w:rsidRPr="005D0EEB" w:rsidRDefault="005D0EEB" w:rsidP="005D0EEB">
            <w:pPr>
              <w:rPr>
                <w:color w:val="000000"/>
                <w:sz w:val="20"/>
                <w:szCs w:val="20"/>
              </w:rPr>
            </w:pPr>
            <w:r w:rsidRPr="005D0EEB">
              <w:rPr>
                <w:color w:val="000000"/>
                <w:sz w:val="20"/>
                <w:szCs w:val="20"/>
              </w:rPr>
              <w:t> </w:t>
            </w:r>
          </w:p>
        </w:tc>
      </w:tr>
      <w:tr w:rsidR="005D0EEB" w:rsidRPr="005D0EEB" w:rsidTr="00BC4133">
        <w:trPr>
          <w:trHeight w:val="315"/>
        </w:trPr>
        <w:tc>
          <w:tcPr>
            <w:tcW w:w="5000" w:type="pct"/>
            <w:gridSpan w:val="4"/>
            <w:tcBorders>
              <w:top w:val="nil"/>
              <w:left w:val="nil"/>
              <w:bottom w:val="nil"/>
              <w:right w:val="nil"/>
            </w:tcBorders>
            <w:shd w:val="clear" w:color="000000" w:fill="000000"/>
            <w:noWrap/>
            <w:vAlign w:val="center"/>
            <w:hideMark/>
          </w:tcPr>
          <w:p w:rsidR="005D0EEB" w:rsidRPr="005D0EEB" w:rsidRDefault="005D0EEB" w:rsidP="00DC356B">
            <w:pPr>
              <w:rPr>
                <w:b/>
                <w:bCs/>
                <w:color w:val="FFFFFF"/>
                <w:sz w:val="20"/>
                <w:szCs w:val="20"/>
              </w:rPr>
            </w:pPr>
            <w:r w:rsidRPr="005D0EEB">
              <w:rPr>
                <w:b/>
                <w:bCs/>
                <w:color w:val="FFFFFF"/>
                <w:sz w:val="20"/>
                <w:szCs w:val="20"/>
              </w:rPr>
              <w:t xml:space="preserve">DEVLET MAH. ERYAMAN-3.ETAP ÇANKAYA ÜNİVERSİTESİ SEMT SERVİSİ GÜZERGAHI </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DEVLET MH GİRİŞİ BİM MARKET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2.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MAKSİMUM AVM</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3.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1.TBMM CD GÜZELKENT TAKSİ DURAĞI KARŞISI OTOBÜS DURAĞI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BOZHÖYÜK CAD. SEDA TERAS EVLERİ KARŞISI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5.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BOZHÖYÜK CD ÜÇ ŞEHİTLER  CD KÖŞESİ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6.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NOKTA BÜFE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7.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ORKİDE PARK ÖNÜ</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8.DURAK</w:t>
            </w:r>
          </w:p>
        </w:tc>
        <w:tc>
          <w:tcPr>
            <w:tcW w:w="271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ERYAMAN ETAP TAKSİ DURAĞI ÖNÜ</w:t>
            </w:r>
          </w:p>
        </w:tc>
      </w:tr>
      <w:tr w:rsidR="005D0EEB" w:rsidRPr="005D0EEB" w:rsidTr="00BC4133">
        <w:trPr>
          <w:trHeight w:val="315"/>
        </w:trPr>
        <w:tc>
          <w:tcPr>
            <w:tcW w:w="2282" w:type="pct"/>
            <w:gridSpan w:val="2"/>
            <w:tcBorders>
              <w:top w:val="single" w:sz="4" w:space="0" w:color="auto"/>
              <w:left w:val="nil"/>
              <w:bottom w:val="nil"/>
              <w:right w:val="nil"/>
            </w:tcBorders>
            <w:shd w:val="clear" w:color="000000" w:fill="000000"/>
            <w:noWrap/>
            <w:vAlign w:val="center"/>
            <w:hideMark/>
          </w:tcPr>
          <w:p w:rsidR="005D0EEB" w:rsidRPr="005D0EEB" w:rsidRDefault="005D0EEB" w:rsidP="005D0EEB">
            <w:pPr>
              <w:rPr>
                <w:b/>
                <w:bCs/>
                <w:color w:val="FFFFFF"/>
                <w:sz w:val="20"/>
                <w:szCs w:val="20"/>
              </w:rPr>
            </w:pPr>
            <w:r w:rsidRPr="005D0EEB">
              <w:rPr>
                <w:b/>
                <w:bCs/>
                <w:color w:val="FFFFFF"/>
                <w:sz w:val="20"/>
                <w:szCs w:val="20"/>
              </w:rPr>
              <w:t>DÖNÜŞ GÜZERGAHI</w:t>
            </w:r>
          </w:p>
        </w:tc>
        <w:tc>
          <w:tcPr>
            <w:tcW w:w="2718" w:type="pct"/>
            <w:gridSpan w:val="2"/>
            <w:tcBorders>
              <w:top w:val="single" w:sz="4" w:space="0" w:color="auto"/>
              <w:left w:val="nil"/>
              <w:bottom w:val="nil"/>
              <w:right w:val="nil"/>
            </w:tcBorders>
            <w:shd w:val="clear" w:color="000000" w:fill="000000"/>
            <w:noWrap/>
            <w:vAlign w:val="center"/>
            <w:hideMark/>
          </w:tcPr>
          <w:p w:rsidR="005D0EEB" w:rsidRPr="005D0EEB" w:rsidRDefault="005D0EEB" w:rsidP="005D0EEB">
            <w:pPr>
              <w:rPr>
                <w:color w:val="FFFFFF"/>
                <w:sz w:val="20"/>
                <w:szCs w:val="20"/>
              </w:rPr>
            </w:pPr>
            <w:r w:rsidRPr="005D0EEB">
              <w:rPr>
                <w:color w:val="FFFFFF"/>
                <w:sz w:val="20"/>
                <w:szCs w:val="20"/>
              </w:rPr>
              <w:t> </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lastRenderedPageBreak/>
              <w:t>1.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OPTİMUM AVM</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2.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ERYAMAN 1. ETAP</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3.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ERYAMAN 2. ETAP</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ERYAMAN 3. ETAP</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5. DURAK</w:t>
            </w:r>
          </w:p>
        </w:tc>
        <w:tc>
          <w:tcPr>
            <w:tcW w:w="271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EYLÜL SİTESİ</w:t>
            </w:r>
          </w:p>
        </w:tc>
      </w:tr>
      <w:tr w:rsidR="005D0EEB" w:rsidRPr="005D0EEB" w:rsidTr="00BC4133">
        <w:trPr>
          <w:trHeight w:val="300"/>
        </w:trPr>
        <w:tc>
          <w:tcPr>
            <w:tcW w:w="2282" w:type="pct"/>
            <w:gridSpan w:val="2"/>
            <w:tcBorders>
              <w:top w:val="nil"/>
              <w:left w:val="nil"/>
              <w:bottom w:val="nil"/>
              <w:right w:val="nil"/>
            </w:tcBorders>
            <w:shd w:val="clear" w:color="auto" w:fill="auto"/>
            <w:noWrap/>
            <w:vAlign w:val="center"/>
            <w:hideMark/>
          </w:tcPr>
          <w:p w:rsidR="005D0EEB" w:rsidRPr="005D0EEB" w:rsidRDefault="005D0EEB" w:rsidP="005D0EEB">
            <w:pPr>
              <w:rPr>
                <w:color w:val="000000"/>
                <w:sz w:val="20"/>
                <w:szCs w:val="20"/>
              </w:rPr>
            </w:pPr>
          </w:p>
        </w:tc>
        <w:tc>
          <w:tcPr>
            <w:tcW w:w="2718" w:type="pct"/>
            <w:gridSpan w:val="2"/>
            <w:tcBorders>
              <w:top w:val="nil"/>
              <w:left w:val="nil"/>
              <w:bottom w:val="nil"/>
              <w:right w:val="nil"/>
            </w:tcBorders>
            <w:shd w:val="clear" w:color="auto" w:fill="auto"/>
            <w:noWrap/>
            <w:vAlign w:val="center"/>
            <w:hideMark/>
          </w:tcPr>
          <w:p w:rsidR="005D0EEB" w:rsidRPr="005D0EEB" w:rsidRDefault="005D0EEB" w:rsidP="005D0EEB">
            <w:pPr>
              <w:rPr>
                <w:sz w:val="20"/>
                <w:szCs w:val="20"/>
              </w:rPr>
            </w:pPr>
          </w:p>
        </w:tc>
      </w:tr>
      <w:tr w:rsidR="005D0EEB" w:rsidRPr="005D0EEB" w:rsidTr="00BC4133">
        <w:trPr>
          <w:trHeight w:val="315"/>
        </w:trPr>
        <w:tc>
          <w:tcPr>
            <w:tcW w:w="5000" w:type="pct"/>
            <w:gridSpan w:val="4"/>
            <w:tcBorders>
              <w:top w:val="nil"/>
              <w:left w:val="nil"/>
              <w:bottom w:val="nil"/>
              <w:right w:val="nil"/>
            </w:tcBorders>
            <w:shd w:val="clear" w:color="000000" w:fill="000000"/>
            <w:noWrap/>
            <w:vAlign w:val="center"/>
            <w:hideMark/>
          </w:tcPr>
          <w:p w:rsidR="005D0EEB" w:rsidRPr="005D0EEB" w:rsidRDefault="005D0EEB" w:rsidP="00DC356B">
            <w:pPr>
              <w:rPr>
                <w:b/>
                <w:bCs/>
                <w:color w:val="FFFFFF"/>
                <w:sz w:val="20"/>
                <w:szCs w:val="20"/>
              </w:rPr>
            </w:pPr>
            <w:r w:rsidRPr="005D0EEB">
              <w:rPr>
                <w:b/>
                <w:bCs/>
                <w:color w:val="FFFFFF"/>
                <w:sz w:val="20"/>
                <w:szCs w:val="20"/>
              </w:rPr>
              <w:t xml:space="preserve">ERYAMAN 1.-2. ETAP-ÇANKAYA ÜNİVERSİTESİ SEMT SERVİSİ GÜZERGAHI </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 xml:space="preserve"> KAŞMİR KARŞISI OTOBÜS DURAĞI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2.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1. TBMM CD GÖKSU AVM ÖNÜ OTOBÜS DURAĞI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3.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SELÇUKLAR CD GÖKSU PARK KONUTLARI ÖNÜ OTOBÜS DURAĞI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SELÇUKLAR CD METRO CITY ÖNÜ OTOBÜS DURAĞI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5.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SELÇUKLAR CD CUMHURİYET PARKI KÖŞESİ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6.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 xml:space="preserve">OSMANBEY CD ( </w:t>
            </w:r>
            <w:r w:rsidRPr="005D0EEB">
              <w:rPr>
                <w:b/>
                <w:color w:val="000000"/>
                <w:sz w:val="20"/>
                <w:szCs w:val="20"/>
              </w:rPr>
              <w:t>50780 )</w:t>
            </w:r>
            <w:r w:rsidRPr="005D0EEB">
              <w:rPr>
                <w:color w:val="000000"/>
                <w:sz w:val="20"/>
                <w:szCs w:val="20"/>
              </w:rPr>
              <w:t>NOLU OTOBÜS DURAĞI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7.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DOMİNİÇ CD LALE SK KÖŞESİ OTOBÜS DURAĞI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8.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SÖĞÜT CADDESİ MİGROS KARŞISI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9.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VATAN BİLGİSAYAR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10. DURAK</w:t>
            </w:r>
          </w:p>
        </w:tc>
        <w:tc>
          <w:tcPr>
            <w:tcW w:w="2718" w:type="pct"/>
            <w:gridSpan w:val="2"/>
            <w:tcBorders>
              <w:top w:val="nil"/>
              <w:left w:val="nil"/>
              <w:bottom w:val="single" w:sz="4" w:space="0" w:color="auto"/>
              <w:right w:val="single" w:sz="4" w:space="0" w:color="auto"/>
            </w:tcBorders>
            <w:shd w:val="clear" w:color="auto" w:fill="auto"/>
            <w:noWrap/>
            <w:vAlign w:val="center"/>
          </w:tcPr>
          <w:p w:rsidR="005D0EEB" w:rsidRPr="005D0EEB" w:rsidRDefault="005D0EEB" w:rsidP="00BC4133">
            <w:pPr>
              <w:rPr>
                <w:color w:val="000000"/>
                <w:sz w:val="20"/>
                <w:szCs w:val="20"/>
              </w:rPr>
            </w:pPr>
            <w:r w:rsidRPr="005D0EEB">
              <w:rPr>
                <w:color w:val="000000"/>
                <w:sz w:val="20"/>
                <w:szCs w:val="20"/>
              </w:rPr>
              <w:t>MEVA ŞEHİR ÖNÜ ÇEVRE YOLU GİRİŞİ</w:t>
            </w:r>
          </w:p>
        </w:tc>
      </w:tr>
      <w:tr w:rsidR="005D0EEB" w:rsidRPr="005D0EEB" w:rsidTr="00BC4133">
        <w:trPr>
          <w:trHeight w:val="300"/>
        </w:trPr>
        <w:tc>
          <w:tcPr>
            <w:tcW w:w="2282" w:type="pct"/>
            <w:gridSpan w:val="2"/>
            <w:tcBorders>
              <w:top w:val="nil"/>
              <w:left w:val="nil"/>
              <w:bottom w:val="nil"/>
              <w:right w:val="nil"/>
            </w:tcBorders>
            <w:shd w:val="clear" w:color="auto" w:fill="auto"/>
            <w:noWrap/>
            <w:vAlign w:val="center"/>
            <w:hideMark/>
          </w:tcPr>
          <w:p w:rsidR="005D0EEB" w:rsidRPr="005D0EEB" w:rsidRDefault="005D0EEB" w:rsidP="005D0EEB">
            <w:pPr>
              <w:rPr>
                <w:color w:val="000000"/>
                <w:sz w:val="20"/>
                <w:szCs w:val="20"/>
              </w:rPr>
            </w:pPr>
          </w:p>
        </w:tc>
        <w:tc>
          <w:tcPr>
            <w:tcW w:w="2718" w:type="pct"/>
            <w:gridSpan w:val="2"/>
            <w:tcBorders>
              <w:top w:val="nil"/>
              <w:left w:val="nil"/>
              <w:bottom w:val="nil"/>
              <w:right w:val="nil"/>
            </w:tcBorders>
            <w:shd w:val="clear" w:color="auto" w:fill="auto"/>
            <w:noWrap/>
            <w:vAlign w:val="center"/>
            <w:hideMark/>
          </w:tcPr>
          <w:p w:rsidR="005D0EEB" w:rsidRPr="005D0EEB" w:rsidRDefault="005D0EEB" w:rsidP="005D0EEB">
            <w:pPr>
              <w:rPr>
                <w:sz w:val="20"/>
                <w:szCs w:val="20"/>
              </w:rPr>
            </w:pPr>
          </w:p>
        </w:tc>
      </w:tr>
      <w:tr w:rsidR="005D0EEB" w:rsidRPr="005D0EEB" w:rsidTr="00BC4133">
        <w:trPr>
          <w:trHeight w:val="315"/>
        </w:trPr>
        <w:tc>
          <w:tcPr>
            <w:tcW w:w="5000" w:type="pct"/>
            <w:gridSpan w:val="4"/>
            <w:tcBorders>
              <w:top w:val="nil"/>
              <w:left w:val="nil"/>
              <w:bottom w:val="nil"/>
              <w:right w:val="nil"/>
            </w:tcBorders>
            <w:shd w:val="clear" w:color="000000" w:fill="000000"/>
            <w:noWrap/>
            <w:vAlign w:val="center"/>
            <w:hideMark/>
          </w:tcPr>
          <w:p w:rsidR="005D0EEB" w:rsidRPr="005D0EEB" w:rsidRDefault="005D0EEB" w:rsidP="00DC356B">
            <w:pPr>
              <w:rPr>
                <w:b/>
                <w:bCs/>
                <w:color w:val="FFFFFF"/>
                <w:sz w:val="20"/>
                <w:szCs w:val="20"/>
              </w:rPr>
            </w:pPr>
            <w:r w:rsidRPr="005D0EEB">
              <w:rPr>
                <w:b/>
                <w:bCs/>
                <w:color w:val="FFFFFF"/>
                <w:sz w:val="20"/>
                <w:szCs w:val="20"/>
              </w:rPr>
              <w:t xml:space="preserve">ERYAMANEVLERİ- ERYAMAN 4. ETAP ÇANKAYA ÜNİVERSİTESİ SEMT SERVİSİ GÜZERGAHI </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DOĞAKENT KONUTLARI GİRİŞİ KARŞISI ERYAMAN EVLERİ HALK EKMEK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2.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SAMSUN 19 MAYIS CD ERYAMAN EVLERİ KAPISI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3. DURAK</w:t>
            </w:r>
          </w:p>
        </w:tc>
        <w:tc>
          <w:tcPr>
            <w:tcW w:w="2718" w:type="pct"/>
            <w:gridSpan w:val="2"/>
            <w:tcBorders>
              <w:top w:val="nil"/>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AMASYA BEYANNEMESİ CAD. ( 50614 ) NOLU OTOBÜS DURAĞI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5M MİGROS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5.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OKYANUS PLAZA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6.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ÜÇ ŞEHİTLER CD IŞIKLAR</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7.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UFUK ARSLAN LİSESİ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8.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ÜÇ ŞEHİTLER CAD. 1.TBMM CAD. KÖŞESİ (MAVİ ÇAM SİTESİ KARŞISI)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9.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SALTUK BUĞRA HAN CAMİ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10.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1. TBMM CAD. OPET BENZİNLİK ÖNÜ</w:t>
            </w:r>
          </w:p>
        </w:tc>
      </w:tr>
      <w:tr w:rsidR="005D0EEB" w:rsidRPr="005D0EEB" w:rsidTr="00BC4133">
        <w:trPr>
          <w:trHeight w:val="315"/>
        </w:trPr>
        <w:tc>
          <w:tcPr>
            <w:tcW w:w="2282" w:type="pct"/>
            <w:gridSpan w:val="2"/>
            <w:tcBorders>
              <w:top w:val="nil"/>
              <w:left w:val="nil"/>
              <w:bottom w:val="nil"/>
              <w:right w:val="nil"/>
            </w:tcBorders>
            <w:shd w:val="clear" w:color="000000" w:fill="000000"/>
            <w:noWrap/>
            <w:vAlign w:val="center"/>
            <w:hideMark/>
          </w:tcPr>
          <w:p w:rsidR="005D0EEB" w:rsidRPr="005D0EEB" w:rsidRDefault="005D0EEB" w:rsidP="005D0EEB">
            <w:pPr>
              <w:rPr>
                <w:b/>
                <w:bCs/>
                <w:color w:val="FFFFFF"/>
                <w:sz w:val="20"/>
                <w:szCs w:val="20"/>
              </w:rPr>
            </w:pPr>
            <w:r w:rsidRPr="005D0EEB">
              <w:rPr>
                <w:b/>
                <w:bCs/>
                <w:color w:val="FFFFFF"/>
                <w:sz w:val="20"/>
                <w:szCs w:val="20"/>
              </w:rPr>
              <w:t>DÖNÜŞ GÜZERGAHI</w:t>
            </w:r>
          </w:p>
        </w:tc>
        <w:tc>
          <w:tcPr>
            <w:tcW w:w="2718" w:type="pct"/>
            <w:gridSpan w:val="2"/>
            <w:tcBorders>
              <w:top w:val="nil"/>
              <w:left w:val="nil"/>
              <w:bottom w:val="nil"/>
              <w:right w:val="nil"/>
            </w:tcBorders>
            <w:shd w:val="clear" w:color="000000" w:fill="000000"/>
            <w:noWrap/>
            <w:vAlign w:val="center"/>
            <w:hideMark/>
          </w:tcPr>
          <w:p w:rsidR="005D0EEB" w:rsidRPr="005D0EEB" w:rsidRDefault="005D0EEB" w:rsidP="005D0EEB">
            <w:pPr>
              <w:rPr>
                <w:color w:val="FFFFFF"/>
                <w:sz w:val="20"/>
                <w:szCs w:val="20"/>
              </w:rPr>
            </w:pPr>
            <w:r w:rsidRPr="005D0EEB">
              <w:rPr>
                <w:color w:val="FFFFFF"/>
                <w:sz w:val="20"/>
                <w:szCs w:val="20"/>
              </w:rPr>
              <w:t> </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OPTİMUM AVM</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2.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DOĞAKENT SİTESİ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3.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ERYAMAN EVLERİ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OKYANUS PLAZA</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5.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DEVLET MH GÜZELKENT</w:t>
            </w:r>
          </w:p>
        </w:tc>
      </w:tr>
      <w:tr w:rsidR="005D0EEB" w:rsidRPr="005D0EEB" w:rsidTr="00BC4133">
        <w:trPr>
          <w:trHeight w:val="300"/>
        </w:trPr>
        <w:tc>
          <w:tcPr>
            <w:tcW w:w="2282" w:type="pct"/>
            <w:gridSpan w:val="2"/>
            <w:tcBorders>
              <w:top w:val="single" w:sz="4" w:space="0" w:color="auto"/>
            </w:tcBorders>
            <w:shd w:val="clear" w:color="auto" w:fill="auto"/>
            <w:noWrap/>
            <w:vAlign w:val="center"/>
          </w:tcPr>
          <w:p w:rsidR="005D0EEB" w:rsidRPr="005D0EEB" w:rsidRDefault="005D0EEB" w:rsidP="005D0EEB">
            <w:pPr>
              <w:jc w:val="center"/>
              <w:rPr>
                <w:b/>
                <w:color w:val="000000"/>
                <w:sz w:val="20"/>
                <w:szCs w:val="20"/>
              </w:rPr>
            </w:pPr>
          </w:p>
        </w:tc>
        <w:tc>
          <w:tcPr>
            <w:tcW w:w="2718" w:type="pct"/>
            <w:gridSpan w:val="2"/>
            <w:tcBorders>
              <w:top w:val="single" w:sz="4" w:space="0" w:color="auto"/>
            </w:tcBorders>
            <w:shd w:val="clear" w:color="auto" w:fill="auto"/>
            <w:noWrap/>
            <w:vAlign w:val="center"/>
          </w:tcPr>
          <w:p w:rsidR="005D0EEB" w:rsidRPr="005D0EEB" w:rsidRDefault="005D0EEB" w:rsidP="005D0EEB">
            <w:pPr>
              <w:rPr>
                <w:b/>
                <w:sz w:val="20"/>
                <w:szCs w:val="20"/>
              </w:rPr>
            </w:pPr>
          </w:p>
        </w:tc>
      </w:tr>
      <w:tr w:rsidR="005D0EEB" w:rsidRPr="00BC4133" w:rsidTr="00BC4133">
        <w:trPr>
          <w:trHeight w:val="300"/>
        </w:trPr>
        <w:tc>
          <w:tcPr>
            <w:tcW w:w="5000" w:type="pct"/>
            <w:gridSpan w:val="4"/>
            <w:tcBorders>
              <w:left w:val="single" w:sz="4" w:space="0" w:color="auto"/>
              <w:bottom w:val="single" w:sz="4" w:space="0" w:color="auto"/>
              <w:right w:val="single" w:sz="4" w:space="0" w:color="auto"/>
            </w:tcBorders>
            <w:shd w:val="clear" w:color="auto" w:fill="000000"/>
            <w:noWrap/>
            <w:vAlign w:val="center"/>
          </w:tcPr>
          <w:p w:rsidR="005D0EEB" w:rsidRPr="005D0EEB" w:rsidRDefault="005D0EEB" w:rsidP="005D0EEB">
            <w:pPr>
              <w:rPr>
                <w:b/>
                <w:color w:val="000000"/>
                <w:sz w:val="20"/>
                <w:szCs w:val="20"/>
                <w:highlight w:val="black"/>
              </w:rPr>
            </w:pPr>
            <w:r w:rsidRPr="005D0EEB">
              <w:rPr>
                <w:b/>
                <w:color w:val="FFFFFF"/>
                <w:sz w:val="20"/>
                <w:szCs w:val="20"/>
                <w:highlight w:val="black"/>
              </w:rPr>
              <w:t xml:space="preserve">İSTANBUL YOLU –  ERYAMAN 1-2 ETAP </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1.DURAK</w:t>
            </w:r>
          </w:p>
        </w:tc>
        <w:tc>
          <w:tcPr>
            <w:tcW w:w="271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rPr>
                <w:sz w:val="20"/>
                <w:szCs w:val="20"/>
              </w:rPr>
            </w:pPr>
            <w:r w:rsidRPr="005D0EEB">
              <w:rPr>
                <w:sz w:val="20"/>
                <w:szCs w:val="20"/>
              </w:rPr>
              <w:t>FATİH SULTAN MEHMET BULV. ALİ BABACAN TEKSTİL KARŞISI YAYA ÜST GEÇİDİ ALTI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2.DURAK</w:t>
            </w:r>
          </w:p>
        </w:tc>
        <w:tc>
          <w:tcPr>
            <w:tcW w:w="271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rPr>
                <w:sz w:val="20"/>
                <w:szCs w:val="20"/>
              </w:rPr>
            </w:pPr>
            <w:r w:rsidRPr="005D0EEB">
              <w:rPr>
                <w:sz w:val="20"/>
                <w:szCs w:val="20"/>
              </w:rPr>
              <w:t>ŞHELL BENZİNLİK ÖNÜ YAYA ÜST GEÇİDİ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3.DURAK</w:t>
            </w:r>
          </w:p>
        </w:tc>
        <w:tc>
          <w:tcPr>
            <w:tcW w:w="271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rPr>
                <w:sz w:val="20"/>
                <w:szCs w:val="20"/>
              </w:rPr>
            </w:pPr>
            <w:r w:rsidRPr="005D0EEB">
              <w:rPr>
                <w:sz w:val="20"/>
                <w:szCs w:val="20"/>
              </w:rPr>
              <w:t>GÖKSU PARK YAN GİRİŞİ (50786 ) OTOBÜS DURAĞI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4.DURAK</w:t>
            </w:r>
          </w:p>
        </w:tc>
        <w:tc>
          <w:tcPr>
            <w:tcW w:w="271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rPr>
                <w:sz w:val="20"/>
                <w:szCs w:val="20"/>
              </w:rPr>
            </w:pPr>
            <w:r w:rsidRPr="005D0EEB">
              <w:rPr>
                <w:sz w:val="20"/>
                <w:szCs w:val="20"/>
              </w:rPr>
              <w:t>SELÇUKLAR CAD. GÖSU PARK KONUTLARI ÖNÜ OTOBÜS DURAĞI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5.DURAK</w:t>
            </w:r>
          </w:p>
        </w:tc>
        <w:tc>
          <w:tcPr>
            <w:tcW w:w="2718" w:type="pct"/>
            <w:gridSpan w:val="2"/>
            <w:tcBorders>
              <w:top w:val="single" w:sz="4" w:space="0" w:color="auto"/>
              <w:left w:val="single" w:sz="4" w:space="0" w:color="auto"/>
              <w:bottom w:val="single" w:sz="4" w:space="0" w:color="auto"/>
              <w:right w:val="single" w:sz="4" w:space="0" w:color="auto"/>
            </w:tcBorders>
            <w:shd w:val="clear" w:color="auto" w:fill="auto"/>
            <w:noWrap/>
          </w:tcPr>
          <w:p w:rsidR="005D0EEB" w:rsidRPr="005D0EEB" w:rsidRDefault="005D0EEB" w:rsidP="005D0EEB">
            <w:pPr>
              <w:spacing w:after="160" w:line="259" w:lineRule="auto"/>
              <w:rPr>
                <w:rFonts w:eastAsia="Calibri"/>
                <w:sz w:val="20"/>
                <w:szCs w:val="20"/>
                <w:lang w:eastAsia="en-US"/>
              </w:rPr>
            </w:pPr>
            <w:r w:rsidRPr="005D0EEB">
              <w:rPr>
                <w:rFonts w:eastAsia="Calibri"/>
                <w:sz w:val="20"/>
                <w:szCs w:val="20"/>
                <w:lang w:eastAsia="en-US"/>
              </w:rPr>
              <w:t>1. TBMM CD İREM KONUTLARI ÖNÜ OTOBÜS DURAĞI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6.DURAK</w:t>
            </w:r>
          </w:p>
        </w:tc>
        <w:tc>
          <w:tcPr>
            <w:tcW w:w="2718" w:type="pct"/>
            <w:gridSpan w:val="2"/>
            <w:tcBorders>
              <w:top w:val="single" w:sz="4" w:space="0" w:color="auto"/>
              <w:left w:val="single" w:sz="4" w:space="0" w:color="auto"/>
              <w:bottom w:val="single" w:sz="4" w:space="0" w:color="auto"/>
              <w:right w:val="single" w:sz="4" w:space="0" w:color="auto"/>
            </w:tcBorders>
            <w:shd w:val="clear" w:color="auto" w:fill="auto"/>
            <w:noWrap/>
          </w:tcPr>
          <w:p w:rsidR="005D0EEB" w:rsidRPr="005D0EEB" w:rsidRDefault="005D0EEB" w:rsidP="005D0EEB">
            <w:pPr>
              <w:spacing w:after="160" w:line="259" w:lineRule="auto"/>
              <w:rPr>
                <w:rFonts w:eastAsia="Calibri"/>
                <w:sz w:val="20"/>
                <w:szCs w:val="20"/>
                <w:lang w:eastAsia="en-US"/>
              </w:rPr>
            </w:pPr>
            <w:r w:rsidRPr="005D0EEB">
              <w:rPr>
                <w:rFonts w:eastAsia="Calibri"/>
                <w:sz w:val="20"/>
                <w:szCs w:val="20"/>
                <w:lang w:eastAsia="en-US"/>
              </w:rPr>
              <w:t>1. TBMM CD GÖKSU AVM ÖNÜ OTOBÜS DURAĞI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lastRenderedPageBreak/>
              <w:t>7.DURAK</w:t>
            </w:r>
          </w:p>
        </w:tc>
        <w:tc>
          <w:tcPr>
            <w:tcW w:w="2718" w:type="pct"/>
            <w:gridSpan w:val="2"/>
            <w:tcBorders>
              <w:top w:val="single" w:sz="4" w:space="0" w:color="auto"/>
              <w:left w:val="single" w:sz="4" w:space="0" w:color="auto"/>
              <w:bottom w:val="single" w:sz="4" w:space="0" w:color="auto"/>
              <w:right w:val="single" w:sz="4" w:space="0" w:color="auto"/>
            </w:tcBorders>
            <w:shd w:val="clear" w:color="auto" w:fill="auto"/>
            <w:noWrap/>
          </w:tcPr>
          <w:p w:rsidR="005D0EEB" w:rsidRPr="005D0EEB" w:rsidRDefault="005D0EEB" w:rsidP="005D0EEB">
            <w:pPr>
              <w:spacing w:after="160" w:line="259" w:lineRule="auto"/>
              <w:rPr>
                <w:rFonts w:eastAsia="Calibri"/>
                <w:sz w:val="20"/>
                <w:szCs w:val="20"/>
                <w:lang w:eastAsia="en-US"/>
              </w:rPr>
            </w:pPr>
            <w:r w:rsidRPr="005D0EEB">
              <w:rPr>
                <w:rFonts w:eastAsia="Calibri"/>
                <w:sz w:val="20"/>
                <w:szCs w:val="20"/>
                <w:lang w:eastAsia="en-US"/>
              </w:rPr>
              <w:t>SELÇUKLAR CD GÖKSU PARK KONUTLARI ÖNÜ OTOBÜS DURAĞI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8.DURAK</w:t>
            </w:r>
          </w:p>
        </w:tc>
        <w:tc>
          <w:tcPr>
            <w:tcW w:w="2718" w:type="pct"/>
            <w:gridSpan w:val="2"/>
            <w:tcBorders>
              <w:top w:val="single" w:sz="4" w:space="0" w:color="auto"/>
              <w:left w:val="single" w:sz="4" w:space="0" w:color="auto"/>
              <w:bottom w:val="single" w:sz="4" w:space="0" w:color="auto"/>
              <w:right w:val="single" w:sz="4" w:space="0" w:color="auto"/>
            </w:tcBorders>
            <w:shd w:val="clear" w:color="auto" w:fill="auto"/>
            <w:noWrap/>
          </w:tcPr>
          <w:p w:rsidR="005D0EEB" w:rsidRPr="005D0EEB" w:rsidRDefault="005D0EEB" w:rsidP="005D0EEB">
            <w:pPr>
              <w:spacing w:after="160" w:line="259" w:lineRule="auto"/>
              <w:rPr>
                <w:rFonts w:eastAsia="Calibri"/>
                <w:sz w:val="20"/>
                <w:szCs w:val="20"/>
                <w:lang w:eastAsia="en-US"/>
              </w:rPr>
            </w:pPr>
            <w:r w:rsidRPr="005D0EEB">
              <w:rPr>
                <w:rFonts w:eastAsia="Calibri"/>
                <w:sz w:val="20"/>
                <w:szCs w:val="20"/>
                <w:lang w:eastAsia="en-US"/>
              </w:rPr>
              <w:t>SELÇUKLAR CD METRO CITY ÖNÜ OTOBÜS DURAĞI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9.DURAK</w:t>
            </w:r>
          </w:p>
        </w:tc>
        <w:tc>
          <w:tcPr>
            <w:tcW w:w="2718" w:type="pct"/>
            <w:gridSpan w:val="2"/>
            <w:tcBorders>
              <w:top w:val="single" w:sz="4" w:space="0" w:color="auto"/>
              <w:left w:val="single" w:sz="4" w:space="0" w:color="auto"/>
              <w:bottom w:val="single" w:sz="4" w:space="0" w:color="auto"/>
              <w:right w:val="single" w:sz="4" w:space="0" w:color="auto"/>
            </w:tcBorders>
            <w:shd w:val="clear" w:color="auto" w:fill="auto"/>
            <w:noWrap/>
          </w:tcPr>
          <w:p w:rsidR="005D0EEB" w:rsidRPr="005D0EEB" w:rsidRDefault="005D0EEB" w:rsidP="005D0EEB">
            <w:pPr>
              <w:spacing w:after="160" w:line="259" w:lineRule="auto"/>
              <w:rPr>
                <w:rFonts w:eastAsia="Calibri"/>
                <w:sz w:val="20"/>
                <w:szCs w:val="20"/>
                <w:lang w:eastAsia="en-US"/>
              </w:rPr>
            </w:pPr>
            <w:r w:rsidRPr="005D0EEB">
              <w:rPr>
                <w:rFonts w:eastAsia="Calibri"/>
                <w:sz w:val="20"/>
                <w:szCs w:val="20"/>
                <w:lang w:eastAsia="en-US"/>
              </w:rPr>
              <w:t>SELÇUKLAR CD CUMHURİYET PARKI KÖŞESİ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 xml:space="preserve">10.DURAK </w:t>
            </w:r>
          </w:p>
        </w:tc>
        <w:tc>
          <w:tcPr>
            <w:tcW w:w="2718" w:type="pct"/>
            <w:gridSpan w:val="2"/>
            <w:tcBorders>
              <w:top w:val="single" w:sz="4" w:space="0" w:color="auto"/>
              <w:left w:val="single" w:sz="4" w:space="0" w:color="auto"/>
              <w:bottom w:val="single" w:sz="4" w:space="0" w:color="auto"/>
              <w:right w:val="single" w:sz="4" w:space="0" w:color="auto"/>
            </w:tcBorders>
            <w:shd w:val="clear" w:color="auto" w:fill="auto"/>
            <w:noWrap/>
          </w:tcPr>
          <w:p w:rsidR="005D0EEB" w:rsidRPr="005D0EEB" w:rsidRDefault="005D0EEB" w:rsidP="005D0EEB">
            <w:pPr>
              <w:spacing w:after="160" w:line="259" w:lineRule="auto"/>
              <w:rPr>
                <w:rFonts w:eastAsia="Calibri"/>
                <w:sz w:val="20"/>
                <w:szCs w:val="20"/>
                <w:lang w:eastAsia="en-US"/>
              </w:rPr>
            </w:pPr>
            <w:r w:rsidRPr="005D0EEB">
              <w:rPr>
                <w:rFonts w:eastAsia="Calibri"/>
                <w:sz w:val="20"/>
                <w:szCs w:val="20"/>
                <w:lang w:eastAsia="en-US"/>
              </w:rPr>
              <w:t>OSMANBEY CD ( 50780 )NOLU OTOBÜS DURAĞI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11.DURAK</w:t>
            </w:r>
          </w:p>
        </w:tc>
        <w:tc>
          <w:tcPr>
            <w:tcW w:w="2718" w:type="pct"/>
            <w:gridSpan w:val="2"/>
            <w:tcBorders>
              <w:top w:val="single" w:sz="4" w:space="0" w:color="auto"/>
              <w:left w:val="single" w:sz="4" w:space="0" w:color="auto"/>
              <w:bottom w:val="single" w:sz="4" w:space="0" w:color="auto"/>
              <w:right w:val="single" w:sz="4" w:space="0" w:color="auto"/>
            </w:tcBorders>
            <w:shd w:val="clear" w:color="auto" w:fill="auto"/>
            <w:noWrap/>
          </w:tcPr>
          <w:p w:rsidR="005D0EEB" w:rsidRPr="005D0EEB" w:rsidRDefault="005D0EEB" w:rsidP="005D0EEB">
            <w:pPr>
              <w:spacing w:after="160" w:line="259" w:lineRule="auto"/>
              <w:rPr>
                <w:rFonts w:eastAsia="Calibri"/>
                <w:sz w:val="20"/>
                <w:szCs w:val="20"/>
                <w:lang w:eastAsia="en-US"/>
              </w:rPr>
            </w:pPr>
            <w:r w:rsidRPr="005D0EEB">
              <w:rPr>
                <w:rFonts w:eastAsia="Calibri"/>
                <w:sz w:val="20"/>
                <w:szCs w:val="20"/>
                <w:lang w:eastAsia="en-US"/>
              </w:rPr>
              <w:t>DOMİNİÇ CD LALE SK KÖŞESİ OTOBÜS DURAĞI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12.DURAK</w:t>
            </w:r>
          </w:p>
        </w:tc>
        <w:tc>
          <w:tcPr>
            <w:tcW w:w="2718" w:type="pct"/>
            <w:gridSpan w:val="2"/>
            <w:tcBorders>
              <w:top w:val="single" w:sz="4" w:space="0" w:color="auto"/>
              <w:left w:val="single" w:sz="4" w:space="0" w:color="auto"/>
              <w:bottom w:val="single" w:sz="4" w:space="0" w:color="auto"/>
              <w:right w:val="single" w:sz="4" w:space="0" w:color="auto"/>
            </w:tcBorders>
            <w:shd w:val="clear" w:color="auto" w:fill="auto"/>
            <w:noWrap/>
          </w:tcPr>
          <w:p w:rsidR="005D0EEB" w:rsidRPr="005D0EEB" w:rsidRDefault="005D0EEB" w:rsidP="005D0EEB">
            <w:pPr>
              <w:spacing w:after="160" w:line="259" w:lineRule="auto"/>
              <w:rPr>
                <w:rFonts w:eastAsia="Calibri"/>
                <w:sz w:val="20"/>
                <w:szCs w:val="20"/>
                <w:lang w:eastAsia="en-US"/>
              </w:rPr>
            </w:pPr>
            <w:r w:rsidRPr="005D0EEB">
              <w:rPr>
                <w:rFonts w:eastAsia="Calibri"/>
                <w:sz w:val="20"/>
                <w:szCs w:val="20"/>
                <w:lang w:eastAsia="en-US"/>
              </w:rPr>
              <w:t>SÖĞÜT CADDESİ MİGROS KARŞISI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13.DURAK</w:t>
            </w:r>
          </w:p>
        </w:tc>
        <w:tc>
          <w:tcPr>
            <w:tcW w:w="2718" w:type="pct"/>
            <w:gridSpan w:val="2"/>
            <w:tcBorders>
              <w:top w:val="single" w:sz="4" w:space="0" w:color="auto"/>
              <w:left w:val="single" w:sz="4" w:space="0" w:color="auto"/>
              <w:bottom w:val="single" w:sz="4" w:space="0" w:color="auto"/>
              <w:right w:val="single" w:sz="4" w:space="0" w:color="auto"/>
            </w:tcBorders>
            <w:shd w:val="clear" w:color="auto" w:fill="auto"/>
            <w:noWrap/>
          </w:tcPr>
          <w:p w:rsidR="005D0EEB" w:rsidRPr="005D0EEB" w:rsidRDefault="005D0EEB" w:rsidP="005D0EEB">
            <w:pPr>
              <w:spacing w:after="160" w:line="259" w:lineRule="auto"/>
              <w:rPr>
                <w:rFonts w:eastAsia="Calibri"/>
                <w:sz w:val="20"/>
                <w:szCs w:val="20"/>
                <w:lang w:eastAsia="en-US"/>
              </w:rPr>
            </w:pPr>
            <w:r w:rsidRPr="005D0EEB">
              <w:rPr>
                <w:rFonts w:eastAsia="Calibri"/>
                <w:sz w:val="20"/>
                <w:szCs w:val="20"/>
                <w:lang w:eastAsia="en-US"/>
              </w:rPr>
              <w:t>VATAN BİLGİSAYAR ÖNÜ</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14.DURAK</w:t>
            </w:r>
          </w:p>
        </w:tc>
        <w:tc>
          <w:tcPr>
            <w:tcW w:w="2718" w:type="pct"/>
            <w:gridSpan w:val="2"/>
            <w:tcBorders>
              <w:top w:val="single" w:sz="4" w:space="0" w:color="auto"/>
              <w:left w:val="single" w:sz="4" w:space="0" w:color="auto"/>
              <w:bottom w:val="single" w:sz="4" w:space="0" w:color="auto"/>
              <w:right w:val="single" w:sz="4" w:space="0" w:color="auto"/>
            </w:tcBorders>
            <w:shd w:val="clear" w:color="auto" w:fill="auto"/>
            <w:noWrap/>
          </w:tcPr>
          <w:p w:rsidR="005D0EEB" w:rsidRPr="005D0EEB" w:rsidRDefault="005D0EEB" w:rsidP="005D0EEB">
            <w:pPr>
              <w:spacing w:after="160" w:line="259" w:lineRule="auto"/>
              <w:rPr>
                <w:rFonts w:eastAsia="Calibri"/>
                <w:sz w:val="20"/>
                <w:szCs w:val="20"/>
                <w:lang w:eastAsia="en-US"/>
              </w:rPr>
            </w:pPr>
            <w:r w:rsidRPr="005D0EEB">
              <w:rPr>
                <w:rFonts w:eastAsia="Calibri"/>
                <w:sz w:val="20"/>
                <w:szCs w:val="20"/>
                <w:lang w:eastAsia="en-US"/>
              </w:rPr>
              <w:t>MEVA ŞEHİR ÖNÜ  ÇEVRE YOLU GİRİŞİ</w:t>
            </w:r>
          </w:p>
        </w:tc>
      </w:tr>
      <w:tr w:rsidR="005D0EEB" w:rsidRPr="005D0EEB" w:rsidTr="00BC4133">
        <w:trPr>
          <w:trHeight w:val="300"/>
        </w:trPr>
        <w:tc>
          <w:tcPr>
            <w:tcW w:w="2282" w:type="pct"/>
            <w:gridSpan w:val="2"/>
            <w:tcBorders>
              <w:top w:val="single" w:sz="4" w:space="0" w:color="auto"/>
            </w:tcBorders>
            <w:shd w:val="clear" w:color="auto" w:fill="auto"/>
            <w:noWrap/>
            <w:vAlign w:val="center"/>
          </w:tcPr>
          <w:p w:rsidR="005D0EEB" w:rsidRPr="005D0EEB" w:rsidRDefault="005D0EEB" w:rsidP="005D0EEB">
            <w:pPr>
              <w:jc w:val="center"/>
              <w:rPr>
                <w:b/>
                <w:color w:val="000000"/>
                <w:sz w:val="20"/>
                <w:szCs w:val="20"/>
              </w:rPr>
            </w:pPr>
          </w:p>
        </w:tc>
        <w:tc>
          <w:tcPr>
            <w:tcW w:w="2718" w:type="pct"/>
            <w:gridSpan w:val="2"/>
            <w:tcBorders>
              <w:top w:val="single" w:sz="4" w:space="0" w:color="auto"/>
            </w:tcBorders>
            <w:shd w:val="clear" w:color="auto" w:fill="auto"/>
            <w:noWrap/>
            <w:vAlign w:val="center"/>
          </w:tcPr>
          <w:p w:rsidR="005D0EEB" w:rsidRPr="005D0EEB" w:rsidRDefault="005D0EEB" w:rsidP="005D0EEB">
            <w:pPr>
              <w:rPr>
                <w:b/>
                <w:sz w:val="20"/>
                <w:szCs w:val="20"/>
              </w:rPr>
            </w:pPr>
          </w:p>
        </w:tc>
      </w:tr>
      <w:tr w:rsidR="005D0EEB" w:rsidRPr="005D0EEB" w:rsidTr="00BC4133">
        <w:trPr>
          <w:trHeight w:val="315"/>
        </w:trPr>
        <w:tc>
          <w:tcPr>
            <w:tcW w:w="5000" w:type="pct"/>
            <w:gridSpan w:val="4"/>
            <w:tcBorders>
              <w:left w:val="nil"/>
              <w:bottom w:val="nil"/>
              <w:right w:val="nil"/>
            </w:tcBorders>
            <w:shd w:val="clear" w:color="000000" w:fill="000000"/>
            <w:noWrap/>
            <w:vAlign w:val="center"/>
            <w:hideMark/>
          </w:tcPr>
          <w:p w:rsidR="005D0EEB" w:rsidRPr="005D0EEB" w:rsidRDefault="005D0EEB" w:rsidP="00DC356B">
            <w:pPr>
              <w:rPr>
                <w:b/>
                <w:bCs/>
                <w:color w:val="FFFFFF"/>
                <w:sz w:val="20"/>
                <w:szCs w:val="20"/>
              </w:rPr>
            </w:pPr>
            <w:r w:rsidRPr="005D0EEB">
              <w:rPr>
                <w:b/>
                <w:bCs/>
                <w:color w:val="FFFFFF"/>
                <w:sz w:val="20"/>
                <w:szCs w:val="20"/>
              </w:rPr>
              <w:t xml:space="preserve">ELVANKENT-AHİ MESUT MH-ÇANKAYA ÜNİVERSİTESİ SEMT SERVİSİ GÜZERGAHI </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AHİ MESUT BULVARI BAHÇELİ PARKI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2.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AHİ MESUT BULVARI BAHAR 1 SİTESİ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3.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AHİ MESUT BULVARI AYYILDIZ MH MUHTARLIĞI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AHİ MESUT BULVARI KORKUT ATA KÜLTÜR MERKEZİ KARŞISI OTOBÜS .DURAĞI</w:t>
            </w:r>
          </w:p>
        </w:tc>
      </w:tr>
      <w:tr w:rsidR="005D0EEB" w:rsidRPr="005D0EEB" w:rsidTr="00BC4133">
        <w:trPr>
          <w:trHeight w:val="300"/>
        </w:trPr>
        <w:tc>
          <w:tcPr>
            <w:tcW w:w="2282" w:type="pct"/>
            <w:gridSpan w:val="2"/>
            <w:tcBorders>
              <w:top w:val="nil"/>
              <w:left w:val="nil"/>
              <w:bottom w:val="nil"/>
              <w:right w:val="nil"/>
            </w:tcBorders>
            <w:shd w:val="clear" w:color="auto" w:fill="auto"/>
            <w:noWrap/>
            <w:vAlign w:val="center"/>
            <w:hideMark/>
          </w:tcPr>
          <w:p w:rsidR="005D0EEB" w:rsidRPr="005D0EEB" w:rsidRDefault="005D0EEB" w:rsidP="005D0EEB">
            <w:pPr>
              <w:rPr>
                <w:color w:val="000000"/>
                <w:sz w:val="20"/>
                <w:szCs w:val="20"/>
              </w:rPr>
            </w:pPr>
          </w:p>
        </w:tc>
        <w:tc>
          <w:tcPr>
            <w:tcW w:w="2718" w:type="pct"/>
            <w:gridSpan w:val="2"/>
            <w:tcBorders>
              <w:top w:val="nil"/>
              <w:left w:val="nil"/>
              <w:bottom w:val="nil"/>
              <w:right w:val="nil"/>
            </w:tcBorders>
            <w:shd w:val="clear" w:color="auto" w:fill="auto"/>
            <w:noWrap/>
            <w:vAlign w:val="center"/>
            <w:hideMark/>
          </w:tcPr>
          <w:p w:rsidR="005D0EEB" w:rsidRPr="005D0EEB" w:rsidRDefault="005D0EEB" w:rsidP="005D0EEB">
            <w:pPr>
              <w:rPr>
                <w:sz w:val="20"/>
                <w:szCs w:val="20"/>
              </w:rPr>
            </w:pPr>
          </w:p>
        </w:tc>
      </w:tr>
      <w:tr w:rsidR="005D0EEB" w:rsidRPr="005D0EEB" w:rsidTr="00BC4133">
        <w:trPr>
          <w:trHeight w:val="315"/>
        </w:trPr>
        <w:tc>
          <w:tcPr>
            <w:tcW w:w="5000" w:type="pct"/>
            <w:gridSpan w:val="4"/>
            <w:tcBorders>
              <w:top w:val="nil"/>
              <w:left w:val="nil"/>
              <w:bottom w:val="nil"/>
              <w:right w:val="nil"/>
            </w:tcBorders>
            <w:shd w:val="clear" w:color="000000" w:fill="000000"/>
            <w:noWrap/>
            <w:vAlign w:val="center"/>
            <w:hideMark/>
          </w:tcPr>
          <w:p w:rsidR="005D0EEB" w:rsidRPr="005D0EEB" w:rsidRDefault="005D0EEB" w:rsidP="00DC356B">
            <w:pPr>
              <w:rPr>
                <w:b/>
                <w:bCs/>
                <w:color w:val="FFFFFF"/>
                <w:sz w:val="20"/>
                <w:szCs w:val="20"/>
              </w:rPr>
            </w:pPr>
            <w:r w:rsidRPr="005D0EEB">
              <w:rPr>
                <w:b/>
                <w:bCs/>
                <w:color w:val="FFFFFF"/>
                <w:sz w:val="20"/>
                <w:szCs w:val="20"/>
              </w:rPr>
              <w:t xml:space="preserve">ETİMESGUT MERKEZ-BAĞLICA-ÇANKAYA ÜNİVERSİTESİ SEMT SERVİSİ GÜZERGAHI </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ŞEHİT HİKMET ÖZER CD YAPI KREDİ BANKASI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2.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ŞEHİT HİKMET ÖZER CD HALK EĞİTİM MERKEZİ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3.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ŞEHİT HİKMET ÖZER CD ETİMESGUT SPOR OKULU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ŞEHİT HİKMET ÖZER CD BİLDİRİCİ MARKET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5. DURAK</w:t>
            </w:r>
          </w:p>
        </w:tc>
        <w:tc>
          <w:tcPr>
            <w:tcW w:w="2718" w:type="pct"/>
            <w:gridSpan w:val="2"/>
            <w:tcBorders>
              <w:top w:val="nil"/>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ETİMESGUT BULVARI YAVUZ USTA CAĞ KEBAP ÖNÜ EGO DURAĞI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6.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BAĞLICA CD BAĞLICA TAKSİ DURAĞI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7. DURAK</w:t>
            </w:r>
          </w:p>
        </w:tc>
        <w:tc>
          <w:tcPr>
            <w:tcW w:w="2718" w:type="pct"/>
            <w:gridSpan w:val="2"/>
            <w:tcBorders>
              <w:top w:val="nil"/>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BAĞLICA CAD. DOĞA KOLEJİ KARŞISI BİM MARKET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8.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BAĞLICA CD MAVİŞEHİR SİTESİ KÖŞESİ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9.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BAĞLICA CD BAĞŞEHİR SİTESİ KÖŞESİ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10.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TEKDAL CD KAYRA KONUTLARI KÖŞESİ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11.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MERMEROĞLU CD GÖZDE PARK EVLERİ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12.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MERMEROĞLU CD SEĞMEN BAĞLICA KONUTLARI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13.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SÜLEYMANOĞULLARI PİDE KARŞISI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14. DURAK</w:t>
            </w:r>
          </w:p>
        </w:tc>
        <w:tc>
          <w:tcPr>
            <w:tcW w:w="2718" w:type="pct"/>
            <w:gridSpan w:val="2"/>
            <w:tcBorders>
              <w:top w:val="nil"/>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BAĞLICA BULVARI EMİR ALEM SİTESİ ÖNÜ</w:t>
            </w:r>
          </w:p>
        </w:tc>
      </w:tr>
      <w:tr w:rsidR="005D0EEB" w:rsidRPr="005D0EEB" w:rsidTr="00BC4133">
        <w:trPr>
          <w:trHeight w:val="315"/>
        </w:trPr>
        <w:tc>
          <w:tcPr>
            <w:tcW w:w="2282" w:type="pct"/>
            <w:gridSpan w:val="2"/>
            <w:tcBorders>
              <w:top w:val="nil"/>
              <w:left w:val="nil"/>
              <w:bottom w:val="nil"/>
              <w:right w:val="nil"/>
            </w:tcBorders>
            <w:shd w:val="clear" w:color="000000" w:fill="000000"/>
            <w:noWrap/>
            <w:vAlign w:val="center"/>
            <w:hideMark/>
          </w:tcPr>
          <w:p w:rsidR="005D0EEB" w:rsidRPr="005D0EEB" w:rsidRDefault="005D0EEB" w:rsidP="005D0EEB">
            <w:pPr>
              <w:rPr>
                <w:b/>
                <w:bCs/>
                <w:color w:val="FFFFFF"/>
                <w:sz w:val="20"/>
                <w:szCs w:val="20"/>
              </w:rPr>
            </w:pPr>
            <w:r w:rsidRPr="005D0EEB">
              <w:rPr>
                <w:b/>
                <w:bCs/>
                <w:color w:val="FFFFFF"/>
                <w:sz w:val="20"/>
                <w:szCs w:val="20"/>
              </w:rPr>
              <w:t>DÖNÜŞ GÜZERGAHI</w:t>
            </w:r>
          </w:p>
        </w:tc>
        <w:tc>
          <w:tcPr>
            <w:tcW w:w="2718" w:type="pct"/>
            <w:gridSpan w:val="2"/>
            <w:tcBorders>
              <w:top w:val="nil"/>
              <w:left w:val="nil"/>
              <w:bottom w:val="nil"/>
              <w:right w:val="nil"/>
            </w:tcBorders>
            <w:shd w:val="clear" w:color="000000" w:fill="000000"/>
            <w:noWrap/>
            <w:vAlign w:val="center"/>
            <w:hideMark/>
          </w:tcPr>
          <w:p w:rsidR="005D0EEB" w:rsidRPr="005D0EEB" w:rsidRDefault="005D0EEB" w:rsidP="005D0EEB">
            <w:pPr>
              <w:rPr>
                <w:color w:val="FFFFFF"/>
                <w:sz w:val="20"/>
                <w:szCs w:val="20"/>
              </w:rPr>
            </w:pPr>
            <w:r w:rsidRPr="005D0EEB">
              <w:rPr>
                <w:color w:val="FFFFFF"/>
                <w:sz w:val="20"/>
                <w:szCs w:val="20"/>
              </w:rPr>
              <w:t> </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BAĞLICA BULVARI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2.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 xml:space="preserve">BAĞLICA  </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3.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HİKMET ÖZER CD</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ETİMESGUT EKMEK FIRINI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5.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 xml:space="preserve">1773. CD </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6.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ŞEHİT HİKMET ÖZER CD</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7.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ETİMESGUT BELEDİYESİ</w:t>
            </w:r>
          </w:p>
        </w:tc>
      </w:tr>
      <w:tr w:rsidR="005D0EEB" w:rsidRPr="005D0EEB" w:rsidTr="00BC4133">
        <w:trPr>
          <w:trHeight w:val="300"/>
        </w:trPr>
        <w:tc>
          <w:tcPr>
            <w:tcW w:w="2282" w:type="pct"/>
            <w:gridSpan w:val="2"/>
            <w:tcBorders>
              <w:top w:val="nil"/>
              <w:left w:val="nil"/>
              <w:bottom w:val="nil"/>
              <w:right w:val="nil"/>
            </w:tcBorders>
            <w:shd w:val="clear" w:color="auto" w:fill="auto"/>
            <w:noWrap/>
            <w:vAlign w:val="center"/>
            <w:hideMark/>
          </w:tcPr>
          <w:p w:rsidR="005D0EEB" w:rsidRPr="005D0EEB" w:rsidRDefault="005D0EEB" w:rsidP="005D0EEB">
            <w:pPr>
              <w:rPr>
                <w:color w:val="000000"/>
                <w:sz w:val="20"/>
                <w:szCs w:val="20"/>
              </w:rPr>
            </w:pPr>
          </w:p>
        </w:tc>
        <w:tc>
          <w:tcPr>
            <w:tcW w:w="2718" w:type="pct"/>
            <w:gridSpan w:val="2"/>
            <w:tcBorders>
              <w:top w:val="nil"/>
              <w:left w:val="nil"/>
              <w:bottom w:val="nil"/>
              <w:right w:val="nil"/>
            </w:tcBorders>
            <w:shd w:val="clear" w:color="auto" w:fill="auto"/>
            <w:noWrap/>
            <w:vAlign w:val="center"/>
            <w:hideMark/>
          </w:tcPr>
          <w:p w:rsidR="005D0EEB" w:rsidRPr="005D0EEB" w:rsidRDefault="005D0EEB" w:rsidP="005D0EEB">
            <w:pPr>
              <w:rPr>
                <w:sz w:val="20"/>
                <w:szCs w:val="20"/>
              </w:rPr>
            </w:pPr>
          </w:p>
        </w:tc>
      </w:tr>
      <w:tr w:rsidR="005D0EEB" w:rsidRPr="005D0EEB" w:rsidTr="00BC4133">
        <w:trPr>
          <w:trHeight w:val="315"/>
        </w:trPr>
        <w:tc>
          <w:tcPr>
            <w:tcW w:w="5000" w:type="pct"/>
            <w:gridSpan w:val="4"/>
            <w:tcBorders>
              <w:top w:val="nil"/>
              <w:left w:val="nil"/>
              <w:bottom w:val="nil"/>
              <w:right w:val="nil"/>
            </w:tcBorders>
            <w:shd w:val="clear" w:color="000000" w:fill="000000"/>
            <w:noWrap/>
            <w:vAlign w:val="center"/>
            <w:hideMark/>
          </w:tcPr>
          <w:p w:rsidR="005D0EEB" w:rsidRPr="005D0EEB" w:rsidRDefault="005D0EEB" w:rsidP="00DC356B">
            <w:pPr>
              <w:rPr>
                <w:b/>
                <w:bCs/>
                <w:color w:val="FFFFFF"/>
                <w:sz w:val="20"/>
                <w:szCs w:val="20"/>
              </w:rPr>
            </w:pPr>
            <w:r w:rsidRPr="005D0EEB">
              <w:rPr>
                <w:b/>
                <w:bCs/>
                <w:color w:val="FFFFFF"/>
                <w:sz w:val="20"/>
                <w:szCs w:val="20"/>
              </w:rPr>
              <w:t>ELVANKENT-</w:t>
            </w:r>
            <w:r w:rsidRPr="005D0EEB">
              <w:rPr>
                <w:rFonts w:eastAsia="Calibri"/>
                <w:sz w:val="20"/>
                <w:szCs w:val="20"/>
                <w:lang w:eastAsia="en-US"/>
              </w:rPr>
              <w:t xml:space="preserve"> </w:t>
            </w:r>
            <w:r w:rsidRPr="005D0EEB">
              <w:rPr>
                <w:b/>
                <w:bCs/>
                <w:color w:val="FFFFFF"/>
                <w:sz w:val="20"/>
                <w:szCs w:val="20"/>
              </w:rPr>
              <w:t xml:space="preserve">ETİMESGUT- İSTASYON CADDESİ ÇANKAYA ÜNİVERSİTESİ SEMT SERVİSİ GÜZERGAHI </w:t>
            </w:r>
          </w:p>
        </w:tc>
      </w:tr>
      <w:tr w:rsidR="005D0EEB" w:rsidRPr="005D0EEB" w:rsidTr="00DC356B">
        <w:trPr>
          <w:trHeight w:val="456"/>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BANKA BLOKLARI GİRİŞİ TAKSİ DURAĞI ÖNÜ</w:t>
            </w:r>
          </w:p>
        </w:tc>
      </w:tr>
      <w:tr w:rsidR="005D0EEB" w:rsidRPr="005D0EEB" w:rsidTr="00DC356B">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lastRenderedPageBreak/>
              <w:t>2. DURAK</w:t>
            </w:r>
          </w:p>
        </w:tc>
        <w:tc>
          <w:tcPr>
            <w:tcW w:w="2718" w:type="pct"/>
            <w:gridSpan w:val="2"/>
            <w:tcBorders>
              <w:top w:val="single" w:sz="4" w:space="0" w:color="auto"/>
              <w:left w:val="single" w:sz="4" w:space="0" w:color="auto"/>
              <w:bottom w:val="single" w:sz="4" w:space="0" w:color="auto"/>
              <w:right w:val="single" w:sz="4" w:space="0" w:color="auto"/>
            </w:tcBorders>
            <w:shd w:val="clear" w:color="auto" w:fill="auto"/>
            <w:noWrap/>
          </w:tcPr>
          <w:p w:rsidR="005D0EEB" w:rsidRPr="005D0EEB" w:rsidRDefault="005D0EEB" w:rsidP="005D0EEB">
            <w:pPr>
              <w:spacing w:after="160" w:line="259" w:lineRule="auto"/>
              <w:rPr>
                <w:rFonts w:eastAsia="Calibri"/>
                <w:sz w:val="20"/>
                <w:szCs w:val="20"/>
                <w:lang w:eastAsia="en-US"/>
              </w:rPr>
            </w:pPr>
            <w:r w:rsidRPr="005D0EEB">
              <w:rPr>
                <w:rFonts w:eastAsia="Calibri"/>
                <w:sz w:val="20"/>
                <w:szCs w:val="20"/>
                <w:lang w:eastAsia="en-US"/>
              </w:rPr>
              <w:t>BANKA BLOKLARI PLANET ÇARŞISI ÖNÜ</w:t>
            </w:r>
          </w:p>
        </w:tc>
      </w:tr>
      <w:tr w:rsidR="005D0EEB" w:rsidRPr="005D0EEB" w:rsidTr="00DC356B">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3. DURAK</w:t>
            </w:r>
          </w:p>
        </w:tc>
        <w:tc>
          <w:tcPr>
            <w:tcW w:w="2718" w:type="pct"/>
            <w:gridSpan w:val="2"/>
            <w:tcBorders>
              <w:top w:val="single" w:sz="4" w:space="0" w:color="auto"/>
              <w:left w:val="nil"/>
              <w:bottom w:val="single" w:sz="4" w:space="0" w:color="auto"/>
              <w:right w:val="single" w:sz="4" w:space="0" w:color="auto"/>
            </w:tcBorders>
            <w:shd w:val="clear" w:color="auto" w:fill="auto"/>
            <w:noWrap/>
          </w:tcPr>
          <w:p w:rsidR="005D0EEB" w:rsidRPr="005D0EEB" w:rsidRDefault="005D0EEB" w:rsidP="005D0EEB">
            <w:pPr>
              <w:spacing w:after="160" w:line="259" w:lineRule="auto"/>
              <w:rPr>
                <w:rFonts w:eastAsia="Calibri"/>
                <w:sz w:val="20"/>
                <w:szCs w:val="20"/>
                <w:lang w:eastAsia="en-US"/>
              </w:rPr>
            </w:pPr>
            <w:r w:rsidRPr="005D0EEB">
              <w:rPr>
                <w:rFonts w:eastAsia="Calibri"/>
                <w:sz w:val="20"/>
                <w:szCs w:val="20"/>
                <w:lang w:eastAsia="en-US"/>
              </w:rPr>
              <w:t>BANKA BLOKLARI 12.CAD. KÖŞESİ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nil"/>
              <w:left w:val="nil"/>
              <w:bottom w:val="single" w:sz="4" w:space="0" w:color="auto"/>
              <w:right w:val="single" w:sz="4" w:space="0" w:color="auto"/>
            </w:tcBorders>
            <w:shd w:val="clear" w:color="auto" w:fill="auto"/>
            <w:noWrap/>
          </w:tcPr>
          <w:p w:rsidR="005D0EEB" w:rsidRPr="005D0EEB" w:rsidRDefault="005D0EEB" w:rsidP="005D0EEB">
            <w:pPr>
              <w:spacing w:after="160" w:line="259" w:lineRule="auto"/>
              <w:rPr>
                <w:rFonts w:eastAsia="Calibri"/>
                <w:sz w:val="20"/>
                <w:szCs w:val="20"/>
                <w:lang w:eastAsia="en-US"/>
              </w:rPr>
            </w:pPr>
            <w:r w:rsidRPr="005D0EEB">
              <w:rPr>
                <w:rFonts w:eastAsia="Calibri"/>
                <w:sz w:val="20"/>
                <w:szCs w:val="20"/>
                <w:lang w:eastAsia="en-US"/>
              </w:rPr>
              <w:t>İSTASYON CAD. OPET BENZİNLİK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5. DURAK</w:t>
            </w:r>
          </w:p>
        </w:tc>
        <w:tc>
          <w:tcPr>
            <w:tcW w:w="2718" w:type="pct"/>
            <w:gridSpan w:val="2"/>
            <w:tcBorders>
              <w:top w:val="nil"/>
              <w:left w:val="nil"/>
              <w:bottom w:val="single" w:sz="4" w:space="0" w:color="auto"/>
              <w:right w:val="single" w:sz="4" w:space="0" w:color="auto"/>
            </w:tcBorders>
            <w:shd w:val="clear" w:color="auto" w:fill="auto"/>
            <w:noWrap/>
          </w:tcPr>
          <w:p w:rsidR="005D0EEB" w:rsidRPr="005D0EEB" w:rsidRDefault="005D0EEB" w:rsidP="005D0EEB">
            <w:pPr>
              <w:spacing w:after="160" w:line="259" w:lineRule="auto"/>
              <w:rPr>
                <w:rFonts w:eastAsia="Calibri"/>
                <w:sz w:val="20"/>
                <w:szCs w:val="20"/>
                <w:lang w:eastAsia="en-US"/>
              </w:rPr>
            </w:pPr>
            <w:r w:rsidRPr="005D0EEB">
              <w:rPr>
                <w:rFonts w:eastAsia="Calibri"/>
                <w:sz w:val="20"/>
                <w:szCs w:val="20"/>
                <w:lang w:eastAsia="en-US"/>
              </w:rPr>
              <w:t>İSTASYON CAD. SHELL BENZİNLİK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6. DURAK</w:t>
            </w:r>
          </w:p>
        </w:tc>
        <w:tc>
          <w:tcPr>
            <w:tcW w:w="2718" w:type="pct"/>
            <w:gridSpan w:val="2"/>
            <w:tcBorders>
              <w:top w:val="nil"/>
              <w:left w:val="nil"/>
              <w:bottom w:val="single" w:sz="4" w:space="0" w:color="auto"/>
              <w:right w:val="single" w:sz="4" w:space="0" w:color="auto"/>
            </w:tcBorders>
            <w:shd w:val="clear" w:color="auto" w:fill="auto"/>
            <w:noWrap/>
          </w:tcPr>
          <w:p w:rsidR="005D0EEB" w:rsidRPr="005D0EEB" w:rsidRDefault="005D0EEB" w:rsidP="005D0EEB">
            <w:pPr>
              <w:spacing w:after="160" w:line="259" w:lineRule="auto"/>
              <w:rPr>
                <w:rFonts w:eastAsia="Calibri"/>
                <w:sz w:val="20"/>
                <w:szCs w:val="20"/>
                <w:lang w:eastAsia="en-US"/>
              </w:rPr>
            </w:pPr>
            <w:r w:rsidRPr="005D0EEB">
              <w:rPr>
                <w:rFonts w:eastAsia="Calibri"/>
                <w:sz w:val="20"/>
                <w:szCs w:val="20"/>
                <w:lang w:eastAsia="en-US"/>
              </w:rPr>
              <w:t>ŞEHİT TEĞMEN SABRİ KARTAL PARKI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7. DURAK</w:t>
            </w:r>
          </w:p>
        </w:tc>
        <w:tc>
          <w:tcPr>
            <w:tcW w:w="2718" w:type="pct"/>
            <w:gridSpan w:val="2"/>
            <w:tcBorders>
              <w:top w:val="nil"/>
              <w:left w:val="nil"/>
              <w:bottom w:val="single" w:sz="4" w:space="0" w:color="auto"/>
              <w:right w:val="single" w:sz="4" w:space="0" w:color="auto"/>
            </w:tcBorders>
            <w:shd w:val="clear" w:color="auto" w:fill="auto"/>
            <w:noWrap/>
          </w:tcPr>
          <w:p w:rsidR="005D0EEB" w:rsidRPr="005D0EEB" w:rsidRDefault="005D0EEB" w:rsidP="005D0EEB">
            <w:pPr>
              <w:spacing w:after="160" w:line="259" w:lineRule="auto"/>
              <w:rPr>
                <w:rFonts w:eastAsia="Calibri"/>
                <w:sz w:val="20"/>
                <w:szCs w:val="20"/>
                <w:lang w:eastAsia="en-US"/>
              </w:rPr>
            </w:pPr>
            <w:r w:rsidRPr="005D0EEB">
              <w:rPr>
                <w:rFonts w:eastAsia="Calibri"/>
                <w:sz w:val="20"/>
                <w:szCs w:val="20"/>
                <w:lang w:eastAsia="en-US"/>
              </w:rPr>
              <w:t>LUKOİL BENZİNLİK KARŞISI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8. DURAK</w:t>
            </w:r>
          </w:p>
        </w:tc>
        <w:tc>
          <w:tcPr>
            <w:tcW w:w="2718" w:type="pct"/>
            <w:gridSpan w:val="2"/>
            <w:tcBorders>
              <w:top w:val="nil"/>
              <w:left w:val="nil"/>
              <w:bottom w:val="single" w:sz="4" w:space="0" w:color="auto"/>
              <w:right w:val="single" w:sz="4" w:space="0" w:color="auto"/>
            </w:tcBorders>
            <w:shd w:val="clear" w:color="auto" w:fill="auto"/>
            <w:noWrap/>
          </w:tcPr>
          <w:p w:rsidR="005D0EEB" w:rsidRPr="005D0EEB" w:rsidRDefault="005D0EEB" w:rsidP="005D0EEB">
            <w:pPr>
              <w:spacing w:after="160" w:line="259" w:lineRule="auto"/>
              <w:rPr>
                <w:rFonts w:eastAsia="Calibri"/>
                <w:sz w:val="20"/>
                <w:szCs w:val="20"/>
                <w:lang w:eastAsia="en-US"/>
              </w:rPr>
            </w:pPr>
            <w:r w:rsidRPr="005D0EEB">
              <w:rPr>
                <w:rFonts w:eastAsia="Calibri"/>
                <w:sz w:val="20"/>
                <w:szCs w:val="20"/>
                <w:lang w:eastAsia="en-US"/>
              </w:rPr>
              <w:t>MEVLANA LOKANTA KARŞISI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9. DURAK</w:t>
            </w:r>
          </w:p>
        </w:tc>
        <w:tc>
          <w:tcPr>
            <w:tcW w:w="2718" w:type="pct"/>
            <w:gridSpan w:val="2"/>
            <w:tcBorders>
              <w:top w:val="nil"/>
              <w:left w:val="nil"/>
              <w:bottom w:val="single" w:sz="4" w:space="0" w:color="auto"/>
              <w:right w:val="single" w:sz="4" w:space="0" w:color="auto"/>
            </w:tcBorders>
            <w:shd w:val="clear" w:color="auto" w:fill="auto"/>
            <w:noWrap/>
          </w:tcPr>
          <w:p w:rsidR="005D0EEB" w:rsidRPr="005D0EEB" w:rsidRDefault="005D0EEB" w:rsidP="005D0EEB">
            <w:pPr>
              <w:spacing w:after="160" w:line="259" w:lineRule="auto"/>
              <w:rPr>
                <w:rFonts w:eastAsia="Calibri"/>
                <w:sz w:val="20"/>
                <w:szCs w:val="20"/>
                <w:lang w:eastAsia="en-US"/>
              </w:rPr>
            </w:pPr>
            <w:r w:rsidRPr="005D0EEB">
              <w:rPr>
                <w:rFonts w:eastAsia="Calibri"/>
                <w:sz w:val="20"/>
                <w:szCs w:val="20"/>
                <w:lang w:eastAsia="en-US"/>
              </w:rPr>
              <w:t>İSTASYON CAD. İŞ BANKASI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10. DURAK</w:t>
            </w:r>
          </w:p>
        </w:tc>
        <w:tc>
          <w:tcPr>
            <w:tcW w:w="2718" w:type="pct"/>
            <w:gridSpan w:val="2"/>
            <w:tcBorders>
              <w:top w:val="nil"/>
              <w:left w:val="nil"/>
              <w:bottom w:val="single" w:sz="4" w:space="0" w:color="auto"/>
              <w:right w:val="single" w:sz="4" w:space="0" w:color="auto"/>
            </w:tcBorders>
            <w:shd w:val="clear" w:color="auto" w:fill="auto"/>
            <w:noWrap/>
          </w:tcPr>
          <w:p w:rsidR="005D0EEB" w:rsidRPr="005D0EEB" w:rsidRDefault="005D0EEB" w:rsidP="005D0EEB">
            <w:pPr>
              <w:spacing w:after="160" w:line="259" w:lineRule="auto"/>
              <w:rPr>
                <w:rFonts w:eastAsia="Calibri"/>
                <w:sz w:val="20"/>
                <w:szCs w:val="20"/>
                <w:lang w:eastAsia="en-US"/>
              </w:rPr>
            </w:pPr>
            <w:r w:rsidRPr="005D0EEB">
              <w:rPr>
                <w:rFonts w:eastAsia="Calibri"/>
                <w:sz w:val="20"/>
                <w:szCs w:val="20"/>
                <w:lang w:eastAsia="en-US"/>
              </w:rPr>
              <w:t>ŞEHİT MUTLUCAN ORTAOKULU ÖNÜ OTOBÜS DURAĞI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11. DURAK</w:t>
            </w:r>
          </w:p>
        </w:tc>
        <w:tc>
          <w:tcPr>
            <w:tcW w:w="2718" w:type="pct"/>
            <w:gridSpan w:val="2"/>
            <w:tcBorders>
              <w:top w:val="nil"/>
              <w:left w:val="nil"/>
              <w:bottom w:val="single" w:sz="4" w:space="0" w:color="auto"/>
              <w:right w:val="single" w:sz="4" w:space="0" w:color="auto"/>
            </w:tcBorders>
            <w:shd w:val="clear" w:color="auto" w:fill="auto"/>
            <w:noWrap/>
          </w:tcPr>
          <w:p w:rsidR="005D0EEB" w:rsidRPr="005D0EEB" w:rsidRDefault="005D0EEB" w:rsidP="005D0EEB">
            <w:pPr>
              <w:spacing w:after="160" w:line="259" w:lineRule="auto"/>
              <w:rPr>
                <w:rFonts w:eastAsia="Calibri"/>
                <w:sz w:val="20"/>
                <w:szCs w:val="20"/>
                <w:lang w:eastAsia="en-US"/>
              </w:rPr>
            </w:pPr>
            <w:r w:rsidRPr="005D0EEB">
              <w:rPr>
                <w:rFonts w:eastAsia="Calibri"/>
                <w:sz w:val="20"/>
                <w:szCs w:val="20"/>
                <w:lang w:eastAsia="en-US"/>
              </w:rPr>
              <w:t>HAVA HASTANESİ ÖNÜ OTOBÜS DURAĞI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12.DURAK</w:t>
            </w:r>
          </w:p>
        </w:tc>
        <w:tc>
          <w:tcPr>
            <w:tcW w:w="2718" w:type="pct"/>
            <w:gridSpan w:val="2"/>
            <w:tcBorders>
              <w:top w:val="nil"/>
              <w:left w:val="nil"/>
              <w:bottom w:val="single" w:sz="4" w:space="0" w:color="auto"/>
              <w:right w:val="single" w:sz="4" w:space="0" w:color="auto"/>
            </w:tcBorders>
            <w:shd w:val="clear" w:color="auto" w:fill="auto"/>
            <w:noWrap/>
          </w:tcPr>
          <w:p w:rsidR="005D0EEB" w:rsidRPr="005D0EEB" w:rsidRDefault="005D0EEB" w:rsidP="005D0EEB">
            <w:pPr>
              <w:spacing w:after="160" w:line="259" w:lineRule="auto"/>
              <w:rPr>
                <w:rFonts w:eastAsia="Calibri"/>
                <w:sz w:val="20"/>
                <w:szCs w:val="20"/>
                <w:lang w:eastAsia="en-US"/>
              </w:rPr>
            </w:pPr>
            <w:r w:rsidRPr="005D0EEB">
              <w:rPr>
                <w:rFonts w:eastAsia="Calibri"/>
                <w:sz w:val="20"/>
                <w:szCs w:val="20"/>
                <w:lang w:eastAsia="en-US"/>
              </w:rPr>
              <w:t>DENİZ LOJMANLARI KARŞISI OTOBÜS DURAĞI</w:t>
            </w:r>
          </w:p>
        </w:tc>
      </w:tr>
      <w:tr w:rsidR="005D0EEB" w:rsidRPr="005D0EEB" w:rsidTr="00BC4133">
        <w:trPr>
          <w:trHeight w:val="300"/>
        </w:trPr>
        <w:tc>
          <w:tcPr>
            <w:tcW w:w="2282" w:type="pct"/>
            <w:gridSpan w:val="2"/>
            <w:tcBorders>
              <w:top w:val="single" w:sz="4" w:space="0" w:color="auto"/>
            </w:tcBorders>
            <w:shd w:val="clear" w:color="auto" w:fill="auto"/>
            <w:noWrap/>
            <w:vAlign w:val="center"/>
          </w:tcPr>
          <w:p w:rsidR="005D0EEB" w:rsidRPr="005D0EEB" w:rsidRDefault="005D0EEB" w:rsidP="005D0EEB">
            <w:pPr>
              <w:jc w:val="center"/>
              <w:rPr>
                <w:color w:val="000000"/>
                <w:sz w:val="20"/>
                <w:szCs w:val="20"/>
              </w:rPr>
            </w:pPr>
          </w:p>
        </w:tc>
        <w:tc>
          <w:tcPr>
            <w:tcW w:w="2718" w:type="pct"/>
            <w:gridSpan w:val="2"/>
            <w:tcBorders>
              <w:top w:val="single" w:sz="4" w:space="0" w:color="auto"/>
            </w:tcBorders>
            <w:shd w:val="clear" w:color="auto" w:fill="auto"/>
            <w:noWrap/>
            <w:vAlign w:val="center"/>
          </w:tcPr>
          <w:p w:rsidR="005D0EEB" w:rsidRPr="005D0EEB" w:rsidRDefault="005D0EEB" w:rsidP="005D0EEB">
            <w:pPr>
              <w:rPr>
                <w:color w:val="000000"/>
                <w:sz w:val="20"/>
                <w:szCs w:val="20"/>
              </w:rPr>
            </w:pPr>
          </w:p>
        </w:tc>
      </w:tr>
      <w:tr w:rsidR="005D0EEB" w:rsidRPr="005D0EEB" w:rsidTr="00BC4133">
        <w:trPr>
          <w:trHeight w:val="315"/>
        </w:trPr>
        <w:tc>
          <w:tcPr>
            <w:tcW w:w="5000" w:type="pct"/>
            <w:gridSpan w:val="4"/>
            <w:tcBorders>
              <w:left w:val="nil"/>
              <w:bottom w:val="nil"/>
              <w:right w:val="nil"/>
            </w:tcBorders>
            <w:shd w:val="clear" w:color="000000" w:fill="000000"/>
            <w:noWrap/>
            <w:vAlign w:val="center"/>
            <w:hideMark/>
          </w:tcPr>
          <w:p w:rsidR="005D0EEB" w:rsidRPr="005D0EEB" w:rsidRDefault="005D0EEB" w:rsidP="00DC356B">
            <w:pPr>
              <w:rPr>
                <w:b/>
                <w:bCs/>
                <w:color w:val="FFFFFF"/>
                <w:sz w:val="20"/>
                <w:szCs w:val="20"/>
              </w:rPr>
            </w:pPr>
            <w:r w:rsidRPr="005D0EEB">
              <w:rPr>
                <w:b/>
                <w:bCs/>
                <w:color w:val="FFFFFF"/>
                <w:sz w:val="20"/>
                <w:szCs w:val="20"/>
              </w:rPr>
              <w:t xml:space="preserve">KENT KONSEYİ - ETİMESGUT-ÇANKAYA ÜNİVERSİTESİ SEMT SERVİSİ GÜZERGAHI </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AHİ MESUT BULVARI KENT KONSEYİ GEÇİNCE 1890. SK KÖŞESİ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2.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AHİ MESUT BULVARI KILIÇARSLANLAR PLAZA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3.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M. AKİF ERSOY CD FIRINCI ORHAN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M. AKİF ERSOY CD HZ EBU BEKİR SIDDIK CAMİ ELİTPARK EVLERİ ARASI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5.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M. AKİF ERSOY CD 2190 CD KÖŞESİ YEPAŞ EKMEK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6.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M. AKİF ERSOY CD 2158. CD KÖŞESİ A 101 MARKET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7.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ŞEHİT HİKMET ÖZER CD HALK EKMEK FABRİKASI KAVŞAĞI</w:t>
            </w:r>
          </w:p>
        </w:tc>
      </w:tr>
      <w:tr w:rsidR="005D0EEB" w:rsidRPr="005D0EEB" w:rsidTr="00BC4133">
        <w:trPr>
          <w:trHeight w:val="300"/>
        </w:trPr>
        <w:tc>
          <w:tcPr>
            <w:tcW w:w="2282" w:type="pct"/>
            <w:gridSpan w:val="2"/>
            <w:tcBorders>
              <w:top w:val="single" w:sz="4" w:space="0" w:color="auto"/>
            </w:tcBorders>
            <w:shd w:val="clear" w:color="auto" w:fill="auto"/>
            <w:noWrap/>
            <w:vAlign w:val="center"/>
            <w:hideMark/>
          </w:tcPr>
          <w:p w:rsidR="005D0EEB" w:rsidRPr="005D0EEB" w:rsidRDefault="005D0EEB" w:rsidP="005D0EEB">
            <w:pPr>
              <w:jc w:val="center"/>
              <w:rPr>
                <w:b/>
                <w:color w:val="000000"/>
                <w:sz w:val="20"/>
                <w:szCs w:val="20"/>
              </w:rPr>
            </w:pPr>
          </w:p>
        </w:tc>
        <w:tc>
          <w:tcPr>
            <w:tcW w:w="2718" w:type="pct"/>
            <w:gridSpan w:val="2"/>
            <w:tcBorders>
              <w:top w:val="single" w:sz="4" w:space="0" w:color="auto"/>
            </w:tcBorders>
            <w:shd w:val="clear" w:color="auto" w:fill="auto"/>
            <w:noWrap/>
            <w:vAlign w:val="center"/>
            <w:hideMark/>
          </w:tcPr>
          <w:p w:rsidR="005D0EEB" w:rsidRPr="005D0EEB" w:rsidRDefault="005D0EEB" w:rsidP="005D0EEB">
            <w:pPr>
              <w:rPr>
                <w:b/>
                <w:sz w:val="20"/>
                <w:szCs w:val="20"/>
              </w:rPr>
            </w:pPr>
          </w:p>
        </w:tc>
      </w:tr>
      <w:tr w:rsidR="005D0EEB" w:rsidRPr="005D0EEB" w:rsidTr="00BC4133">
        <w:trPr>
          <w:trHeight w:val="315"/>
        </w:trPr>
        <w:tc>
          <w:tcPr>
            <w:tcW w:w="5000" w:type="pct"/>
            <w:gridSpan w:val="4"/>
            <w:tcBorders>
              <w:left w:val="nil"/>
              <w:bottom w:val="nil"/>
              <w:right w:val="nil"/>
            </w:tcBorders>
            <w:shd w:val="clear" w:color="000000" w:fill="000000"/>
            <w:noWrap/>
            <w:vAlign w:val="center"/>
            <w:hideMark/>
          </w:tcPr>
          <w:p w:rsidR="005D0EEB" w:rsidRPr="005D0EEB" w:rsidRDefault="005D0EEB" w:rsidP="00DC356B">
            <w:pPr>
              <w:rPr>
                <w:b/>
                <w:bCs/>
                <w:color w:val="FFFFFF"/>
                <w:sz w:val="20"/>
                <w:szCs w:val="20"/>
              </w:rPr>
            </w:pPr>
            <w:r w:rsidRPr="005D0EEB">
              <w:rPr>
                <w:b/>
                <w:bCs/>
                <w:color w:val="FFFFFF"/>
                <w:sz w:val="20"/>
                <w:szCs w:val="20"/>
              </w:rPr>
              <w:t xml:space="preserve">GOP-ESAT-ÇANKAYA ÜNİVERSİTESİ SEMT SERVİSİ GÜZERGAHI </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DOĞUKENT BULVARI MÜNYE VADİ KONUTLARI ÖNÜ</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2.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DOĞUKENT BULVARI ORMAN BÖLGE MÜDÜRLÜĞÜ ÖNÜ</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3.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PODGORİSTA CAD. TRAFO ÖNÜ</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PODGORİSTA CAD. KATAR CAD. KÖŞESİ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5.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ZİYAÜRRAHMAN CD 415 SK KÖŞESİ OYAK TAKSİ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6.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ZİYAÜRRAHMAN CD KELEBEK SK KÖŞESİ EGO DURAĞI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7.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REŞİT GALİP CD JAPONYA BÜYÜKELÇİLİĞİ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8.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REŞİT GALİP CD FİLİSTİN CD KÖŞESİ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9.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REŞİT GALİP CD ESAT CD KÖŞESİ BP BENZİNLİK KARŞISI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10.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BAĞLAR CD HUZUREVİ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11.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BAĞLAR CD ESAT PAZARI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12.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BAĞLAR CD EYRAN TAKSİ ÖNÜ</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13.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ESAT POLİS KARAKOLU ÖNÜ OZAN AYAS PARKI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14. DURAK</w:t>
            </w:r>
          </w:p>
        </w:tc>
        <w:tc>
          <w:tcPr>
            <w:tcW w:w="2718" w:type="pct"/>
            <w:gridSpan w:val="2"/>
            <w:tcBorders>
              <w:top w:val="nil"/>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96 LAR SİTESİ ÖNÜ YAYA ÜST GEÇİTİ ALTI</w:t>
            </w:r>
          </w:p>
        </w:tc>
      </w:tr>
      <w:tr w:rsidR="005D0EEB" w:rsidRPr="005D0EEB" w:rsidTr="00BC4133">
        <w:trPr>
          <w:trHeight w:val="315"/>
        </w:trPr>
        <w:tc>
          <w:tcPr>
            <w:tcW w:w="2282" w:type="pct"/>
            <w:gridSpan w:val="2"/>
            <w:tcBorders>
              <w:top w:val="nil"/>
              <w:left w:val="nil"/>
              <w:bottom w:val="nil"/>
              <w:right w:val="nil"/>
            </w:tcBorders>
            <w:shd w:val="clear" w:color="000000" w:fill="000000"/>
            <w:noWrap/>
            <w:vAlign w:val="center"/>
            <w:hideMark/>
          </w:tcPr>
          <w:p w:rsidR="005D0EEB" w:rsidRPr="005D0EEB" w:rsidRDefault="005D0EEB" w:rsidP="005D0EEB">
            <w:pPr>
              <w:rPr>
                <w:b/>
                <w:bCs/>
                <w:color w:val="FFFFFF"/>
                <w:sz w:val="20"/>
                <w:szCs w:val="20"/>
              </w:rPr>
            </w:pPr>
            <w:r w:rsidRPr="005D0EEB">
              <w:rPr>
                <w:b/>
                <w:bCs/>
                <w:color w:val="FFFFFF"/>
                <w:sz w:val="20"/>
                <w:szCs w:val="20"/>
              </w:rPr>
              <w:t>DÖNÜŞ GÜZERGAHI</w:t>
            </w:r>
          </w:p>
        </w:tc>
        <w:tc>
          <w:tcPr>
            <w:tcW w:w="2718" w:type="pct"/>
            <w:gridSpan w:val="2"/>
            <w:tcBorders>
              <w:top w:val="nil"/>
              <w:left w:val="nil"/>
              <w:bottom w:val="nil"/>
              <w:right w:val="nil"/>
            </w:tcBorders>
            <w:shd w:val="clear" w:color="000000" w:fill="000000"/>
            <w:noWrap/>
            <w:vAlign w:val="center"/>
            <w:hideMark/>
          </w:tcPr>
          <w:p w:rsidR="005D0EEB" w:rsidRPr="005D0EEB" w:rsidRDefault="005D0EEB" w:rsidP="005D0EEB">
            <w:pPr>
              <w:rPr>
                <w:color w:val="FFFFFF"/>
                <w:sz w:val="20"/>
                <w:szCs w:val="20"/>
              </w:rPr>
            </w:pPr>
            <w:r w:rsidRPr="005D0EEB">
              <w:rPr>
                <w:color w:val="FFFFFF"/>
                <w:sz w:val="20"/>
                <w:szCs w:val="20"/>
              </w:rPr>
              <w:t> </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DOĞUKENT BULVARI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2. DURAK</w:t>
            </w:r>
          </w:p>
        </w:tc>
        <w:tc>
          <w:tcPr>
            <w:tcW w:w="271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BİRLİK MH</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3.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ZİYAÜRRAHMAN CD</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REŞİT GALİP CD FİLİSTİN CD KÖŞESİ</w:t>
            </w:r>
          </w:p>
        </w:tc>
      </w:tr>
      <w:tr w:rsidR="005D0EEB" w:rsidRPr="005D0EEB" w:rsidTr="00DC356B">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5.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REŞİT GALİP CD ESAT CD KÖŞESİ BP BENZİNLİK KARŞISI</w:t>
            </w:r>
          </w:p>
        </w:tc>
      </w:tr>
      <w:tr w:rsidR="005D0EEB" w:rsidRPr="005D0EEB" w:rsidTr="00DC356B">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lastRenderedPageBreak/>
              <w:t>6. DURAK</w:t>
            </w:r>
          </w:p>
        </w:tc>
        <w:tc>
          <w:tcPr>
            <w:tcW w:w="271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BAĞLAR CD HUZUREVİ ÖNÜ</w:t>
            </w:r>
          </w:p>
        </w:tc>
      </w:tr>
      <w:tr w:rsidR="005D0EEB" w:rsidRPr="005D0EEB" w:rsidTr="00DC356B">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7.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BAĞLAR CD ESAT CD PAZARI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8.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BAĞLAR CD SEYRAN TAKSİ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9.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BAĞLAR CD ESAT KARAKOLU KÖŞESİ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10.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BAĞLAR CD 96 LAR SİTESİ ÖNÜ</w:t>
            </w:r>
          </w:p>
        </w:tc>
      </w:tr>
      <w:tr w:rsidR="00BC4133" w:rsidRPr="005D0EEB" w:rsidTr="00BC4133">
        <w:trPr>
          <w:trHeight w:val="300"/>
        </w:trPr>
        <w:tc>
          <w:tcPr>
            <w:tcW w:w="2282" w:type="pct"/>
            <w:gridSpan w:val="2"/>
            <w:tcBorders>
              <w:top w:val="single" w:sz="4" w:space="0" w:color="auto"/>
            </w:tcBorders>
            <w:shd w:val="clear" w:color="auto" w:fill="auto"/>
            <w:noWrap/>
            <w:vAlign w:val="center"/>
          </w:tcPr>
          <w:p w:rsidR="00BC4133" w:rsidRPr="005D0EEB" w:rsidRDefault="00BC4133" w:rsidP="005D0EEB">
            <w:pPr>
              <w:jc w:val="center"/>
              <w:rPr>
                <w:color w:val="000000"/>
                <w:sz w:val="20"/>
                <w:szCs w:val="20"/>
              </w:rPr>
            </w:pPr>
          </w:p>
        </w:tc>
        <w:tc>
          <w:tcPr>
            <w:tcW w:w="2718" w:type="pct"/>
            <w:gridSpan w:val="2"/>
            <w:tcBorders>
              <w:top w:val="single" w:sz="4" w:space="0" w:color="auto"/>
            </w:tcBorders>
            <w:shd w:val="clear" w:color="auto" w:fill="auto"/>
            <w:noWrap/>
            <w:vAlign w:val="center"/>
          </w:tcPr>
          <w:p w:rsidR="00BC4133" w:rsidRPr="005D0EEB" w:rsidRDefault="00BC4133" w:rsidP="005D0EEB">
            <w:pPr>
              <w:rPr>
                <w:color w:val="000000"/>
                <w:sz w:val="20"/>
                <w:szCs w:val="20"/>
              </w:rPr>
            </w:pPr>
          </w:p>
        </w:tc>
      </w:tr>
      <w:tr w:rsidR="005D0EEB" w:rsidRPr="005D0EEB" w:rsidTr="00BC4133">
        <w:trPr>
          <w:trHeight w:val="315"/>
        </w:trPr>
        <w:tc>
          <w:tcPr>
            <w:tcW w:w="5000" w:type="pct"/>
            <w:gridSpan w:val="4"/>
            <w:tcBorders>
              <w:left w:val="nil"/>
              <w:bottom w:val="nil"/>
              <w:right w:val="nil"/>
            </w:tcBorders>
            <w:shd w:val="clear" w:color="000000" w:fill="000000"/>
            <w:noWrap/>
            <w:vAlign w:val="center"/>
            <w:hideMark/>
          </w:tcPr>
          <w:p w:rsidR="005D0EEB" w:rsidRPr="005D0EEB" w:rsidRDefault="005D0EEB" w:rsidP="00DC356B">
            <w:pPr>
              <w:rPr>
                <w:b/>
                <w:bCs/>
                <w:color w:val="FFFFFF"/>
                <w:sz w:val="20"/>
                <w:szCs w:val="20"/>
              </w:rPr>
            </w:pPr>
            <w:r w:rsidRPr="005D0EEB">
              <w:rPr>
                <w:b/>
                <w:bCs/>
                <w:color w:val="FFFFFF"/>
                <w:sz w:val="20"/>
                <w:szCs w:val="20"/>
              </w:rPr>
              <w:t xml:space="preserve">DİKİMEVİ KURTULUŞ -ÇANKAYA ÜNİVERSİTESİ SEMT SERVİSİ GÜZERGAHI </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 xml:space="preserve">DİKİMEVİ METRO GİRİŞİ </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2.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CEMAL GÜRSEL CD TÜFEKCİOĞLU Y.Ö. KIZ YURDU KARŞISI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3.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SIHHİYE ( ÇANKAYA ÜNİ. OTOBÜS DURAĞI)</w:t>
            </w:r>
          </w:p>
        </w:tc>
      </w:tr>
      <w:tr w:rsidR="005D0EEB" w:rsidRPr="005D0EEB" w:rsidTr="00BC4133">
        <w:trPr>
          <w:trHeight w:val="300"/>
        </w:trPr>
        <w:tc>
          <w:tcPr>
            <w:tcW w:w="2282" w:type="pct"/>
            <w:gridSpan w:val="2"/>
            <w:tcBorders>
              <w:top w:val="single" w:sz="4" w:space="0" w:color="auto"/>
              <w:bottom w:val="single" w:sz="4" w:space="0" w:color="auto"/>
            </w:tcBorders>
            <w:shd w:val="clear" w:color="auto" w:fill="auto"/>
            <w:noWrap/>
            <w:vAlign w:val="center"/>
            <w:hideMark/>
          </w:tcPr>
          <w:p w:rsidR="005D0EEB" w:rsidRPr="005D0EEB" w:rsidRDefault="005D0EEB" w:rsidP="00BC4133">
            <w:pPr>
              <w:rPr>
                <w:color w:val="000000"/>
                <w:sz w:val="20"/>
                <w:szCs w:val="20"/>
              </w:rPr>
            </w:pPr>
            <w:r w:rsidRPr="005D0EEB">
              <w:rPr>
                <w:color w:val="000000"/>
                <w:sz w:val="20"/>
                <w:szCs w:val="20"/>
              </w:rPr>
              <w:t> </w:t>
            </w:r>
          </w:p>
        </w:tc>
        <w:tc>
          <w:tcPr>
            <w:tcW w:w="2718" w:type="pct"/>
            <w:gridSpan w:val="2"/>
            <w:tcBorders>
              <w:top w:val="single" w:sz="4" w:space="0" w:color="auto"/>
              <w:bottom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 </w:t>
            </w:r>
          </w:p>
        </w:tc>
      </w:tr>
      <w:tr w:rsidR="005D0EEB" w:rsidRPr="005D0EEB" w:rsidTr="00BC4133">
        <w:trPr>
          <w:trHeight w:val="315"/>
        </w:trPr>
        <w:tc>
          <w:tcPr>
            <w:tcW w:w="5000" w:type="pct"/>
            <w:gridSpan w:val="4"/>
            <w:tcBorders>
              <w:top w:val="single" w:sz="4" w:space="0" w:color="auto"/>
              <w:left w:val="single" w:sz="4" w:space="0" w:color="auto"/>
              <w:bottom w:val="single" w:sz="4" w:space="0" w:color="auto"/>
              <w:right w:val="single" w:sz="4" w:space="0" w:color="000000"/>
            </w:tcBorders>
            <w:shd w:val="clear" w:color="000000" w:fill="000000"/>
            <w:noWrap/>
            <w:vAlign w:val="center"/>
            <w:hideMark/>
          </w:tcPr>
          <w:p w:rsidR="005D0EEB" w:rsidRPr="005D0EEB" w:rsidRDefault="005D0EEB" w:rsidP="00DC356B">
            <w:pPr>
              <w:rPr>
                <w:b/>
                <w:bCs/>
                <w:color w:val="FFFFFF"/>
                <w:sz w:val="20"/>
                <w:szCs w:val="20"/>
              </w:rPr>
            </w:pPr>
            <w:r w:rsidRPr="005D0EEB">
              <w:rPr>
                <w:b/>
                <w:bCs/>
                <w:color w:val="FFFFFF"/>
                <w:sz w:val="20"/>
                <w:szCs w:val="20"/>
              </w:rPr>
              <w:t xml:space="preserve">GAZİ MAHALLESİ-ÇANKAYA ÜNİVERSİTESİ SEMT SERVİSİ GÜZERGAHI </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1.DURAK</w:t>
            </w:r>
          </w:p>
        </w:tc>
        <w:tc>
          <w:tcPr>
            <w:tcW w:w="2718" w:type="pct"/>
            <w:gridSpan w:val="2"/>
            <w:tcBorders>
              <w:top w:val="nil"/>
              <w:left w:val="nil"/>
              <w:bottom w:val="single" w:sz="4" w:space="0" w:color="auto"/>
              <w:right w:val="single" w:sz="4" w:space="0" w:color="auto"/>
            </w:tcBorders>
            <w:shd w:val="clear" w:color="auto" w:fill="auto"/>
            <w:noWrap/>
            <w:hideMark/>
          </w:tcPr>
          <w:p w:rsidR="005D0EEB" w:rsidRPr="005D0EEB" w:rsidRDefault="005D0EEB" w:rsidP="005D0EEB">
            <w:pPr>
              <w:spacing w:after="160" w:line="259" w:lineRule="auto"/>
              <w:rPr>
                <w:rFonts w:eastAsia="Calibri"/>
                <w:sz w:val="20"/>
                <w:szCs w:val="20"/>
                <w:lang w:eastAsia="en-US"/>
              </w:rPr>
            </w:pPr>
            <w:r w:rsidRPr="005D0EEB">
              <w:rPr>
                <w:rFonts w:eastAsia="Calibri"/>
                <w:sz w:val="20"/>
                <w:szCs w:val="20"/>
                <w:lang w:eastAsia="en-US"/>
              </w:rPr>
              <w:t>GAZİ MUSTAFA KEMAL HASTANE ACİL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2.DURAK</w:t>
            </w:r>
          </w:p>
        </w:tc>
        <w:tc>
          <w:tcPr>
            <w:tcW w:w="2718" w:type="pct"/>
            <w:gridSpan w:val="2"/>
            <w:tcBorders>
              <w:top w:val="nil"/>
              <w:left w:val="nil"/>
              <w:bottom w:val="single" w:sz="4" w:space="0" w:color="auto"/>
              <w:right w:val="single" w:sz="4" w:space="0" w:color="auto"/>
            </w:tcBorders>
            <w:shd w:val="clear" w:color="auto" w:fill="auto"/>
            <w:noWrap/>
          </w:tcPr>
          <w:p w:rsidR="005D0EEB" w:rsidRPr="005D0EEB" w:rsidRDefault="005D0EEB" w:rsidP="005D0EEB">
            <w:pPr>
              <w:spacing w:after="160" w:line="259" w:lineRule="auto"/>
              <w:rPr>
                <w:rFonts w:eastAsia="Calibri"/>
                <w:sz w:val="20"/>
                <w:szCs w:val="20"/>
                <w:lang w:eastAsia="en-US"/>
              </w:rPr>
            </w:pPr>
            <w:r w:rsidRPr="005D0EEB">
              <w:rPr>
                <w:rFonts w:eastAsia="Calibri"/>
                <w:sz w:val="20"/>
                <w:szCs w:val="20"/>
                <w:lang w:eastAsia="en-US"/>
              </w:rPr>
              <w:t>SİLAHTAR CADDESİ ZİRAAT BANKASI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3.DURAK</w:t>
            </w:r>
          </w:p>
        </w:tc>
        <w:tc>
          <w:tcPr>
            <w:tcW w:w="2718" w:type="pct"/>
            <w:gridSpan w:val="2"/>
            <w:tcBorders>
              <w:top w:val="nil"/>
              <w:left w:val="nil"/>
              <w:bottom w:val="single" w:sz="4" w:space="0" w:color="auto"/>
              <w:right w:val="single" w:sz="4" w:space="0" w:color="auto"/>
            </w:tcBorders>
            <w:shd w:val="clear" w:color="auto" w:fill="auto"/>
            <w:noWrap/>
            <w:hideMark/>
          </w:tcPr>
          <w:p w:rsidR="005D0EEB" w:rsidRPr="005D0EEB" w:rsidRDefault="005D0EEB" w:rsidP="005D0EEB">
            <w:pPr>
              <w:spacing w:after="160" w:line="259" w:lineRule="auto"/>
              <w:rPr>
                <w:rFonts w:eastAsia="Calibri"/>
                <w:sz w:val="20"/>
                <w:szCs w:val="20"/>
                <w:lang w:eastAsia="en-US"/>
              </w:rPr>
            </w:pPr>
            <w:r w:rsidRPr="005D0EEB">
              <w:rPr>
                <w:rFonts w:eastAsia="Calibri"/>
                <w:sz w:val="20"/>
                <w:szCs w:val="20"/>
                <w:lang w:eastAsia="en-US"/>
              </w:rPr>
              <w:t>GAZİ YAVUZ YÜKSEL PARKI ÖNÜ BAĞLANTI SOKAK KÖŞESİ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 xml:space="preserve">                             </w:t>
            </w:r>
            <w:r w:rsidR="00BC4133">
              <w:rPr>
                <w:color w:val="000000"/>
                <w:sz w:val="20"/>
                <w:szCs w:val="20"/>
              </w:rPr>
              <w:t xml:space="preserve">     </w:t>
            </w:r>
            <w:r w:rsidRPr="005D0EEB">
              <w:rPr>
                <w:color w:val="000000"/>
                <w:sz w:val="20"/>
                <w:szCs w:val="20"/>
              </w:rPr>
              <w:t xml:space="preserve">   4.DURAK</w:t>
            </w:r>
          </w:p>
        </w:tc>
        <w:tc>
          <w:tcPr>
            <w:tcW w:w="2718" w:type="pct"/>
            <w:gridSpan w:val="2"/>
            <w:tcBorders>
              <w:top w:val="nil"/>
              <w:left w:val="nil"/>
              <w:bottom w:val="single" w:sz="4" w:space="0" w:color="auto"/>
              <w:right w:val="single" w:sz="4" w:space="0" w:color="auto"/>
            </w:tcBorders>
            <w:shd w:val="clear" w:color="auto" w:fill="auto"/>
            <w:noWrap/>
            <w:hideMark/>
          </w:tcPr>
          <w:p w:rsidR="005D0EEB" w:rsidRPr="005D0EEB" w:rsidRDefault="005D0EEB" w:rsidP="005D0EEB">
            <w:pPr>
              <w:spacing w:after="160" w:line="259" w:lineRule="auto"/>
              <w:rPr>
                <w:rFonts w:eastAsia="Calibri"/>
                <w:sz w:val="20"/>
                <w:szCs w:val="20"/>
                <w:lang w:eastAsia="en-US"/>
              </w:rPr>
            </w:pPr>
            <w:r w:rsidRPr="005D0EEB">
              <w:rPr>
                <w:rFonts w:eastAsia="Calibri"/>
                <w:sz w:val="20"/>
                <w:szCs w:val="20"/>
                <w:lang w:eastAsia="en-US"/>
              </w:rPr>
              <w:t>SAĞLIK BAKANLIĞI TEFTİŞ KURULU BAŞKANLIĞI ÖNÜ</w:t>
            </w:r>
          </w:p>
        </w:tc>
      </w:tr>
      <w:tr w:rsidR="005D0EEB" w:rsidRPr="005D0EEB" w:rsidTr="00BC4133">
        <w:trPr>
          <w:trHeight w:val="300"/>
        </w:trPr>
        <w:tc>
          <w:tcPr>
            <w:tcW w:w="2282" w:type="pct"/>
            <w:gridSpan w:val="2"/>
            <w:tcBorders>
              <w:top w:val="nil"/>
              <w:left w:val="nil"/>
              <w:bottom w:val="single" w:sz="4" w:space="0" w:color="auto"/>
              <w:right w:val="nil"/>
            </w:tcBorders>
            <w:shd w:val="clear" w:color="000000" w:fill="000000"/>
            <w:noWrap/>
            <w:vAlign w:val="center"/>
          </w:tcPr>
          <w:p w:rsidR="005D0EEB" w:rsidRPr="005D0EEB" w:rsidRDefault="005D0EEB" w:rsidP="005D0EEB">
            <w:pPr>
              <w:rPr>
                <w:b/>
                <w:bCs/>
                <w:color w:val="FFFFFF"/>
                <w:sz w:val="20"/>
                <w:szCs w:val="20"/>
              </w:rPr>
            </w:pPr>
            <w:r w:rsidRPr="005D0EEB">
              <w:rPr>
                <w:b/>
                <w:bCs/>
                <w:color w:val="FFFFFF"/>
                <w:sz w:val="20"/>
                <w:szCs w:val="20"/>
              </w:rPr>
              <w:t>DÖNÜŞ GÜZERGAHI</w:t>
            </w:r>
          </w:p>
        </w:tc>
        <w:tc>
          <w:tcPr>
            <w:tcW w:w="2718" w:type="pct"/>
            <w:gridSpan w:val="2"/>
            <w:tcBorders>
              <w:top w:val="nil"/>
              <w:left w:val="nil"/>
              <w:bottom w:val="single" w:sz="4" w:space="0" w:color="auto"/>
              <w:right w:val="nil"/>
            </w:tcBorders>
            <w:shd w:val="clear" w:color="000000" w:fill="000000"/>
            <w:noWrap/>
            <w:vAlign w:val="center"/>
          </w:tcPr>
          <w:p w:rsidR="005D0EEB" w:rsidRPr="005D0EEB" w:rsidRDefault="005D0EEB" w:rsidP="005D0EEB">
            <w:pPr>
              <w:rPr>
                <w:color w:val="FFFFFF"/>
                <w:sz w:val="20"/>
                <w:szCs w:val="20"/>
              </w:rPr>
            </w:pPr>
            <w:r w:rsidRPr="005D0EEB">
              <w:rPr>
                <w:color w:val="FFFFFF"/>
                <w:sz w:val="20"/>
                <w:szCs w:val="20"/>
              </w:rPr>
              <w:t> </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1.DURAK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GAZİ MAHALLESİ</w:t>
            </w:r>
          </w:p>
        </w:tc>
      </w:tr>
      <w:tr w:rsidR="005D0EEB" w:rsidRPr="005D0EEB" w:rsidTr="00BC4133">
        <w:trPr>
          <w:trHeight w:val="300"/>
        </w:trPr>
        <w:tc>
          <w:tcPr>
            <w:tcW w:w="2282" w:type="pct"/>
            <w:gridSpan w:val="2"/>
            <w:tcBorders>
              <w:top w:val="single" w:sz="4" w:space="0" w:color="auto"/>
            </w:tcBorders>
            <w:shd w:val="clear" w:color="auto" w:fill="auto"/>
            <w:noWrap/>
            <w:vAlign w:val="center"/>
          </w:tcPr>
          <w:p w:rsidR="005D0EEB" w:rsidRPr="005D0EEB" w:rsidRDefault="005D0EEB" w:rsidP="005D0EEB">
            <w:pPr>
              <w:jc w:val="center"/>
              <w:rPr>
                <w:color w:val="000000"/>
                <w:sz w:val="20"/>
                <w:szCs w:val="20"/>
              </w:rPr>
            </w:pPr>
          </w:p>
        </w:tc>
        <w:tc>
          <w:tcPr>
            <w:tcW w:w="2718" w:type="pct"/>
            <w:gridSpan w:val="2"/>
            <w:tcBorders>
              <w:top w:val="single" w:sz="4" w:space="0" w:color="auto"/>
            </w:tcBorders>
            <w:shd w:val="clear" w:color="auto" w:fill="auto"/>
            <w:noWrap/>
            <w:vAlign w:val="center"/>
          </w:tcPr>
          <w:p w:rsidR="005D0EEB" w:rsidRPr="005D0EEB" w:rsidRDefault="005D0EEB" w:rsidP="005D0EEB">
            <w:pPr>
              <w:rPr>
                <w:color w:val="000000"/>
                <w:sz w:val="20"/>
                <w:szCs w:val="20"/>
              </w:rPr>
            </w:pPr>
          </w:p>
        </w:tc>
      </w:tr>
      <w:tr w:rsidR="005D0EEB" w:rsidRPr="005D0EEB" w:rsidTr="00BC4133">
        <w:trPr>
          <w:trHeight w:val="315"/>
        </w:trPr>
        <w:tc>
          <w:tcPr>
            <w:tcW w:w="5000" w:type="pct"/>
            <w:gridSpan w:val="4"/>
            <w:tcBorders>
              <w:left w:val="nil"/>
              <w:bottom w:val="nil"/>
              <w:right w:val="nil"/>
            </w:tcBorders>
            <w:shd w:val="clear" w:color="000000" w:fill="000000"/>
            <w:noWrap/>
            <w:vAlign w:val="center"/>
            <w:hideMark/>
          </w:tcPr>
          <w:p w:rsidR="005D0EEB" w:rsidRPr="005D0EEB" w:rsidRDefault="005D0EEB" w:rsidP="00DC356B">
            <w:pPr>
              <w:rPr>
                <w:b/>
                <w:bCs/>
                <w:color w:val="FFFFFF"/>
                <w:sz w:val="20"/>
                <w:szCs w:val="20"/>
              </w:rPr>
            </w:pPr>
            <w:r w:rsidRPr="005D0EEB">
              <w:rPr>
                <w:b/>
                <w:bCs/>
                <w:color w:val="FFFFFF"/>
                <w:sz w:val="20"/>
                <w:szCs w:val="20"/>
              </w:rPr>
              <w:t xml:space="preserve">K.ÖREN-ASFALT-ÇANKAYA ÜNİVERSİTESİ SEMT SERVİSİ GÜZERGAHI </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ANKARA ÜNİVERSİTESİ SAĞLIK BİLİMLERİ FAKÜLTESİ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2.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FATİH TAKSİ DURAĞI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3.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FATİH CD ÇIĞ SK KÖŞESİ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TEPEBAŞI MUSTAFA ASIM KÖKSAL CD GİRİŞİ OTO.DURAĞI (ESKİ DALGIÇ CD)</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5.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HACI BEKTAŞI VELİ KÖPRÜSÜ ÇIKIŞI</w:t>
            </w:r>
          </w:p>
        </w:tc>
      </w:tr>
      <w:tr w:rsidR="005D0EEB" w:rsidRPr="005D0EEB" w:rsidTr="00BC4133">
        <w:trPr>
          <w:trHeight w:val="315"/>
        </w:trPr>
        <w:tc>
          <w:tcPr>
            <w:tcW w:w="2282" w:type="pct"/>
            <w:gridSpan w:val="2"/>
            <w:tcBorders>
              <w:top w:val="nil"/>
              <w:left w:val="nil"/>
              <w:bottom w:val="nil"/>
              <w:right w:val="nil"/>
            </w:tcBorders>
            <w:shd w:val="clear" w:color="000000" w:fill="000000"/>
            <w:noWrap/>
            <w:vAlign w:val="center"/>
            <w:hideMark/>
          </w:tcPr>
          <w:p w:rsidR="005D0EEB" w:rsidRPr="005D0EEB" w:rsidRDefault="005D0EEB" w:rsidP="005D0EEB">
            <w:pPr>
              <w:rPr>
                <w:b/>
                <w:bCs/>
                <w:color w:val="FFFFFF"/>
                <w:sz w:val="20"/>
                <w:szCs w:val="20"/>
              </w:rPr>
            </w:pPr>
            <w:r w:rsidRPr="005D0EEB">
              <w:rPr>
                <w:b/>
                <w:bCs/>
                <w:color w:val="FFFFFF"/>
                <w:sz w:val="20"/>
                <w:szCs w:val="20"/>
              </w:rPr>
              <w:t>DÖNÜŞ GÜZERGAHI</w:t>
            </w:r>
          </w:p>
        </w:tc>
        <w:tc>
          <w:tcPr>
            <w:tcW w:w="2718" w:type="pct"/>
            <w:gridSpan w:val="2"/>
            <w:tcBorders>
              <w:top w:val="nil"/>
              <w:left w:val="nil"/>
              <w:bottom w:val="nil"/>
              <w:right w:val="nil"/>
            </w:tcBorders>
            <w:shd w:val="clear" w:color="000000" w:fill="000000"/>
            <w:noWrap/>
            <w:vAlign w:val="center"/>
            <w:hideMark/>
          </w:tcPr>
          <w:p w:rsidR="005D0EEB" w:rsidRPr="005D0EEB" w:rsidRDefault="005D0EEB" w:rsidP="005D0EEB">
            <w:pPr>
              <w:rPr>
                <w:color w:val="FFFFFF"/>
                <w:sz w:val="20"/>
                <w:szCs w:val="20"/>
              </w:rPr>
            </w:pPr>
            <w:r w:rsidRPr="005D0EEB">
              <w:rPr>
                <w:color w:val="FFFFFF"/>
                <w:sz w:val="20"/>
                <w:szCs w:val="20"/>
              </w:rPr>
              <w:t> </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ANTARES</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2.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BAĞKUR BLOKLARI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3.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AŞAĞI EĞLENCE</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YUNUS EMRE CD</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5.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HACI BEKTAŞI VELİ KÖPRÜSÜ ÇIKIŞI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b/>
                <w:color w:val="000000"/>
                <w:sz w:val="20"/>
                <w:szCs w:val="20"/>
              </w:rPr>
            </w:pPr>
          </w:p>
        </w:tc>
        <w:tc>
          <w:tcPr>
            <w:tcW w:w="2718" w:type="pct"/>
            <w:gridSpan w:val="2"/>
            <w:tcBorders>
              <w:top w:val="nil"/>
              <w:left w:val="nil"/>
              <w:bottom w:val="single" w:sz="4" w:space="0" w:color="auto"/>
              <w:right w:val="single" w:sz="4" w:space="0" w:color="auto"/>
            </w:tcBorders>
            <w:shd w:val="clear" w:color="auto" w:fill="auto"/>
            <w:noWrap/>
            <w:vAlign w:val="center"/>
          </w:tcPr>
          <w:p w:rsidR="005D0EEB" w:rsidRPr="005D0EEB" w:rsidRDefault="005D0EEB" w:rsidP="005D0EEB">
            <w:pPr>
              <w:rPr>
                <w:b/>
                <w:color w:val="000000"/>
                <w:sz w:val="20"/>
                <w:szCs w:val="20"/>
              </w:rPr>
            </w:pPr>
          </w:p>
        </w:tc>
      </w:tr>
      <w:tr w:rsidR="005D0EEB" w:rsidRPr="005D0EEB" w:rsidTr="00BC4133">
        <w:trPr>
          <w:trHeight w:val="300"/>
        </w:trPr>
        <w:tc>
          <w:tcPr>
            <w:tcW w:w="2282" w:type="pct"/>
            <w:gridSpan w:val="2"/>
            <w:tcBorders>
              <w:top w:val="nil"/>
              <w:left w:val="nil"/>
              <w:bottom w:val="nil"/>
              <w:right w:val="nil"/>
            </w:tcBorders>
            <w:shd w:val="clear" w:color="auto" w:fill="auto"/>
            <w:noWrap/>
            <w:vAlign w:val="center"/>
            <w:hideMark/>
          </w:tcPr>
          <w:p w:rsidR="005D0EEB" w:rsidRPr="005D0EEB" w:rsidRDefault="005D0EEB" w:rsidP="005D0EEB">
            <w:pPr>
              <w:rPr>
                <w:color w:val="000000"/>
                <w:sz w:val="20"/>
                <w:szCs w:val="20"/>
              </w:rPr>
            </w:pPr>
          </w:p>
        </w:tc>
        <w:tc>
          <w:tcPr>
            <w:tcW w:w="2718" w:type="pct"/>
            <w:gridSpan w:val="2"/>
            <w:tcBorders>
              <w:top w:val="nil"/>
              <w:left w:val="nil"/>
              <w:bottom w:val="nil"/>
              <w:right w:val="nil"/>
            </w:tcBorders>
            <w:shd w:val="clear" w:color="auto" w:fill="auto"/>
            <w:noWrap/>
            <w:vAlign w:val="center"/>
            <w:hideMark/>
          </w:tcPr>
          <w:p w:rsidR="005D0EEB" w:rsidRPr="005D0EEB" w:rsidRDefault="005D0EEB" w:rsidP="005D0EEB">
            <w:pPr>
              <w:rPr>
                <w:sz w:val="20"/>
                <w:szCs w:val="20"/>
              </w:rPr>
            </w:pPr>
          </w:p>
        </w:tc>
      </w:tr>
      <w:tr w:rsidR="005D0EEB" w:rsidRPr="005D0EEB" w:rsidTr="00BC4133">
        <w:trPr>
          <w:trHeight w:val="315"/>
        </w:trPr>
        <w:tc>
          <w:tcPr>
            <w:tcW w:w="5000" w:type="pct"/>
            <w:gridSpan w:val="4"/>
            <w:tcBorders>
              <w:top w:val="nil"/>
              <w:left w:val="nil"/>
              <w:bottom w:val="nil"/>
              <w:right w:val="nil"/>
            </w:tcBorders>
            <w:shd w:val="clear" w:color="000000" w:fill="000000"/>
            <w:noWrap/>
            <w:vAlign w:val="center"/>
            <w:hideMark/>
          </w:tcPr>
          <w:p w:rsidR="005D0EEB" w:rsidRPr="005D0EEB" w:rsidRDefault="005D0EEB" w:rsidP="00DC356B">
            <w:pPr>
              <w:rPr>
                <w:b/>
                <w:bCs/>
                <w:color w:val="FFFFFF"/>
                <w:sz w:val="20"/>
                <w:szCs w:val="20"/>
              </w:rPr>
            </w:pPr>
            <w:r w:rsidRPr="005D0EEB">
              <w:rPr>
                <w:b/>
                <w:bCs/>
                <w:color w:val="FFFFFF"/>
                <w:sz w:val="20"/>
                <w:szCs w:val="20"/>
              </w:rPr>
              <w:t xml:space="preserve">K.ÖREN-ŞOSE-ÇANKAYA ÜNİVERSİTESİ SEMT SERVİSİ GÜZERGAHI </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NURİ PAMİR CD ALTUNBİLEKLER MARKET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2.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DUTLUK URFA KEBAP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3.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FATİH LİSESİ KARŞISI ÜST GEÇİT ALTI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KIZLARPINARI CD ERDEMLER MARKET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5.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ÇEKİRGE CD GÜRKAN SK KÖŞESİ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6. DURAK</w:t>
            </w:r>
          </w:p>
        </w:tc>
        <w:tc>
          <w:tcPr>
            <w:tcW w:w="271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TEPEBAŞI MUSTAFA ASIM KÖKSAL CD OTOBÜS DURAĞI (ESKİ DALGIÇ CD)</w:t>
            </w:r>
          </w:p>
        </w:tc>
      </w:tr>
      <w:tr w:rsidR="005D0EEB" w:rsidRPr="005D0EEB" w:rsidTr="00DC356B">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7.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HACI BEKTAŞI VELİ KÖPRÜSÜ ÇIKIŞI DANİŞMENT OTOBÜS DURAĞI</w:t>
            </w:r>
          </w:p>
        </w:tc>
      </w:tr>
      <w:tr w:rsidR="00DC356B" w:rsidRPr="005D0EEB" w:rsidTr="00DC356B">
        <w:trPr>
          <w:trHeight w:val="300"/>
        </w:trPr>
        <w:tc>
          <w:tcPr>
            <w:tcW w:w="2282" w:type="pct"/>
            <w:gridSpan w:val="2"/>
            <w:tcBorders>
              <w:top w:val="single" w:sz="4" w:space="0" w:color="auto"/>
            </w:tcBorders>
            <w:shd w:val="clear" w:color="auto" w:fill="auto"/>
            <w:noWrap/>
            <w:vAlign w:val="center"/>
          </w:tcPr>
          <w:p w:rsidR="00DC356B" w:rsidRPr="005D0EEB" w:rsidRDefault="00DC356B" w:rsidP="005D0EEB">
            <w:pPr>
              <w:jc w:val="center"/>
              <w:rPr>
                <w:color w:val="000000"/>
                <w:sz w:val="20"/>
                <w:szCs w:val="20"/>
              </w:rPr>
            </w:pPr>
          </w:p>
        </w:tc>
        <w:tc>
          <w:tcPr>
            <w:tcW w:w="2718" w:type="pct"/>
            <w:gridSpan w:val="2"/>
            <w:tcBorders>
              <w:top w:val="single" w:sz="4" w:space="0" w:color="auto"/>
            </w:tcBorders>
            <w:shd w:val="clear" w:color="auto" w:fill="auto"/>
            <w:noWrap/>
            <w:vAlign w:val="center"/>
          </w:tcPr>
          <w:p w:rsidR="00DC356B" w:rsidRPr="005D0EEB" w:rsidRDefault="00DC356B" w:rsidP="005D0EEB">
            <w:pPr>
              <w:rPr>
                <w:color w:val="000000"/>
                <w:sz w:val="20"/>
                <w:szCs w:val="20"/>
              </w:rPr>
            </w:pPr>
          </w:p>
        </w:tc>
      </w:tr>
      <w:tr w:rsidR="005D0EEB" w:rsidRPr="005D0EEB" w:rsidTr="00DC356B">
        <w:trPr>
          <w:trHeight w:val="315"/>
        </w:trPr>
        <w:tc>
          <w:tcPr>
            <w:tcW w:w="2282" w:type="pct"/>
            <w:gridSpan w:val="2"/>
            <w:tcBorders>
              <w:left w:val="nil"/>
              <w:bottom w:val="nil"/>
              <w:right w:val="nil"/>
            </w:tcBorders>
            <w:shd w:val="clear" w:color="000000" w:fill="000000"/>
            <w:noWrap/>
            <w:vAlign w:val="center"/>
            <w:hideMark/>
          </w:tcPr>
          <w:p w:rsidR="005D0EEB" w:rsidRPr="005D0EEB" w:rsidRDefault="005D0EEB" w:rsidP="005D0EEB">
            <w:pPr>
              <w:rPr>
                <w:b/>
                <w:bCs/>
                <w:color w:val="FFFFFF"/>
                <w:sz w:val="20"/>
                <w:szCs w:val="20"/>
              </w:rPr>
            </w:pPr>
            <w:r w:rsidRPr="005D0EEB">
              <w:rPr>
                <w:b/>
                <w:bCs/>
                <w:color w:val="FFFFFF"/>
                <w:sz w:val="20"/>
                <w:szCs w:val="20"/>
              </w:rPr>
              <w:lastRenderedPageBreak/>
              <w:t>DÖNÜŞ GÜZERGAHI</w:t>
            </w:r>
          </w:p>
        </w:tc>
        <w:tc>
          <w:tcPr>
            <w:tcW w:w="2718" w:type="pct"/>
            <w:gridSpan w:val="2"/>
            <w:tcBorders>
              <w:left w:val="nil"/>
              <w:bottom w:val="nil"/>
              <w:right w:val="nil"/>
            </w:tcBorders>
            <w:shd w:val="clear" w:color="000000" w:fill="000000"/>
            <w:noWrap/>
            <w:vAlign w:val="center"/>
            <w:hideMark/>
          </w:tcPr>
          <w:p w:rsidR="005D0EEB" w:rsidRPr="005D0EEB" w:rsidRDefault="005D0EEB" w:rsidP="005D0EEB">
            <w:pPr>
              <w:rPr>
                <w:color w:val="FFFFFF"/>
                <w:sz w:val="20"/>
                <w:szCs w:val="20"/>
              </w:rPr>
            </w:pPr>
            <w:r w:rsidRPr="005D0EEB">
              <w:rPr>
                <w:color w:val="FFFFFF"/>
                <w:sz w:val="20"/>
                <w:szCs w:val="20"/>
              </w:rPr>
              <w:t> </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AŞAĞI EĞLENCE</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2.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DANİŞMENT</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3.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TEPEBAŞI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 xml:space="preserve">FATİH CD </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5.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NURİ PAMİR CD</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6.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KIZLARPINARI CD KUYUBAŞI DURAĞINA KADAR</w:t>
            </w:r>
          </w:p>
        </w:tc>
      </w:tr>
      <w:tr w:rsidR="005D0EEB" w:rsidRPr="005D0EEB" w:rsidTr="00BC4133">
        <w:trPr>
          <w:trHeight w:val="300"/>
        </w:trPr>
        <w:tc>
          <w:tcPr>
            <w:tcW w:w="2282" w:type="pct"/>
            <w:gridSpan w:val="2"/>
            <w:tcBorders>
              <w:top w:val="nil"/>
              <w:left w:val="nil"/>
              <w:bottom w:val="nil"/>
              <w:right w:val="nil"/>
            </w:tcBorders>
            <w:shd w:val="clear" w:color="auto" w:fill="auto"/>
            <w:noWrap/>
            <w:vAlign w:val="center"/>
            <w:hideMark/>
          </w:tcPr>
          <w:p w:rsidR="005D0EEB" w:rsidRPr="005D0EEB" w:rsidRDefault="005D0EEB" w:rsidP="005D0EEB">
            <w:pPr>
              <w:rPr>
                <w:color w:val="000000"/>
                <w:sz w:val="20"/>
                <w:szCs w:val="20"/>
              </w:rPr>
            </w:pPr>
          </w:p>
        </w:tc>
        <w:tc>
          <w:tcPr>
            <w:tcW w:w="2718" w:type="pct"/>
            <w:gridSpan w:val="2"/>
            <w:tcBorders>
              <w:top w:val="nil"/>
              <w:left w:val="nil"/>
              <w:bottom w:val="nil"/>
              <w:right w:val="nil"/>
            </w:tcBorders>
            <w:shd w:val="clear" w:color="auto" w:fill="auto"/>
            <w:noWrap/>
            <w:vAlign w:val="center"/>
            <w:hideMark/>
          </w:tcPr>
          <w:p w:rsidR="005D0EEB" w:rsidRPr="005D0EEB" w:rsidRDefault="005D0EEB" w:rsidP="005D0EEB">
            <w:pPr>
              <w:rPr>
                <w:sz w:val="20"/>
                <w:szCs w:val="20"/>
              </w:rPr>
            </w:pPr>
          </w:p>
        </w:tc>
      </w:tr>
      <w:tr w:rsidR="005D0EEB" w:rsidRPr="005D0EEB" w:rsidTr="00BC4133">
        <w:trPr>
          <w:trHeight w:val="315"/>
        </w:trPr>
        <w:tc>
          <w:tcPr>
            <w:tcW w:w="5000" w:type="pct"/>
            <w:gridSpan w:val="4"/>
            <w:tcBorders>
              <w:top w:val="nil"/>
              <w:left w:val="nil"/>
              <w:bottom w:val="nil"/>
              <w:right w:val="nil"/>
            </w:tcBorders>
            <w:shd w:val="clear" w:color="000000" w:fill="000000"/>
            <w:noWrap/>
            <w:vAlign w:val="center"/>
            <w:hideMark/>
          </w:tcPr>
          <w:p w:rsidR="005D0EEB" w:rsidRPr="005D0EEB" w:rsidRDefault="005D0EEB" w:rsidP="00DC356B">
            <w:pPr>
              <w:rPr>
                <w:b/>
                <w:bCs/>
                <w:color w:val="FFFFFF"/>
                <w:sz w:val="20"/>
                <w:szCs w:val="20"/>
              </w:rPr>
            </w:pPr>
            <w:r w:rsidRPr="005D0EEB">
              <w:rPr>
                <w:b/>
                <w:bCs/>
                <w:color w:val="FFFFFF"/>
                <w:sz w:val="20"/>
                <w:szCs w:val="20"/>
              </w:rPr>
              <w:t xml:space="preserve">KEÇİÖREN-İNCİRLİ-ETLİK - ANTERAS -ÇANKAYA ÜNİVERSİTESİ SEMT SERVİSİ GÜZERGAHI </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single" w:sz="4" w:space="0" w:color="auto"/>
              <w:left w:val="nil"/>
              <w:bottom w:val="single" w:sz="4" w:space="0" w:color="auto"/>
              <w:right w:val="single" w:sz="4" w:space="0" w:color="auto"/>
            </w:tcBorders>
            <w:shd w:val="clear" w:color="auto" w:fill="auto"/>
            <w:noWrap/>
            <w:hideMark/>
          </w:tcPr>
          <w:p w:rsidR="005D0EEB" w:rsidRPr="005D0EEB" w:rsidRDefault="005D0EEB" w:rsidP="005D0EEB">
            <w:pPr>
              <w:spacing w:after="160" w:line="259" w:lineRule="auto"/>
              <w:rPr>
                <w:rFonts w:eastAsia="Calibri"/>
                <w:sz w:val="20"/>
                <w:szCs w:val="20"/>
                <w:lang w:eastAsia="en-US"/>
              </w:rPr>
            </w:pPr>
            <w:r w:rsidRPr="005D0EEB">
              <w:rPr>
                <w:rFonts w:eastAsia="Calibri"/>
                <w:sz w:val="20"/>
                <w:szCs w:val="20"/>
                <w:lang w:eastAsia="en-US"/>
              </w:rPr>
              <w:t>DANİŞMENT GİRİŞİ OTOBÜS DURAĞI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2.DURAK</w:t>
            </w:r>
          </w:p>
        </w:tc>
        <w:tc>
          <w:tcPr>
            <w:tcW w:w="2718" w:type="pct"/>
            <w:gridSpan w:val="2"/>
            <w:tcBorders>
              <w:top w:val="single" w:sz="4" w:space="0" w:color="auto"/>
              <w:left w:val="nil"/>
              <w:bottom w:val="single" w:sz="4" w:space="0" w:color="auto"/>
              <w:right w:val="single" w:sz="4" w:space="0" w:color="auto"/>
            </w:tcBorders>
            <w:shd w:val="clear" w:color="auto" w:fill="auto"/>
            <w:noWrap/>
          </w:tcPr>
          <w:p w:rsidR="005D0EEB" w:rsidRPr="005D0EEB" w:rsidRDefault="005D0EEB" w:rsidP="005D0EEB">
            <w:pPr>
              <w:spacing w:after="160" w:line="259" w:lineRule="auto"/>
              <w:rPr>
                <w:rFonts w:eastAsia="Calibri"/>
                <w:sz w:val="20"/>
                <w:szCs w:val="20"/>
                <w:lang w:eastAsia="en-US"/>
              </w:rPr>
            </w:pPr>
            <w:r w:rsidRPr="005D0EEB">
              <w:rPr>
                <w:rFonts w:eastAsia="Calibri"/>
                <w:sz w:val="20"/>
                <w:szCs w:val="20"/>
                <w:lang w:eastAsia="en-US"/>
              </w:rPr>
              <w:t>YUNUS EMRE CAMİ KARŞISI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3.DURAK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AŞAĞI EĞLENCE GİRESUN CD MİMARLAR SK KÖŞESİ ETLİK TİC. MERK. ALTI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BAĞKUR BLOKLARI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5.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İSTİKBAL MAGAZASI KÖŞE</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6.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ANTARES TAKSİ DURAGI ÖNÜ</w:t>
            </w:r>
          </w:p>
        </w:tc>
      </w:tr>
      <w:tr w:rsidR="005D0EEB" w:rsidRPr="005D0EEB" w:rsidTr="00BC4133">
        <w:trPr>
          <w:trHeight w:val="300"/>
        </w:trPr>
        <w:tc>
          <w:tcPr>
            <w:tcW w:w="2282" w:type="pct"/>
            <w:gridSpan w:val="2"/>
            <w:tcBorders>
              <w:top w:val="nil"/>
              <w:left w:val="nil"/>
              <w:bottom w:val="nil"/>
              <w:right w:val="nil"/>
            </w:tcBorders>
            <w:shd w:val="clear" w:color="auto" w:fill="auto"/>
            <w:noWrap/>
            <w:vAlign w:val="center"/>
            <w:hideMark/>
          </w:tcPr>
          <w:p w:rsidR="005D0EEB" w:rsidRPr="005D0EEB" w:rsidRDefault="005D0EEB" w:rsidP="005D0EEB">
            <w:pPr>
              <w:rPr>
                <w:sz w:val="20"/>
                <w:szCs w:val="20"/>
              </w:rPr>
            </w:pPr>
          </w:p>
        </w:tc>
        <w:tc>
          <w:tcPr>
            <w:tcW w:w="2718" w:type="pct"/>
            <w:gridSpan w:val="2"/>
            <w:tcBorders>
              <w:top w:val="nil"/>
              <w:left w:val="nil"/>
              <w:bottom w:val="nil"/>
              <w:right w:val="nil"/>
            </w:tcBorders>
            <w:shd w:val="clear" w:color="auto" w:fill="auto"/>
            <w:noWrap/>
            <w:vAlign w:val="center"/>
            <w:hideMark/>
          </w:tcPr>
          <w:p w:rsidR="005D0EEB" w:rsidRPr="005D0EEB" w:rsidRDefault="005D0EEB" w:rsidP="005D0EEB">
            <w:pPr>
              <w:rPr>
                <w:sz w:val="20"/>
                <w:szCs w:val="20"/>
              </w:rPr>
            </w:pPr>
          </w:p>
        </w:tc>
      </w:tr>
      <w:tr w:rsidR="005D0EEB" w:rsidRPr="005D0EEB" w:rsidTr="00BC4133">
        <w:trPr>
          <w:trHeight w:val="315"/>
        </w:trPr>
        <w:tc>
          <w:tcPr>
            <w:tcW w:w="5000" w:type="pct"/>
            <w:gridSpan w:val="4"/>
            <w:tcBorders>
              <w:top w:val="nil"/>
              <w:left w:val="nil"/>
              <w:bottom w:val="nil"/>
              <w:right w:val="nil"/>
            </w:tcBorders>
            <w:shd w:val="clear" w:color="000000" w:fill="000000"/>
            <w:noWrap/>
            <w:vAlign w:val="center"/>
            <w:hideMark/>
          </w:tcPr>
          <w:p w:rsidR="005D0EEB" w:rsidRPr="005D0EEB" w:rsidRDefault="005D0EEB" w:rsidP="00DC356B">
            <w:pPr>
              <w:rPr>
                <w:b/>
                <w:bCs/>
                <w:color w:val="FFFFFF"/>
                <w:sz w:val="20"/>
                <w:szCs w:val="20"/>
              </w:rPr>
            </w:pPr>
            <w:r w:rsidRPr="005D0EEB">
              <w:rPr>
                <w:b/>
                <w:bCs/>
                <w:color w:val="FFFFFF"/>
                <w:sz w:val="20"/>
                <w:szCs w:val="20"/>
              </w:rPr>
              <w:t xml:space="preserve">YOZGAT BULVARI-ÇANKAYA ÜNİVERSİTESİ SEMT SERVİSİ GÜZERGAHI </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Y. ETLİK CD ABDULLAH MURŞİDE ÖZÜNÜNEK OKULU ALTI 1592. SK KÖŞESİ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2.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ÖZEL REHBER REHABİLİTASYON MERKEZİ ÖNÜ OTOBÜS DURAĞI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3.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Y. ETLİK CD SÜLEYMANİYE CD KAVŞAĞI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ANKARA DÜĞÜN SALONU ÖNÜ 226. SK KÖŞESİ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5.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YENİ ETLİK CD SADEM PASTANESİ KARŞISI</w:t>
            </w:r>
          </w:p>
        </w:tc>
      </w:tr>
      <w:tr w:rsidR="005D0EEB" w:rsidRPr="005D0EEB" w:rsidTr="00BC4133">
        <w:trPr>
          <w:trHeight w:val="300"/>
        </w:trPr>
        <w:tc>
          <w:tcPr>
            <w:tcW w:w="2282" w:type="pct"/>
            <w:gridSpan w:val="2"/>
            <w:tcBorders>
              <w:top w:val="nil"/>
              <w:left w:val="nil"/>
              <w:bottom w:val="nil"/>
              <w:right w:val="nil"/>
            </w:tcBorders>
            <w:shd w:val="clear" w:color="auto" w:fill="auto"/>
            <w:noWrap/>
            <w:vAlign w:val="center"/>
            <w:hideMark/>
          </w:tcPr>
          <w:p w:rsidR="005D0EEB" w:rsidRPr="005D0EEB" w:rsidRDefault="005D0EEB" w:rsidP="005D0EEB">
            <w:pPr>
              <w:rPr>
                <w:color w:val="000000"/>
                <w:sz w:val="20"/>
                <w:szCs w:val="20"/>
              </w:rPr>
            </w:pPr>
          </w:p>
        </w:tc>
        <w:tc>
          <w:tcPr>
            <w:tcW w:w="2718" w:type="pct"/>
            <w:gridSpan w:val="2"/>
            <w:tcBorders>
              <w:top w:val="nil"/>
              <w:left w:val="nil"/>
              <w:bottom w:val="nil"/>
              <w:right w:val="nil"/>
            </w:tcBorders>
            <w:shd w:val="clear" w:color="auto" w:fill="auto"/>
            <w:noWrap/>
            <w:vAlign w:val="center"/>
            <w:hideMark/>
          </w:tcPr>
          <w:p w:rsidR="005D0EEB" w:rsidRPr="005D0EEB" w:rsidRDefault="005D0EEB" w:rsidP="005D0EEB">
            <w:pPr>
              <w:rPr>
                <w:sz w:val="20"/>
                <w:szCs w:val="20"/>
              </w:rPr>
            </w:pPr>
          </w:p>
        </w:tc>
      </w:tr>
      <w:tr w:rsidR="005D0EEB" w:rsidRPr="005D0EEB" w:rsidTr="00BC4133">
        <w:trPr>
          <w:trHeight w:val="315"/>
        </w:trPr>
        <w:tc>
          <w:tcPr>
            <w:tcW w:w="5000" w:type="pct"/>
            <w:gridSpan w:val="4"/>
            <w:tcBorders>
              <w:top w:val="nil"/>
              <w:left w:val="nil"/>
              <w:bottom w:val="nil"/>
              <w:right w:val="nil"/>
            </w:tcBorders>
            <w:shd w:val="clear" w:color="000000" w:fill="000000"/>
            <w:noWrap/>
            <w:vAlign w:val="center"/>
            <w:hideMark/>
          </w:tcPr>
          <w:p w:rsidR="005D0EEB" w:rsidRPr="005D0EEB" w:rsidRDefault="005D0EEB" w:rsidP="00DC356B">
            <w:pPr>
              <w:rPr>
                <w:b/>
                <w:bCs/>
                <w:color w:val="FFFFFF"/>
                <w:sz w:val="20"/>
                <w:szCs w:val="20"/>
              </w:rPr>
            </w:pPr>
            <w:r w:rsidRPr="005D0EEB">
              <w:rPr>
                <w:b/>
                <w:bCs/>
                <w:color w:val="FFFFFF"/>
                <w:sz w:val="20"/>
                <w:szCs w:val="20"/>
              </w:rPr>
              <w:t xml:space="preserve">MAMAK-ÇANKAYA ÜNİVERSİTESİ SEMT SERVİSİ GÜZERGAHI </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ŞAFAKTEPE PARKI KARŞISI OTOBÜS DURAĞI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2.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MAMAK CD SAİMEKADIN PARKI KARŞISI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3.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MAMAK CD MAMAK BELEDİYESİ BİNASI KARŞISI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SAMSUN YOLU BOĞAZİÇİ GİRİŞİ OTOBÜS DURAĞI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5.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YONCA MARKET  ATM LER ÖNÜ</w:t>
            </w:r>
          </w:p>
        </w:tc>
      </w:tr>
      <w:tr w:rsidR="005D0EEB" w:rsidRPr="005D0EEB" w:rsidTr="00BC4133">
        <w:trPr>
          <w:trHeight w:val="315"/>
        </w:trPr>
        <w:tc>
          <w:tcPr>
            <w:tcW w:w="2282" w:type="pct"/>
            <w:gridSpan w:val="2"/>
            <w:tcBorders>
              <w:top w:val="nil"/>
              <w:left w:val="nil"/>
              <w:bottom w:val="nil"/>
              <w:right w:val="nil"/>
            </w:tcBorders>
            <w:shd w:val="clear" w:color="000000" w:fill="000000"/>
            <w:noWrap/>
            <w:vAlign w:val="center"/>
            <w:hideMark/>
          </w:tcPr>
          <w:p w:rsidR="005D0EEB" w:rsidRPr="005D0EEB" w:rsidRDefault="005D0EEB" w:rsidP="005D0EEB">
            <w:pPr>
              <w:rPr>
                <w:b/>
                <w:bCs/>
                <w:color w:val="FFFFFF"/>
                <w:sz w:val="20"/>
                <w:szCs w:val="20"/>
              </w:rPr>
            </w:pPr>
            <w:r w:rsidRPr="005D0EEB">
              <w:rPr>
                <w:b/>
                <w:bCs/>
                <w:color w:val="FFFFFF"/>
                <w:sz w:val="20"/>
                <w:szCs w:val="20"/>
              </w:rPr>
              <w:t>DÖNÜŞ GÜZERGAHI</w:t>
            </w:r>
          </w:p>
        </w:tc>
        <w:tc>
          <w:tcPr>
            <w:tcW w:w="2718" w:type="pct"/>
            <w:gridSpan w:val="2"/>
            <w:tcBorders>
              <w:top w:val="nil"/>
              <w:left w:val="nil"/>
              <w:bottom w:val="nil"/>
              <w:right w:val="nil"/>
            </w:tcBorders>
            <w:shd w:val="clear" w:color="000000" w:fill="000000"/>
            <w:noWrap/>
            <w:vAlign w:val="center"/>
            <w:hideMark/>
          </w:tcPr>
          <w:p w:rsidR="005D0EEB" w:rsidRPr="005D0EEB" w:rsidRDefault="005D0EEB" w:rsidP="005D0EEB">
            <w:pPr>
              <w:rPr>
                <w:color w:val="FFFFFF"/>
                <w:sz w:val="20"/>
                <w:szCs w:val="20"/>
              </w:rPr>
            </w:pPr>
            <w:r w:rsidRPr="005D0EEB">
              <w:rPr>
                <w:color w:val="FFFFFF"/>
                <w:sz w:val="20"/>
                <w:szCs w:val="20"/>
              </w:rPr>
              <w:t> </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TÜFEKÇİOĞLU KIZ YURDU KARŞISI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2.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DİKİMEVİ METRO ÇIKIŞI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3.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ŞAFAKTEPE PARKI ÖNÜ OTOBÜS DURAĞI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 xml:space="preserve">MAMAK CD SAİMEKADIN PARKI </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5.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MAMAK BELEDİYESİ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6.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YONCA MARKET</w:t>
            </w:r>
          </w:p>
        </w:tc>
      </w:tr>
      <w:tr w:rsidR="005D0EEB" w:rsidRPr="005D0EEB" w:rsidTr="00BC4133">
        <w:trPr>
          <w:trHeight w:val="300"/>
        </w:trPr>
        <w:tc>
          <w:tcPr>
            <w:tcW w:w="2282" w:type="pct"/>
            <w:gridSpan w:val="2"/>
            <w:tcBorders>
              <w:top w:val="nil"/>
              <w:left w:val="nil"/>
              <w:bottom w:val="nil"/>
              <w:right w:val="nil"/>
            </w:tcBorders>
            <w:shd w:val="clear" w:color="auto" w:fill="auto"/>
            <w:noWrap/>
            <w:vAlign w:val="center"/>
            <w:hideMark/>
          </w:tcPr>
          <w:p w:rsidR="005D0EEB" w:rsidRPr="005D0EEB" w:rsidRDefault="005D0EEB" w:rsidP="005D0EEB">
            <w:pPr>
              <w:rPr>
                <w:color w:val="000000"/>
                <w:sz w:val="20"/>
                <w:szCs w:val="20"/>
              </w:rPr>
            </w:pPr>
          </w:p>
        </w:tc>
        <w:tc>
          <w:tcPr>
            <w:tcW w:w="2718" w:type="pct"/>
            <w:gridSpan w:val="2"/>
            <w:tcBorders>
              <w:top w:val="nil"/>
              <w:left w:val="nil"/>
              <w:bottom w:val="nil"/>
              <w:right w:val="nil"/>
            </w:tcBorders>
            <w:shd w:val="clear" w:color="auto" w:fill="auto"/>
            <w:noWrap/>
            <w:vAlign w:val="center"/>
            <w:hideMark/>
          </w:tcPr>
          <w:p w:rsidR="005D0EEB" w:rsidRPr="005D0EEB" w:rsidRDefault="005D0EEB" w:rsidP="005D0EEB">
            <w:pPr>
              <w:rPr>
                <w:sz w:val="20"/>
                <w:szCs w:val="20"/>
              </w:rPr>
            </w:pPr>
          </w:p>
        </w:tc>
      </w:tr>
      <w:tr w:rsidR="005D0EEB" w:rsidRPr="005D0EEB" w:rsidTr="00BC4133">
        <w:trPr>
          <w:trHeight w:val="315"/>
        </w:trPr>
        <w:tc>
          <w:tcPr>
            <w:tcW w:w="5000" w:type="pct"/>
            <w:gridSpan w:val="4"/>
            <w:tcBorders>
              <w:top w:val="nil"/>
              <w:left w:val="nil"/>
              <w:bottom w:val="nil"/>
              <w:right w:val="nil"/>
            </w:tcBorders>
            <w:shd w:val="clear" w:color="000000" w:fill="000000"/>
            <w:noWrap/>
            <w:vAlign w:val="center"/>
            <w:hideMark/>
          </w:tcPr>
          <w:p w:rsidR="005D0EEB" w:rsidRPr="005D0EEB" w:rsidRDefault="005D0EEB" w:rsidP="00DC356B">
            <w:pPr>
              <w:rPr>
                <w:b/>
                <w:bCs/>
                <w:color w:val="FFFFFF"/>
                <w:sz w:val="20"/>
                <w:szCs w:val="20"/>
              </w:rPr>
            </w:pPr>
            <w:r w:rsidRPr="005D0EEB">
              <w:rPr>
                <w:b/>
                <w:bCs/>
                <w:color w:val="FFFFFF"/>
                <w:sz w:val="20"/>
                <w:szCs w:val="20"/>
              </w:rPr>
              <w:t xml:space="preserve">SİNCAN-ÇANKAYA ÜNİVERSİTESİ SEMT SERVİSİ GÜZERGAHI </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ATATÜRK CD İŞ BANKASI KARŞISI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2.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LAİKA AKBİLEK KIZ TEKNİK LİSESİ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3.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ALNIAÇIKLAR MARKET KARŞISI POLİ MOBİLYA ÖNÜ</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AHİ MESUT BULVARI (11. CD) TUNAHAN PARKI IŞIKLAR ÖNÜ</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5.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AHİ MESUT BULVARI SİNCAN DEVLET HASTANESİ ÜST GEÇİT ALTI</w:t>
            </w:r>
          </w:p>
        </w:tc>
      </w:tr>
      <w:tr w:rsidR="005D0EEB" w:rsidRPr="005D0EEB" w:rsidTr="002F2989">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6.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AHİ MESUT BULVARI GİMSA KARŞISI ERCAN BÜFE ÖNÜ</w:t>
            </w:r>
          </w:p>
        </w:tc>
      </w:tr>
      <w:tr w:rsidR="005D0EEB" w:rsidRPr="005D0EEB" w:rsidTr="002F2989">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lastRenderedPageBreak/>
              <w:t>7.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YENİ ADALET SARAYI KAVŞAĞI TUĞRA PARKI ÖNÜ OTOBÜS DURAĞI</w:t>
            </w:r>
          </w:p>
        </w:tc>
      </w:tr>
      <w:tr w:rsidR="005D0EEB" w:rsidRPr="005D0EEB" w:rsidTr="00BC4133">
        <w:trPr>
          <w:trHeight w:val="315"/>
        </w:trPr>
        <w:tc>
          <w:tcPr>
            <w:tcW w:w="2282" w:type="pct"/>
            <w:gridSpan w:val="2"/>
            <w:tcBorders>
              <w:top w:val="nil"/>
              <w:left w:val="nil"/>
              <w:bottom w:val="nil"/>
              <w:right w:val="nil"/>
            </w:tcBorders>
            <w:shd w:val="clear" w:color="000000" w:fill="000000"/>
            <w:noWrap/>
            <w:vAlign w:val="center"/>
            <w:hideMark/>
          </w:tcPr>
          <w:p w:rsidR="005D0EEB" w:rsidRPr="005D0EEB" w:rsidRDefault="005D0EEB" w:rsidP="005D0EEB">
            <w:pPr>
              <w:rPr>
                <w:b/>
                <w:bCs/>
                <w:color w:val="FFFFFF"/>
                <w:sz w:val="20"/>
                <w:szCs w:val="20"/>
              </w:rPr>
            </w:pPr>
            <w:r w:rsidRPr="005D0EEB">
              <w:rPr>
                <w:b/>
                <w:bCs/>
                <w:color w:val="FFFFFF"/>
                <w:sz w:val="20"/>
                <w:szCs w:val="20"/>
              </w:rPr>
              <w:t>DÖNÜŞ GÜZERGAHI</w:t>
            </w:r>
          </w:p>
        </w:tc>
        <w:tc>
          <w:tcPr>
            <w:tcW w:w="2718" w:type="pct"/>
            <w:gridSpan w:val="2"/>
            <w:tcBorders>
              <w:top w:val="nil"/>
              <w:left w:val="nil"/>
              <w:bottom w:val="nil"/>
              <w:right w:val="nil"/>
            </w:tcBorders>
            <w:shd w:val="clear" w:color="000000" w:fill="000000"/>
            <w:noWrap/>
            <w:vAlign w:val="center"/>
            <w:hideMark/>
          </w:tcPr>
          <w:p w:rsidR="005D0EEB" w:rsidRPr="005D0EEB" w:rsidRDefault="005D0EEB" w:rsidP="005D0EEB">
            <w:pPr>
              <w:rPr>
                <w:color w:val="FFFFFF"/>
                <w:sz w:val="20"/>
                <w:szCs w:val="20"/>
              </w:rPr>
            </w:pPr>
            <w:r w:rsidRPr="005D0EEB">
              <w:rPr>
                <w:color w:val="FFFFFF"/>
                <w:sz w:val="20"/>
                <w:szCs w:val="20"/>
              </w:rPr>
              <w:t> </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KENT KONSEYİ KAVŞAĞI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2.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AHİ MESUT BULVARI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3.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ELVANKENT TAKSİ DURAĞI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VATAN CD</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5.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ANKARA CD</w:t>
            </w:r>
          </w:p>
        </w:tc>
      </w:tr>
      <w:tr w:rsidR="005D0EEB" w:rsidRPr="005D0EEB" w:rsidTr="0034089B">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6.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POLATLI 2 CD İŞ BANKASI KÖŞESİ</w:t>
            </w:r>
          </w:p>
        </w:tc>
      </w:tr>
      <w:tr w:rsidR="0034089B" w:rsidRPr="005D0EEB" w:rsidTr="0034089B">
        <w:trPr>
          <w:trHeight w:val="300"/>
        </w:trPr>
        <w:tc>
          <w:tcPr>
            <w:tcW w:w="2282" w:type="pct"/>
            <w:gridSpan w:val="2"/>
            <w:tcBorders>
              <w:top w:val="single" w:sz="4" w:space="0" w:color="auto"/>
            </w:tcBorders>
            <w:shd w:val="clear" w:color="auto" w:fill="auto"/>
            <w:noWrap/>
            <w:vAlign w:val="center"/>
          </w:tcPr>
          <w:p w:rsidR="0034089B" w:rsidRPr="005D0EEB" w:rsidRDefault="0034089B" w:rsidP="005D0EEB">
            <w:pPr>
              <w:jc w:val="center"/>
              <w:rPr>
                <w:color w:val="000000"/>
                <w:sz w:val="20"/>
                <w:szCs w:val="20"/>
              </w:rPr>
            </w:pPr>
          </w:p>
        </w:tc>
        <w:tc>
          <w:tcPr>
            <w:tcW w:w="2718" w:type="pct"/>
            <w:gridSpan w:val="2"/>
            <w:tcBorders>
              <w:top w:val="single" w:sz="4" w:space="0" w:color="auto"/>
            </w:tcBorders>
            <w:shd w:val="clear" w:color="auto" w:fill="auto"/>
            <w:noWrap/>
            <w:vAlign w:val="center"/>
          </w:tcPr>
          <w:p w:rsidR="0034089B" w:rsidRPr="005D0EEB" w:rsidRDefault="0034089B" w:rsidP="005D0EEB">
            <w:pPr>
              <w:rPr>
                <w:color w:val="000000"/>
                <w:sz w:val="20"/>
                <w:szCs w:val="20"/>
              </w:rPr>
            </w:pPr>
          </w:p>
        </w:tc>
      </w:tr>
      <w:tr w:rsidR="005D0EEB" w:rsidRPr="005D0EEB" w:rsidTr="0034089B">
        <w:trPr>
          <w:trHeight w:val="315"/>
        </w:trPr>
        <w:tc>
          <w:tcPr>
            <w:tcW w:w="5000" w:type="pct"/>
            <w:gridSpan w:val="4"/>
            <w:tcBorders>
              <w:left w:val="nil"/>
              <w:bottom w:val="nil"/>
              <w:right w:val="nil"/>
            </w:tcBorders>
            <w:shd w:val="clear" w:color="000000" w:fill="000000"/>
            <w:noWrap/>
            <w:vAlign w:val="center"/>
            <w:hideMark/>
          </w:tcPr>
          <w:p w:rsidR="005D0EEB" w:rsidRPr="005D0EEB" w:rsidRDefault="005D0EEB" w:rsidP="00DC356B">
            <w:pPr>
              <w:rPr>
                <w:b/>
                <w:bCs/>
                <w:color w:val="FFFFFF"/>
                <w:sz w:val="20"/>
                <w:szCs w:val="20"/>
              </w:rPr>
            </w:pPr>
            <w:r w:rsidRPr="005D0EEB">
              <w:rPr>
                <w:b/>
                <w:bCs/>
                <w:color w:val="FFFFFF"/>
                <w:sz w:val="20"/>
                <w:szCs w:val="20"/>
              </w:rPr>
              <w:t xml:space="preserve">BEYSUKENT-ÇAYYOLU-ÇANKAYA ÜNİVERSİTESİ SEMT SERVİSİ GÜZERGAHI </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ANGORA EVLERİ GİRİŞİ KARŞISI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2.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ULUDAĞ KEBAP ÇAPRAZI IŞIKLAR</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3.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PARK CD GİRİŞİ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PARK CD MİGROS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5.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BEĞENDİK KARŞISI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6.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ÇAĞDAŞ MARKET ÖNÜ</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7.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YAŞAMKENT GİRİŞİ</w:t>
            </w:r>
          </w:p>
        </w:tc>
      </w:tr>
      <w:tr w:rsidR="005D0EEB" w:rsidRPr="005D0EEB" w:rsidTr="00BC4133">
        <w:trPr>
          <w:trHeight w:val="300"/>
        </w:trPr>
        <w:tc>
          <w:tcPr>
            <w:tcW w:w="2282" w:type="pct"/>
            <w:gridSpan w:val="2"/>
            <w:tcBorders>
              <w:top w:val="single" w:sz="4" w:space="0" w:color="auto"/>
            </w:tcBorders>
            <w:shd w:val="clear" w:color="auto" w:fill="auto"/>
            <w:noWrap/>
            <w:vAlign w:val="center"/>
          </w:tcPr>
          <w:p w:rsidR="005D0EEB" w:rsidRPr="005D0EEB" w:rsidRDefault="005D0EEB" w:rsidP="005D0EEB">
            <w:pPr>
              <w:jc w:val="center"/>
              <w:rPr>
                <w:color w:val="000000"/>
                <w:sz w:val="20"/>
                <w:szCs w:val="20"/>
              </w:rPr>
            </w:pPr>
          </w:p>
        </w:tc>
        <w:tc>
          <w:tcPr>
            <w:tcW w:w="2718" w:type="pct"/>
            <w:gridSpan w:val="2"/>
            <w:tcBorders>
              <w:top w:val="single" w:sz="4" w:space="0" w:color="auto"/>
            </w:tcBorders>
            <w:shd w:val="clear" w:color="auto" w:fill="auto"/>
            <w:noWrap/>
            <w:vAlign w:val="center"/>
          </w:tcPr>
          <w:p w:rsidR="005D0EEB" w:rsidRPr="005D0EEB" w:rsidRDefault="005D0EEB" w:rsidP="005D0EEB">
            <w:pPr>
              <w:rPr>
                <w:color w:val="000000"/>
                <w:sz w:val="20"/>
                <w:szCs w:val="20"/>
              </w:rPr>
            </w:pPr>
          </w:p>
        </w:tc>
      </w:tr>
      <w:tr w:rsidR="005D0EEB" w:rsidRPr="005D0EEB" w:rsidTr="00BC4133">
        <w:trPr>
          <w:trHeight w:val="315"/>
        </w:trPr>
        <w:tc>
          <w:tcPr>
            <w:tcW w:w="5000" w:type="pct"/>
            <w:gridSpan w:val="4"/>
            <w:tcBorders>
              <w:left w:val="nil"/>
              <w:bottom w:val="nil"/>
              <w:right w:val="nil"/>
            </w:tcBorders>
            <w:shd w:val="clear" w:color="000000" w:fill="000000"/>
            <w:noWrap/>
            <w:vAlign w:val="center"/>
            <w:hideMark/>
          </w:tcPr>
          <w:p w:rsidR="005D0EEB" w:rsidRPr="005D0EEB" w:rsidRDefault="005D0EEB" w:rsidP="00DC356B">
            <w:pPr>
              <w:rPr>
                <w:b/>
                <w:bCs/>
                <w:color w:val="FFFFFF"/>
                <w:sz w:val="20"/>
                <w:szCs w:val="20"/>
              </w:rPr>
            </w:pPr>
            <w:r w:rsidRPr="005D0EEB">
              <w:rPr>
                <w:b/>
                <w:bCs/>
                <w:color w:val="FFFFFF"/>
                <w:sz w:val="20"/>
                <w:szCs w:val="20"/>
              </w:rPr>
              <w:t xml:space="preserve">ÜMİTKÖY-KONUTKENT-ÇANKAYA ÜNİVERSİTESİ SEMT SERVİSİ GÜZERGAHI </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ÜMİTKÖY 8. CD MEKSİKA CD KÖŞESİ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2.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8. CD GALERIA KARŞISI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3.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8. CD OPET KARŞISI MİMOZALAR SİTESİ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8. CD 2432. CD HACI İBRAHİM CAMİİ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5.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2432. CD VADİKENT SİTESİ HALK EKMEK BAYİ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6.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2432. CD ARCADIUM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7.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2432. CD YEŞİLADA SİTESİ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8.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2965. CD KONUT-2 TAKSİ KARŞISI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9.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2965. CD OYAK SİTESİ EGO DURAĞI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10.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MERKEZ TAKSİ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11.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2629. CD ÇOBAN BÜFE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12. DURAK</w:t>
            </w:r>
          </w:p>
        </w:tc>
        <w:tc>
          <w:tcPr>
            <w:tcW w:w="2718" w:type="pct"/>
            <w:gridSpan w:val="2"/>
            <w:tcBorders>
              <w:top w:val="nil"/>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KONUTKENT ÇIKIŞI OTOBÜS DURAĞI ÖNÜ</w:t>
            </w:r>
          </w:p>
        </w:tc>
      </w:tr>
      <w:tr w:rsidR="005D0EEB" w:rsidRPr="005D0EEB" w:rsidTr="00BC4133">
        <w:trPr>
          <w:trHeight w:val="315"/>
        </w:trPr>
        <w:tc>
          <w:tcPr>
            <w:tcW w:w="2282" w:type="pct"/>
            <w:gridSpan w:val="2"/>
            <w:tcBorders>
              <w:top w:val="nil"/>
              <w:left w:val="nil"/>
              <w:bottom w:val="nil"/>
              <w:right w:val="nil"/>
            </w:tcBorders>
            <w:shd w:val="clear" w:color="000000" w:fill="000000"/>
            <w:noWrap/>
            <w:vAlign w:val="center"/>
            <w:hideMark/>
          </w:tcPr>
          <w:p w:rsidR="005D0EEB" w:rsidRPr="005D0EEB" w:rsidRDefault="005D0EEB" w:rsidP="005D0EEB">
            <w:pPr>
              <w:rPr>
                <w:b/>
                <w:bCs/>
                <w:color w:val="FFFFFF"/>
                <w:sz w:val="20"/>
                <w:szCs w:val="20"/>
              </w:rPr>
            </w:pPr>
            <w:r w:rsidRPr="005D0EEB">
              <w:rPr>
                <w:b/>
                <w:bCs/>
                <w:color w:val="FFFFFF"/>
                <w:sz w:val="20"/>
                <w:szCs w:val="20"/>
              </w:rPr>
              <w:t>DÖNÜŞ GÜZERGAHI</w:t>
            </w:r>
          </w:p>
        </w:tc>
        <w:tc>
          <w:tcPr>
            <w:tcW w:w="2718" w:type="pct"/>
            <w:gridSpan w:val="2"/>
            <w:tcBorders>
              <w:top w:val="nil"/>
              <w:left w:val="nil"/>
              <w:bottom w:val="nil"/>
              <w:right w:val="nil"/>
            </w:tcBorders>
            <w:shd w:val="clear" w:color="000000" w:fill="000000"/>
            <w:noWrap/>
            <w:vAlign w:val="center"/>
            <w:hideMark/>
          </w:tcPr>
          <w:p w:rsidR="005D0EEB" w:rsidRPr="005D0EEB" w:rsidRDefault="005D0EEB" w:rsidP="005D0EEB">
            <w:pPr>
              <w:rPr>
                <w:color w:val="FFFFFF"/>
                <w:sz w:val="20"/>
                <w:szCs w:val="20"/>
              </w:rPr>
            </w:pPr>
            <w:r w:rsidRPr="005D0EEB">
              <w:rPr>
                <w:color w:val="FFFFFF"/>
                <w:sz w:val="20"/>
                <w:szCs w:val="20"/>
              </w:rPr>
              <w:t> </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KONUTKENT-2</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2.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KONUTKENT-1</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3.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8. CD</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ÜMİTKÖY KÖPRÜSÜ</w:t>
            </w:r>
          </w:p>
        </w:tc>
      </w:tr>
      <w:tr w:rsidR="005D0EEB" w:rsidRPr="005D0EEB" w:rsidTr="00BC4133">
        <w:trPr>
          <w:trHeight w:val="300"/>
        </w:trPr>
        <w:tc>
          <w:tcPr>
            <w:tcW w:w="2282" w:type="pct"/>
            <w:gridSpan w:val="2"/>
            <w:tcBorders>
              <w:top w:val="single" w:sz="4" w:space="0" w:color="auto"/>
            </w:tcBorders>
            <w:shd w:val="clear" w:color="auto" w:fill="auto"/>
            <w:noWrap/>
            <w:vAlign w:val="center"/>
          </w:tcPr>
          <w:p w:rsidR="005D0EEB" w:rsidRPr="005D0EEB" w:rsidRDefault="005D0EEB" w:rsidP="005D0EEB">
            <w:pPr>
              <w:jc w:val="center"/>
              <w:rPr>
                <w:color w:val="000000"/>
                <w:sz w:val="20"/>
                <w:szCs w:val="20"/>
              </w:rPr>
            </w:pPr>
          </w:p>
        </w:tc>
        <w:tc>
          <w:tcPr>
            <w:tcW w:w="2718" w:type="pct"/>
            <w:gridSpan w:val="2"/>
            <w:tcBorders>
              <w:top w:val="single" w:sz="4" w:space="0" w:color="auto"/>
            </w:tcBorders>
            <w:shd w:val="clear" w:color="auto" w:fill="auto"/>
            <w:noWrap/>
            <w:vAlign w:val="center"/>
          </w:tcPr>
          <w:p w:rsidR="005D0EEB" w:rsidRPr="005D0EEB" w:rsidRDefault="005D0EEB" w:rsidP="005D0EEB">
            <w:pPr>
              <w:rPr>
                <w:color w:val="000000"/>
                <w:sz w:val="20"/>
                <w:szCs w:val="20"/>
              </w:rPr>
            </w:pPr>
          </w:p>
        </w:tc>
      </w:tr>
      <w:tr w:rsidR="005D0EEB" w:rsidRPr="005D0EEB" w:rsidTr="00BC4133">
        <w:trPr>
          <w:trHeight w:val="315"/>
        </w:trPr>
        <w:tc>
          <w:tcPr>
            <w:tcW w:w="5000" w:type="pct"/>
            <w:gridSpan w:val="4"/>
            <w:tcBorders>
              <w:left w:val="nil"/>
              <w:bottom w:val="nil"/>
              <w:right w:val="nil"/>
            </w:tcBorders>
            <w:shd w:val="clear" w:color="000000" w:fill="000000"/>
            <w:noWrap/>
            <w:vAlign w:val="center"/>
            <w:hideMark/>
          </w:tcPr>
          <w:p w:rsidR="005D0EEB" w:rsidRPr="005D0EEB" w:rsidRDefault="005D0EEB" w:rsidP="00DC356B">
            <w:pPr>
              <w:rPr>
                <w:b/>
                <w:bCs/>
                <w:color w:val="FFFFFF"/>
                <w:sz w:val="20"/>
                <w:szCs w:val="20"/>
              </w:rPr>
            </w:pPr>
            <w:r w:rsidRPr="005D0EEB">
              <w:rPr>
                <w:b/>
                <w:bCs/>
                <w:color w:val="FFFFFF"/>
                <w:sz w:val="20"/>
                <w:szCs w:val="20"/>
              </w:rPr>
              <w:t xml:space="preserve">YENİMAHALLE-ÇANKAYA ÜNİVERSİTESİ SEMT SERVİSİ GÜZERGAHI </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İVEDİK CD İVEDİK METROSU KARŞISI İREM DİŞ POLİKLİNİĞİ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2.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İVEDİK CD Y.MAHALLE BELEDİYESİ KARŞISI OTOBÜS DURAĞI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3. DURAK</w:t>
            </w:r>
          </w:p>
        </w:tc>
        <w:tc>
          <w:tcPr>
            <w:tcW w:w="271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İVEDİK CD PAZAR CD KÖŞESİ TELEFERİK İSTASYONU VERGİ DAİRESİ KARŞ.</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LALEGÜL KAVŞAĞI BAĞDAT TAKSİ DURAĞI YANI</w:t>
            </w:r>
          </w:p>
        </w:tc>
      </w:tr>
      <w:tr w:rsidR="005D0EEB" w:rsidRPr="005D0EEB" w:rsidTr="00BC4133">
        <w:trPr>
          <w:trHeight w:val="300"/>
        </w:trPr>
        <w:tc>
          <w:tcPr>
            <w:tcW w:w="2282" w:type="pct"/>
            <w:gridSpan w:val="2"/>
            <w:tcBorders>
              <w:top w:val="single" w:sz="4" w:space="0" w:color="auto"/>
              <w:left w:val="nil"/>
              <w:bottom w:val="nil"/>
              <w:right w:val="nil"/>
            </w:tcBorders>
            <w:shd w:val="clear" w:color="auto" w:fill="auto"/>
            <w:noWrap/>
            <w:vAlign w:val="center"/>
            <w:hideMark/>
          </w:tcPr>
          <w:p w:rsidR="005D0EEB" w:rsidRPr="005D0EEB" w:rsidRDefault="005D0EEB" w:rsidP="005D0EEB">
            <w:pPr>
              <w:rPr>
                <w:color w:val="000000"/>
                <w:sz w:val="20"/>
                <w:szCs w:val="20"/>
              </w:rPr>
            </w:pPr>
          </w:p>
        </w:tc>
        <w:tc>
          <w:tcPr>
            <w:tcW w:w="2718" w:type="pct"/>
            <w:gridSpan w:val="2"/>
            <w:tcBorders>
              <w:top w:val="single" w:sz="4" w:space="0" w:color="auto"/>
              <w:left w:val="nil"/>
              <w:bottom w:val="nil"/>
              <w:right w:val="nil"/>
            </w:tcBorders>
            <w:shd w:val="clear" w:color="auto" w:fill="auto"/>
            <w:noWrap/>
            <w:vAlign w:val="center"/>
            <w:hideMark/>
          </w:tcPr>
          <w:p w:rsidR="005D0EEB" w:rsidRPr="005D0EEB" w:rsidRDefault="005D0EEB" w:rsidP="005D0EEB">
            <w:pPr>
              <w:rPr>
                <w:sz w:val="20"/>
                <w:szCs w:val="20"/>
              </w:rPr>
            </w:pPr>
          </w:p>
        </w:tc>
      </w:tr>
      <w:tr w:rsidR="005D0EEB" w:rsidRPr="005D0EEB" w:rsidTr="00BC4133">
        <w:trPr>
          <w:trHeight w:val="315"/>
        </w:trPr>
        <w:tc>
          <w:tcPr>
            <w:tcW w:w="5000" w:type="pct"/>
            <w:gridSpan w:val="4"/>
            <w:tcBorders>
              <w:top w:val="nil"/>
              <w:left w:val="nil"/>
              <w:bottom w:val="nil"/>
              <w:right w:val="nil"/>
            </w:tcBorders>
            <w:shd w:val="clear" w:color="000000" w:fill="000000"/>
            <w:noWrap/>
            <w:vAlign w:val="center"/>
            <w:hideMark/>
          </w:tcPr>
          <w:p w:rsidR="005D0EEB" w:rsidRPr="005D0EEB" w:rsidRDefault="005D0EEB" w:rsidP="00DC356B">
            <w:pPr>
              <w:rPr>
                <w:b/>
                <w:bCs/>
                <w:color w:val="FFFFFF"/>
                <w:sz w:val="20"/>
                <w:szCs w:val="20"/>
              </w:rPr>
            </w:pPr>
            <w:r w:rsidRPr="005D0EEB">
              <w:rPr>
                <w:b/>
                <w:bCs/>
                <w:color w:val="FFFFFF"/>
                <w:sz w:val="20"/>
                <w:szCs w:val="20"/>
              </w:rPr>
              <w:t xml:space="preserve">YAŞAMKENT-ÇANKAYA ÜNİVERSİTESİ SEMT SERVİSİ GÜZERGAHI </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ANKA MEYDAN AVM TARIM KREDİ KOOP. MARKET ÖNÜ</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lastRenderedPageBreak/>
              <w:t>2.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3412. CAD. BİM MARKET ÖNÜ</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3.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3412. CAD. VE 5077 SOK. KÖŞESİ (ATA BİLGE AKGÜN İLKÖĞRETİM OKULU)</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MEHMET RIFAT BÖREKÇİ CAD. ŞEHİT EREN BÜLBÜL CAD. KÖŞESİ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5.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KOÇTAŞ ÖNÜ</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6.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BESA KARİNA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7.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CARREFOURSA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8.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ÇAĞDAŞ MARKET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9.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YAŞAMKENT GİRİŞİ</w:t>
            </w:r>
          </w:p>
        </w:tc>
      </w:tr>
      <w:tr w:rsidR="005D0EEB" w:rsidRPr="005D0EEB" w:rsidTr="00BC4133">
        <w:trPr>
          <w:trHeight w:val="300"/>
        </w:trPr>
        <w:tc>
          <w:tcPr>
            <w:tcW w:w="5000" w:type="pct"/>
            <w:gridSpan w:val="4"/>
            <w:tcBorders>
              <w:top w:val="nil"/>
              <w:left w:val="nil"/>
              <w:bottom w:val="nil"/>
              <w:right w:val="nil"/>
            </w:tcBorders>
            <w:shd w:val="clear" w:color="auto" w:fill="auto"/>
            <w:noWrap/>
            <w:vAlign w:val="center"/>
            <w:hideMark/>
          </w:tcPr>
          <w:p w:rsidR="005D0EEB" w:rsidRPr="005D0EEB" w:rsidRDefault="005D0EEB" w:rsidP="005D0EEB">
            <w:pPr>
              <w:jc w:val="center"/>
              <w:rPr>
                <w:b/>
                <w:color w:val="000000"/>
                <w:sz w:val="20"/>
                <w:szCs w:val="20"/>
                <w:u w:val="single"/>
              </w:rPr>
            </w:pPr>
          </w:p>
          <w:p w:rsidR="005D0EEB" w:rsidRPr="005D0EEB" w:rsidRDefault="005D0EEB" w:rsidP="005D0EEB">
            <w:pPr>
              <w:jc w:val="center"/>
              <w:rPr>
                <w:b/>
                <w:color w:val="000000"/>
                <w:sz w:val="20"/>
                <w:szCs w:val="20"/>
                <w:u w:val="single"/>
              </w:rPr>
            </w:pPr>
            <w:r w:rsidRPr="005D0EEB">
              <w:rPr>
                <w:b/>
                <w:color w:val="000000"/>
                <w:sz w:val="20"/>
                <w:szCs w:val="20"/>
                <w:u w:val="single"/>
              </w:rPr>
              <w:t>RİNG SERVİSLERİ ve GÜZERGAHLARI</w:t>
            </w:r>
          </w:p>
        </w:tc>
      </w:tr>
      <w:tr w:rsidR="005D0EEB" w:rsidRPr="005D0EEB" w:rsidTr="00BC4133">
        <w:trPr>
          <w:trHeight w:val="300"/>
        </w:trPr>
        <w:tc>
          <w:tcPr>
            <w:tcW w:w="2282" w:type="pct"/>
            <w:gridSpan w:val="2"/>
            <w:tcBorders>
              <w:top w:val="nil"/>
              <w:left w:val="nil"/>
              <w:bottom w:val="nil"/>
              <w:right w:val="nil"/>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 xml:space="preserve"> </w:t>
            </w:r>
          </w:p>
        </w:tc>
        <w:tc>
          <w:tcPr>
            <w:tcW w:w="2718" w:type="pct"/>
            <w:gridSpan w:val="2"/>
            <w:tcBorders>
              <w:top w:val="nil"/>
              <w:left w:val="nil"/>
              <w:bottom w:val="nil"/>
              <w:right w:val="nil"/>
            </w:tcBorders>
            <w:shd w:val="clear" w:color="auto" w:fill="auto"/>
            <w:noWrap/>
            <w:vAlign w:val="center"/>
            <w:hideMark/>
          </w:tcPr>
          <w:p w:rsidR="005D0EEB" w:rsidRPr="005D0EEB" w:rsidRDefault="005D0EEB" w:rsidP="005D0EEB">
            <w:pPr>
              <w:rPr>
                <w:color w:val="000000"/>
                <w:sz w:val="20"/>
                <w:szCs w:val="20"/>
              </w:rPr>
            </w:pPr>
          </w:p>
        </w:tc>
      </w:tr>
      <w:tr w:rsidR="005D0EEB" w:rsidRPr="005D0EEB" w:rsidTr="00BC4133">
        <w:trPr>
          <w:trHeight w:val="315"/>
        </w:trPr>
        <w:tc>
          <w:tcPr>
            <w:tcW w:w="5000" w:type="pct"/>
            <w:gridSpan w:val="4"/>
            <w:tcBorders>
              <w:top w:val="nil"/>
              <w:left w:val="nil"/>
              <w:bottom w:val="nil"/>
              <w:right w:val="nil"/>
            </w:tcBorders>
            <w:shd w:val="clear" w:color="000000" w:fill="000000"/>
            <w:noWrap/>
            <w:vAlign w:val="center"/>
            <w:hideMark/>
          </w:tcPr>
          <w:p w:rsidR="005D0EEB" w:rsidRPr="005D0EEB" w:rsidRDefault="005D0EEB" w:rsidP="00DC356B">
            <w:pPr>
              <w:rPr>
                <w:b/>
                <w:bCs/>
                <w:color w:val="FFFFFF"/>
                <w:sz w:val="20"/>
                <w:szCs w:val="20"/>
              </w:rPr>
            </w:pPr>
            <w:r w:rsidRPr="005D0EEB">
              <w:rPr>
                <w:b/>
                <w:bCs/>
                <w:color w:val="FFFFFF"/>
                <w:sz w:val="20"/>
                <w:szCs w:val="20"/>
              </w:rPr>
              <w:t xml:space="preserve">TUNUS CD-ÇANKAYA ÜNİVERSİTESİ RİNG SERVİSİ GÜZERGAHI </w:t>
            </w:r>
          </w:p>
        </w:tc>
      </w:tr>
      <w:tr w:rsidR="005D0EEB" w:rsidRPr="005D0EEB" w:rsidTr="00BC4133">
        <w:trPr>
          <w:trHeight w:val="300"/>
        </w:trPr>
        <w:tc>
          <w:tcPr>
            <w:tcW w:w="2302" w:type="pct"/>
            <w:gridSpan w:val="3"/>
            <w:tcBorders>
              <w:top w:val="single" w:sz="8" w:space="0" w:color="auto"/>
              <w:left w:val="single" w:sz="8" w:space="0" w:color="auto"/>
              <w:bottom w:val="nil"/>
              <w:right w:val="single" w:sz="8"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TUNUS CADDESİ DÜNYA GÖZ HASTANESİ OTOBÜS DURAĞINDAN</w:t>
            </w:r>
          </w:p>
        </w:tc>
        <w:tc>
          <w:tcPr>
            <w:tcW w:w="2698" w:type="pct"/>
            <w:tcBorders>
              <w:top w:val="single" w:sz="8" w:space="0" w:color="auto"/>
              <w:left w:val="nil"/>
              <w:bottom w:val="nil"/>
              <w:right w:val="single" w:sz="8" w:space="0" w:color="auto"/>
            </w:tcBorders>
            <w:shd w:val="clear" w:color="auto" w:fill="auto"/>
            <w:noWrap/>
            <w:vAlign w:val="center"/>
            <w:hideMark/>
          </w:tcPr>
          <w:p w:rsidR="005D0EEB" w:rsidRPr="005D0EEB" w:rsidRDefault="00DC356B" w:rsidP="005D0EEB">
            <w:pPr>
              <w:jc w:val="center"/>
              <w:rPr>
                <w:color w:val="000000"/>
                <w:sz w:val="20"/>
                <w:szCs w:val="20"/>
                <w:u w:val="single"/>
              </w:rPr>
            </w:pPr>
            <w:r>
              <w:rPr>
                <w:color w:val="000000"/>
                <w:sz w:val="20"/>
                <w:szCs w:val="20"/>
                <w:u w:val="single"/>
              </w:rPr>
              <w:t>ÇANKAYA ÜNİVERSİTESİ</w:t>
            </w:r>
            <w:r w:rsidR="005D0EEB" w:rsidRPr="005D0EEB">
              <w:rPr>
                <w:color w:val="000000"/>
                <w:sz w:val="20"/>
                <w:szCs w:val="20"/>
                <w:u w:val="single"/>
              </w:rPr>
              <w:t>`</w:t>
            </w:r>
            <w:r>
              <w:rPr>
                <w:color w:val="000000"/>
                <w:sz w:val="20"/>
                <w:szCs w:val="20"/>
                <w:u w:val="single"/>
              </w:rPr>
              <w:t>N</w:t>
            </w:r>
            <w:r w:rsidR="005D0EEB" w:rsidRPr="005D0EEB">
              <w:rPr>
                <w:color w:val="000000"/>
                <w:sz w:val="20"/>
                <w:szCs w:val="20"/>
                <w:u w:val="single"/>
              </w:rPr>
              <w:t>DEN</w:t>
            </w:r>
          </w:p>
        </w:tc>
      </w:tr>
      <w:tr w:rsidR="005D0EEB" w:rsidRPr="005D0EEB" w:rsidTr="004F4F5E">
        <w:trPr>
          <w:trHeight w:val="315"/>
        </w:trPr>
        <w:tc>
          <w:tcPr>
            <w:tcW w:w="2302" w:type="pct"/>
            <w:gridSpan w:val="3"/>
            <w:tcBorders>
              <w:top w:val="nil"/>
              <w:left w:val="single" w:sz="8" w:space="0" w:color="auto"/>
              <w:bottom w:val="single" w:sz="4" w:space="0" w:color="auto"/>
              <w:right w:val="single" w:sz="8" w:space="0" w:color="auto"/>
            </w:tcBorders>
            <w:shd w:val="clear" w:color="auto" w:fill="auto"/>
            <w:noWrap/>
            <w:vAlign w:val="center"/>
            <w:hideMark/>
          </w:tcPr>
          <w:p w:rsidR="005D0EEB" w:rsidRPr="005D0EEB" w:rsidRDefault="00DC356B" w:rsidP="005D0EEB">
            <w:pPr>
              <w:jc w:val="center"/>
              <w:rPr>
                <w:color w:val="000000"/>
                <w:sz w:val="20"/>
                <w:szCs w:val="20"/>
                <w:u w:val="single"/>
              </w:rPr>
            </w:pPr>
            <w:r>
              <w:rPr>
                <w:color w:val="000000"/>
                <w:sz w:val="20"/>
                <w:szCs w:val="20"/>
                <w:u w:val="single"/>
              </w:rPr>
              <w:t>ÇANKAYA ÜNİVERSİTESİ</w:t>
            </w:r>
          </w:p>
        </w:tc>
        <w:tc>
          <w:tcPr>
            <w:tcW w:w="2698" w:type="pct"/>
            <w:tcBorders>
              <w:top w:val="nil"/>
              <w:left w:val="nil"/>
              <w:bottom w:val="single" w:sz="4" w:space="0" w:color="auto"/>
              <w:right w:val="single" w:sz="8"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TUNUS CADDESİ DÜNYA GÖZ HASTANESİ OTOBÜS DURAĞI</w:t>
            </w:r>
          </w:p>
        </w:tc>
      </w:tr>
      <w:tr w:rsidR="005D0EEB" w:rsidRPr="005D0EEB" w:rsidTr="004F4F5E">
        <w:trPr>
          <w:trHeight w:val="315"/>
        </w:trPr>
        <w:tc>
          <w:tcPr>
            <w:tcW w:w="2302" w:type="pct"/>
            <w:gridSpan w:val="3"/>
            <w:tcBorders>
              <w:top w:val="single" w:sz="4" w:space="0" w:color="auto"/>
            </w:tcBorders>
            <w:shd w:val="clear" w:color="auto" w:fill="auto"/>
            <w:noWrap/>
            <w:vAlign w:val="center"/>
          </w:tcPr>
          <w:p w:rsidR="005D0EEB" w:rsidRPr="005D0EEB" w:rsidRDefault="005D0EEB" w:rsidP="005D0EEB">
            <w:pPr>
              <w:jc w:val="center"/>
              <w:rPr>
                <w:color w:val="000000"/>
                <w:sz w:val="20"/>
                <w:szCs w:val="20"/>
              </w:rPr>
            </w:pPr>
          </w:p>
        </w:tc>
        <w:tc>
          <w:tcPr>
            <w:tcW w:w="2698" w:type="pct"/>
            <w:tcBorders>
              <w:top w:val="single" w:sz="4" w:space="0" w:color="auto"/>
            </w:tcBorders>
            <w:shd w:val="clear" w:color="auto" w:fill="auto"/>
            <w:noWrap/>
            <w:vAlign w:val="center"/>
          </w:tcPr>
          <w:p w:rsidR="005D0EEB" w:rsidRPr="005D0EEB" w:rsidRDefault="005D0EEB" w:rsidP="005D0EEB">
            <w:pPr>
              <w:jc w:val="center"/>
              <w:rPr>
                <w:color w:val="000000"/>
                <w:sz w:val="20"/>
                <w:szCs w:val="20"/>
              </w:rPr>
            </w:pPr>
          </w:p>
        </w:tc>
      </w:tr>
      <w:tr w:rsidR="005D0EEB" w:rsidRPr="005D0EEB" w:rsidTr="004F4F5E">
        <w:trPr>
          <w:trHeight w:val="315"/>
        </w:trPr>
        <w:tc>
          <w:tcPr>
            <w:tcW w:w="5000" w:type="pct"/>
            <w:gridSpan w:val="4"/>
            <w:tcBorders>
              <w:left w:val="nil"/>
              <w:bottom w:val="nil"/>
              <w:right w:val="nil"/>
            </w:tcBorders>
            <w:shd w:val="clear" w:color="000000" w:fill="000000"/>
            <w:noWrap/>
            <w:vAlign w:val="center"/>
            <w:hideMark/>
          </w:tcPr>
          <w:p w:rsidR="005D0EEB" w:rsidRPr="005D0EEB" w:rsidRDefault="005D0EEB" w:rsidP="00DC356B">
            <w:pPr>
              <w:rPr>
                <w:b/>
                <w:bCs/>
                <w:color w:val="FFFFFF"/>
                <w:sz w:val="20"/>
                <w:szCs w:val="20"/>
              </w:rPr>
            </w:pPr>
            <w:r w:rsidRPr="005D0EEB">
              <w:rPr>
                <w:b/>
                <w:bCs/>
                <w:color w:val="FFFFFF"/>
                <w:sz w:val="20"/>
                <w:szCs w:val="20"/>
              </w:rPr>
              <w:t>SIHHİYE-ÇANKAYA ÜNİVERSİTESİ RİNG SERVİSİ GÜZERGAH VE SAATLERİ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CELAL BAYAR BULVARI MALTEPE PAZARI KARŞISI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2.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DÖGOL CD MAKİNA KİMYA ENDÜSTRİSİ ÖNÜ OTOBÜS DURAĞI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3.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BEŞEVLER FEVZİ ÇAKMAK CD ŞOFÖRLER FEDERASYONU KARŞISI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FEVZİ ÇAKMAK CD ANIT PARK ÖNÜ EGO DURAĞI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5.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İNÖNÜ BULVARI MİLLİ KÜTÜPHANE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6.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İNÖNÜ BULVARI HAZİNA DIŞ TİCARET MÜSTEŞARLIĞI ÖNÜ EGO DURAĞI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7.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ARMADA AVM ÖNÜ</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8.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ESKİŞEHİR YOLU KREDİ YURTLAR KURUMU ÖNÜ EGO DURAĞI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9.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ODTÜ KARŞISI SANAYİ VE TİCARET BAKANLIĞI KÖŞESİ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10.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BİLKENT ÜNİVERSİTESİ KAVŞAĞI OTOBÜS DURAĞI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11.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ESKİŞEHİR YOLU TOYOTA PLAZA ÖNÜ OTOBÜS DURAĞI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12.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HACETTEPE ÜNİVERSİTESİ OTOBÜS DURAĞI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13.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ÜMİTKÖY KAVŞAĞI YAYA ÜST GEÇİDİ EGO DURAĞI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14.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GORDİON YAYA ÜST GEÇİDİ ALTI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15.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MESAKORU PLAZA KÖPRÜSÜ ALTI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16.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KONUTKENT GİRİŞİ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17.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BAŞKENT ÜNİVERSİTESİ GİRİŞİ ANKARA KAPISI ALTI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18.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YAŞAMKENT GİRİŞİ KARŞISI</w:t>
            </w:r>
          </w:p>
        </w:tc>
      </w:tr>
      <w:tr w:rsidR="005D0EEB" w:rsidRPr="005D0EEB" w:rsidTr="00BC4133">
        <w:trPr>
          <w:trHeight w:val="315"/>
        </w:trPr>
        <w:tc>
          <w:tcPr>
            <w:tcW w:w="2282" w:type="pct"/>
            <w:gridSpan w:val="2"/>
            <w:tcBorders>
              <w:top w:val="nil"/>
              <w:left w:val="nil"/>
              <w:bottom w:val="nil"/>
              <w:right w:val="nil"/>
            </w:tcBorders>
            <w:shd w:val="clear" w:color="000000" w:fill="000000"/>
            <w:noWrap/>
            <w:vAlign w:val="center"/>
            <w:hideMark/>
          </w:tcPr>
          <w:p w:rsidR="005D0EEB" w:rsidRPr="005D0EEB" w:rsidRDefault="005D0EEB" w:rsidP="005D0EEB">
            <w:pPr>
              <w:rPr>
                <w:b/>
                <w:bCs/>
                <w:color w:val="FFFFFF"/>
                <w:sz w:val="20"/>
                <w:szCs w:val="20"/>
              </w:rPr>
            </w:pPr>
            <w:r w:rsidRPr="005D0EEB">
              <w:rPr>
                <w:b/>
                <w:bCs/>
                <w:color w:val="FFFFFF"/>
                <w:sz w:val="20"/>
                <w:szCs w:val="20"/>
              </w:rPr>
              <w:t>DÖNÜŞ GÜZERGAHI</w:t>
            </w:r>
          </w:p>
        </w:tc>
        <w:tc>
          <w:tcPr>
            <w:tcW w:w="2718" w:type="pct"/>
            <w:gridSpan w:val="2"/>
            <w:tcBorders>
              <w:top w:val="nil"/>
              <w:left w:val="nil"/>
              <w:bottom w:val="nil"/>
              <w:right w:val="nil"/>
            </w:tcBorders>
            <w:shd w:val="clear" w:color="000000" w:fill="000000"/>
            <w:noWrap/>
            <w:vAlign w:val="center"/>
            <w:hideMark/>
          </w:tcPr>
          <w:p w:rsidR="005D0EEB" w:rsidRPr="005D0EEB" w:rsidRDefault="005D0EEB" w:rsidP="005D0EEB">
            <w:pPr>
              <w:rPr>
                <w:color w:val="FFFFFF"/>
                <w:sz w:val="20"/>
                <w:szCs w:val="20"/>
              </w:rPr>
            </w:pPr>
            <w:r w:rsidRPr="005D0EEB">
              <w:rPr>
                <w:color w:val="FFFFFF"/>
                <w:sz w:val="20"/>
                <w:szCs w:val="20"/>
              </w:rPr>
              <w:t> </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 xml:space="preserve">YAŞAMKENT GİRİŞİ </w:t>
            </w:r>
          </w:p>
        </w:tc>
      </w:tr>
      <w:tr w:rsidR="005D0EEB" w:rsidRPr="005D0EEB" w:rsidTr="004F4F5E">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2.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BAŞKENT ÜNİVERSİTESİ GİRİŞİ ANKARA KAPISI ALTI</w:t>
            </w:r>
          </w:p>
        </w:tc>
      </w:tr>
      <w:tr w:rsidR="005D0EEB" w:rsidRPr="005D0EEB" w:rsidTr="004F4F5E">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3. DURAK</w:t>
            </w:r>
          </w:p>
        </w:tc>
        <w:tc>
          <w:tcPr>
            <w:tcW w:w="271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KONUTKENT GİRİŞİ</w:t>
            </w:r>
          </w:p>
        </w:tc>
      </w:tr>
      <w:tr w:rsidR="005D0EEB" w:rsidRPr="005D0EEB" w:rsidTr="004F4F5E">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MESAKORU PLAZA KÖPRÜSÜ ALTI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5.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GORDİON YAYA ÜST GEÇİDİ ALTI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6.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ÜMİTKÖY METRO DURAĞI VE YAYA ÜST GEÇİDİ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7.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HACETTEPE ÜNİVERSİTESİ OTOBÜS DURAĞI</w:t>
            </w:r>
          </w:p>
        </w:tc>
      </w:tr>
      <w:tr w:rsidR="005D0EEB" w:rsidRPr="005D0EEB" w:rsidTr="002F2989">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8.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ESKİŞEHİR YOLU TOYOTA PLAZA KARŞISI YAYA GEÇİT ALTI</w:t>
            </w:r>
          </w:p>
        </w:tc>
      </w:tr>
      <w:tr w:rsidR="005D0EEB" w:rsidRPr="005D0EEB" w:rsidTr="002F2989">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lastRenderedPageBreak/>
              <w:t>9.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BİLKENT ÜNİVERSİTESİ KAVŞAĞI OTOBÜS DURAĞI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10.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ODTÜ YAYA ÜST GEÇİDİ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11.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ESKİŞEHİR YOLU KREDİ YURTLAR KURUMU KARŞISI ÜST GEÇİT ALTI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12.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ARMADA AVM KARŞISI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13.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İNÖNÜ BULVARI HAZİNA DIŞ TİCARET MÜSTEŞARLIĞI KARŞISI EGO DURAĞI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14.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İNÖNÜ BULVARI MİLLİ KÜTÜPHANE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15.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FEVZİ ÇAKMAK CD ANIT PARK KARŞISI EGO DURAĞI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16.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BEŞEVLER FEVZİ ÇAKMAK CD ŞOFÖRLER FEDERASYONU ÖNÜ</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17.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DÖGOL CD MAKİNA KİMYA ENDÜSTRİSİ KARŞISI OTOBÜS DURAĞI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18.DURAK</w:t>
            </w:r>
          </w:p>
        </w:tc>
        <w:tc>
          <w:tcPr>
            <w:tcW w:w="2718" w:type="pct"/>
            <w:gridSpan w:val="2"/>
            <w:tcBorders>
              <w:top w:val="nil"/>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 xml:space="preserve">SIHHIYE  </w:t>
            </w:r>
          </w:p>
        </w:tc>
      </w:tr>
      <w:tr w:rsidR="005D0EEB" w:rsidRPr="005D0EEB" w:rsidTr="00BC4133">
        <w:trPr>
          <w:trHeight w:val="300"/>
        </w:trPr>
        <w:tc>
          <w:tcPr>
            <w:tcW w:w="2282" w:type="pct"/>
            <w:gridSpan w:val="2"/>
            <w:tcBorders>
              <w:top w:val="nil"/>
              <w:left w:val="nil"/>
              <w:bottom w:val="nil"/>
              <w:right w:val="nil"/>
            </w:tcBorders>
            <w:shd w:val="clear" w:color="auto" w:fill="auto"/>
            <w:noWrap/>
            <w:vAlign w:val="center"/>
          </w:tcPr>
          <w:p w:rsidR="005D0EEB" w:rsidRPr="005D0EEB" w:rsidRDefault="005D0EEB" w:rsidP="005D0EEB">
            <w:pPr>
              <w:jc w:val="center"/>
              <w:rPr>
                <w:color w:val="000000"/>
                <w:sz w:val="20"/>
                <w:szCs w:val="20"/>
              </w:rPr>
            </w:pPr>
          </w:p>
        </w:tc>
        <w:tc>
          <w:tcPr>
            <w:tcW w:w="2718" w:type="pct"/>
            <w:gridSpan w:val="2"/>
            <w:tcBorders>
              <w:top w:val="nil"/>
              <w:left w:val="nil"/>
              <w:bottom w:val="nil"/>
              <w:right w:val="nil"/>
            </w:tcBorders>
            <w:shd w:val="clear" w:color="auto" w:fill="auto"/>
            <w:noWrap/>
            <w:vAlign w:val="center"/>
          </w:tcPr>
          <w:p w:rsidR="005D0EEB" w:rsidRPr="005D0EEB" w:rsidRDefault="005D0EEB" w:rsidP="005D0EEB">
            <w:pPr>
              <w:rPr>
                <w:sz w:val="20"/>
                <w:szCs w:val="20"/>
              </w:rPr>
            </w:pPr>
          </w:p>
        </w:tc>
      </w:tr>
      <w:tr w:rsidR="005D0EEB" w:rsidRPr="005D0EEB" w:rsidTr="00BC4133">
        <w:trPr>
          <w:trHeight w:val="315"/>
        </w:trPr>
        <w:tc>
          <w:tcPr>
            <w:tcW w:w="2282" w:type="pct"/>
            <w:gridSpan w:val="2"/>
            <w:tcBorders>
              <w:top w:val="nil"/>
              <w:left w:val="nil"/>
              <w:bottom w:val="nil"/>
              <w:right w:val="nil"/>
            </w:tcBorders>
            <w:shd w:val="clear" w:color="000000" w:fill="000000"/>
            <w:noWrap/>
            <w:vAlign w:val="center"/>
            <w:hideMark/>
          </w:tcPr>
          <w:p w:rsidR="005D0EEB" w:rsidRPr="005D0EEB" w:rsidRDefault="005D0EEB" w:rsidP="00BC348B">
            <w:pPr>
              <w:jc w:val="center"/>
              <w:rPr>
                <w:b/>
                <w:bCs/>
                <w:color w:val="FFFFFF"/>
                <w:sz w:val="20"/>
                <w:szCs w:val="20"/>
              </w:rPr>
            </w:pPr>
            <w:r w:rsidRPr="005D0EEB">
              <w:rPr>
                <w:b/>
                <w:bCs/>
                <w:color w:val="FFFFFF"/>
                <w:sz w:val="20"/>
                <w:szCs w:val="20"/>
              </w:rPr>
              <w:t>SIHHİYE-</w:t>
            </w:r>
            <w:r w:rsidR="00BC348B">
              <w:rPr>
                <w:b/>
                <w:bCs/>
                <w:color w:val="FFFFFF"/>
                <w:sz w:val="20"/>
                <w:szCs w:val="20"/>
              </w:rPr>
              <w:t>ÇANKAYA ÜNİVERSİTESİ</w:t>
            </w:r>
          </w:p>
        </w:tc>
        <w:tc>
          <w:tcPr>
            <w:tcW w:w="2718" w:type="pct"/>
            <w:gridSpan w:val="2"/>
            <w:tcBorders>
              <w:top w:val="nil"/>
              <w:left w:val="nil"/>
              <w:bottom w:val="nil"/>
              <w:right w:val="nil"/>
            </w:tcBorders>
            <w:shd w:val="clear" w:color="000000" w:fill="000000"/>
            <w:noWrap/>
            <w:vAlign w:val="center"/>
            <w:hideMark/>
          </w:tcPr>
          <w:p w:rsidR="005D0EEB" w:rsidRPr="005D0EEB" w:rsidRDefault="00BC348B" w:rsidP="005D0EEB">
            <w:pPr>
              <w:jc w:val="center"/>
              <w:rPr>
                <w:b/>
                <w:bCs/>
                <w:color w:val="FFFFFF"/>
                <w:sz w:val="20"/>
                <w:szCs w:val="20"/>
              </w:rPr>
            </w:pPr>
            <w:r>
              <w:rPr>
                <w:b/>
                <w:bCs/>
                <w:color w:val="FFFFFF"/>
                <w:sz w:val="20"/>
                <w:szCs w:val="20"/>
              </w:rPr>
              <w:t>ÇANKAYA ÜNİVERSİTESİ</w:t>
            </w:r>
            <w:r w:rsidR="005D0EEB" w:rsidRPr="005D0EEB">
              <w:rPr>
                <w:b/>
                <w:bCs/>
                <w:color w:val="FFFFFF"/>
                <w:sz w:val="20"/>
                <w:szCs w:val="20"/>
              </w:rPr>
              <w:t>-SIHHİYE</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08:20</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09:20</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09:20</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10:20</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10:20</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11:20</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11:20</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12:20</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12:20</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13:20</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13:20</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14:20</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14:20</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15:20</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15:20</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16:20</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16:20</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17:25</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18:40</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 xml:space="preserve">                                         </w:t>
            </w:r>
            <w:r w:rsidR="004F4F5E">
              <w:rPr>
                <w:color w:val="000000"/>
                <w:sz w:val="20"/>
                <w:szCs w:val="20"/>
              </w:rPr>
              <w:t xml:space="preserve">      </w:t>
            </w:r>
            <w:r w:rsidRPr="005D0EEB">
              <w:rPr>
                <w:color w:val="000000"/>
                <w:sz w:val="20"/>
                <w:szCs w:val="20"/>
              </w:rPr>
              <w:t xml:space="preserve">  19.30</w:t>
            </w:r>
          </w:p>
        </w:tc>
      </w:tr>
      <w:tr w:rsidR="005D0EEB" w:rsidRPr="005D0EEB" w:rsidTr="00BC4133">
        <w:trPr>
          <w:trHeight w:val="300"/>
        </w:trPr>
        <w:tc>
          <w:tcPr>
            <w:tcW w:w="5000" w:type="pct"/>
            <w:gridSpan w:val="4"/>
            <w:tcBorders>
              <w:top w:val="nil"/>
              <w:left w:val="nil"/>
              <w:bottom w:val="nil"/>
              <w:right w:val="nil"/>
            </w:tcBorders>
            <w:shd w:val="clear" w:color="auto" w:fill="auto"/>
            <w:noWrap/>
            <w:vAlign w:val="center"/>
            <w:hideMark/>
          </w:tcPr>
          <w:p w:rsidR="005D0EEB" w:rsidRPr="005D0EEB" w:rsidRDefault="005D0EEB" w:rsidP="005D0EEB">
            <w:pPr>
              <w:jc w:val="center"/>
              <w:rPr>
                <w:sz w:val="20"/>
                <w:szCs w:val="20"/>
              </w:rPr>
            </w:pPr>
          </w:p>
        </w:tc>
      </w:tr>
      <w:tr w:rsidR="005D0EEB" w:rsidRPr="005D0EEB" w:rsidTr="00BC4133">
        <w:trPr>
          <w:trHeight w:val="315"/>
        </w:trPr>
        <w:tc>
          <w:tcPr>
            <w:tcW w:w="5000" w:type="pct"/>
            <w:gridSpan w:val="4"/>
            <w:tcBorders>
              <w:top w:val="nil"/>
              <w:left w:val="nil"/>
              <w:bottom w:val="nil"/>
              <w:right w:val="nil"/>
            </w:tcBorders>
            <w:shd w:val="clear" w:color="000000" w:fill="000000"/>
            <w:noWrap/>
            <w:vAlign w:val="center"/>
            <w:hideMark/>
          </w:tcPr>
          <w:p w:rsidR="005D0EEB" w:rsidRPr="005D0EEB" w:rsidRDefault="005D0EEB" w:rsidP="005D0EEB">
            <w:pPr>
              <w:rPr>
                <w:b/>
                <w:bCs/>
                <w:color w:val="FFFFFF"/>
                <w:sz w:val="20"/>
                <w:szCs w:val="20"/>
              </w:rPr>
            </w:pPr>
            <w:r w:rsidRPr="005D0EEB">
              <w:rPr>
                <w:b/>
                <w:bCs/>
                <w:color w:val="FFFFFF"/>
                <w:sz w:val="20"/>
                <w:szCs w:val="20"/>
              </w:rPr>
              <w:t>ÇANKAYA ÜNİVERSİTESİ BALGAT KAMPÜS - MERKEZ KAMPÜS SERVİSİ GÜZERGAH VE SAATLERİ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ÇUKURAMBAR BALGAT KAMPÜS</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2.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ODTÜ KARŞISI SANAYİ VE TİCARET BAKANLIĞI KÖŞESİ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3.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BİLKENT ÜNİVERSİTESİ KAVŞAĞI OTOBÜS DURAĞI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ESKİŞEHİR YOLU TOYOTA PLAZA ÖNÜ OTOBÜS DURAĞI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5.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HACETTEPE ÜNİVERSİTESİ OTOBÜS DURAĞI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6.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ÜMİTKÖY KAVŞAĞI YAYA ÜST GEÇİDİ EGO DURAĞI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7.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GORDİON YAYA ÜST GEÇİDİ ALTI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8.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MESAKORU PLAZA KÖPRÜSÜ ALTI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9.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KONUTKENT GİRİŞİ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10.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BAŞKENT ÜNİVERSİTESİ GİRİŞİ ANKARA KAPISI ALTI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5D0EEB" w:rsidRPr="005D0EEB" w:rsidRDefault="005D0EEB" w:rsidP="005D0EEB">
            <w:pPr>
              <w:jc w:val="center"/>
              <w:rPr>
                <w:color w:val="000000"/>
                <w:sz w:val="20"/>
                <w:szCs w:val="20"/>
              </w:rPr>
            </w:pPr>
            <w:r w:rsidRPr="005D0EEB">
              <w:rPr>
                <w:color w:val="000000"/>
                <w:sz w:val="20"/>
                <w:szCs w:val="20"/>
              </w:rPr>
              <w:t>11. DURAK</w:t>
            </w:r>
          </w:p>
        </w:tc>
        <w:tc>
          <w:tcPr>
            <w:tcW w:w="2718" w:type="pct"/>
            <w:gridSpan w:val="2"/>
            <w:tcBorders>
              <w:top w:val="nil"/>
              <w:left w:val="nil"/>
              <w:bottom w:val="single" w:sz="4" w:space="0" w:color="auto"/>
              <w:right w:val="single" w:sz="4" w:space="0" w:color="auto"/>
            </w:tcBorders>
            <w:shd w:val="clear" w:color="auto" w:fill="auto"/>
            <w:noWrap/>
            <w:vAlign w:val="center"/>
            <w:hideMark/>
          </w:tcPr>
          <w:p w:rsidR="005D0EEB" w:rsidRPr="005D0EEB" w:rsidRDefault="005D0EEB" w:rsidP="005D0EEB">
            <w:pPr>
              <w:rPr>
                <w:color w:val="000000"/>
                <w:sz w:val="20"/>
                <w:szCs w:val="20"/>
              </w:rPr>
            </w:pPr>
            <w:r w:rsidRPr="005D0EEB">
              <w:rPr>
                <w:color w:val="000000"/>
                <w:sz w:val="20"/>
                <w:szCs w:val="20"/>
              </w:rPr>
              <w:t>YAŞAMKENT GİRİŞİ KARŞISI</w:t>
            </w:r>
          </w:p>
        </w:tc>
      </w:tr>
      <w:tr w:rsidR="005D0EEB" w:rsidRPr="005D0EEB" w:rsidTr="00BC4133">
        <w:trPr>
          <w:trHeight w:val="300"/>
        </w:trPr>
        <w:tc>
          <w:tcPr>
            <w:tcW w:w="5000" w:type="pct"/>
            <w:gridSpan w:val="4"/>
            <w:tcBorders>
              <w:top w:val="nil"/>
              <w:left w:val="nil"/>
              <w:bottom w:val="nil"/>
              <w:right w:val="nil"/>
            </w:tcBorders>
            <w:shd w:val="clear" w:color="000000" w:fill="000000"/>
            <w:noWrap/>
            <w:vAlign w:val="center"/>
          </w:tcPr>
          <w:p w:rsidR="005D0EEB" w:rsidRPr="005D0EEB" w:rsidRDefault="005D0EEB" w:rsidP="005D0EEB">
            <w:pPr>
              <w:rPr>
                <w:b/>
                <w:bCs/>
                <w:color w:val="FFFFFF"/>
                <w:sz w:val="20"/>
                <w:szCs w:val="20"/>
              </w:rPr>
            </w:pPr>
            <w:r w:rsidRPr="005D0EEB">
              <w:rPr>
                <w:b/>
                <w:bCs/>
                <w:color w:val="FFFFFF"/>
                <w:sz w:val="20"/>
                <w:szCs w:val="20"/>
              </w:rPr>
              <w:t>DÖNÜŞ GÜZERGAHI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nil"/>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YAŞAMKENT GİRİŞİ KARŞISI</w:t>
            </w:r>
          </w:p>
        </w:tc>
      </w:tr>
      <w:tr w:rsidR="005D0EEB" w:rsidRPr="005D0EEB" w:rsidTr="00BF0B75">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2. DURAK</w:t>
            </w:r>
          </w:p>
        </w:tc>
        <w:tc>
          <w:tcPr>
            <w:tcW w:w="2718" w:type="pct"/>
            <w:gridSpan w:val="2"/>
            <w:tcBorders>
              <w:top w:val="nil"/>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BAŞKENT ÜNİVERSİTESİ GİRİŞİ ANKARA KAPISI ALTI</w:t>
            </w:r>
          </w:p>
        </w:tc>
      </w:tr>
      <w:tr w:rsidR="005D0EEB" w:rsidRPr="005D0EEB" w:rsidTr="00BF0B75">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3. DURAK</w:t>
            </w:r>
          </w:p>
        </w:tc>
        <w:tc>
          <w:tcPr>
            <w:tcW w:w="271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KONUTKENT GİRİŞİ</w:t>
            </w:r>
          </w:p>
        </w:tc>
      </w:tr>
      <w:tr w:rsidR="005D0EEB" w:rsidRPr="005D0EEB" w:rsidTr="00BF0B75">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MESAKORU PLAZA KÖPRÜSÜ ALTI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5. DURAK</w:t>
            </w:r>
          </w:p>
        </w:tc>
        <w:tc>
          <w:tcPr>
            <w:tcW w:w="2718" w:type="pct"/>
            <w:gridSpan w:val="2"/>
            <w:tcBorders>
              <w:top w:val="nil"/>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GORDİON YAYA ÜST GEÇİDİ ALTI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6. DURAK</w:t>
            </w:r>
          </w:p>
        </w:tc>
        <w:tc>
          <w:tcPr>
            <w:tcW w:w="2718" w:type="pct"/>
            <w:gridSpan w:val="2"/>
            <w:tcBorders>
              <w:top w:val="nil"/>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ÜMİTKÖY KAVŞAĞI YAYA ÜST GEÇİDİ EGO DURAĞI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7. DURAK</w:t>
            </w:r>
          </w:p>
        </w:tc>
        <w:tc>
          <w:tcPr>
            <w:tcW w:w="2718" w:type="pct"/>
            <w:gridSpan w:val="2"/>
            <w:tcBorders>
              <w:top w:val="nil"/>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HACETTEPE ÜNİVERSİTESİ OTOBÜS DURAĞI</w:t>
            </w:r>
          </w:p>
        </w:tc>
      </w:tr>
      <w:tr w:rsidR="005D0EEB" w:rsidRPr="005D0EEB" w:rsidTr="00BC348B">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8. DURAK</w:t>
            </w:r>
          </w:p>
        </w:tc>
        <w:tc>
          <w:tcPr>
            <w:tcW w:w="2718" w:type="pct"/>
            <w:gridSpan w:val="2"/>
            <w:tcBorders>
              <w:top w:val="nil"/>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ESKİŞEHİR YOLU TOYOTA PLAZA KARŞISI YAYA GEÇİT ALTI</w:t>
            </w:r>
          </w:p>
        </w:tc>
      </w:tr>
      <w:tr w:rsidR="005D0EEB" w:rsidRPr="005D0EEB" w:rsidTr="00BC348B">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lastRenderedPageBreak/>
              <w:t>9.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BİLKENT ÜNİVERSİTESİ KAVŞAĞI OTOBÜS DURAĞI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10. DURAK</w:t>
            </w:r>
          </w:p>
        </w:tc>
        <w:tc>
          <w:tcPr>
            <w:tcW w:w="2718" w:type="pct"/>
            <w:gridSpan w:val="2"/>
            <w:tcBorders>
              <w:top w:val="nil"/>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ODTÜ KARŞISI SANAYİ VE TİCARET BAKANLIĞI KÖŞESİ</w:t>
            </w:r>
          </w:p>
        </w:tc>
      </w:tr>
      <w:tr w:rsidR="005D0EEB" w:rsidRPr="005D0EEB" w:rsidTr="00BC4133">
        <w:trPr>
          <w:trHeight w:val="300"/>
        </w:trPr>
        <w:tc>
          <w:tcPr>
            <w:tcW w:w="2282" w:type="pct"/>
            <w:gridSpan w:val="2"/>
            <w:tcBorders>
              <w:top w:val="nil"/>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11. DURAK</w:t>
            </w:r>
          </w:p>
        </w:tc>
        <w:tc>
          <w:tcPr>
            <w:tcW w:w="2718" w:type="pct"/>
            <w:gridSpan w:val="2"/>
            <w:tcBorders>
              <w:top w:val="nil"/>
              <w:left w:val="nil"/>
              <w:bottom w:val="single" w:sz="4" w:space="0" w:color="auto"/>
              <w:right w:val="single" w:sz="4" w:space="0" w:color="auto"/>
            </w:tcBorders>
            <w:shd w:val="clear" w:color="auto" w:fill="auto"/>
            <w:noWrap/>
            <w:vAlign w:val="center"/>
          </w:tcPr>
          <w:p w:rsidR="005D0EEB" w:rsidRPr="005D0EEB" w:rsidRDefault="005D0EEB" w:rsidP="005D0EEB">
            <w:pPr>
              <w:rPr>
                <w:color w:val="000000"/>
                <w:sz w:val="20"/>
                <w:szCs w:val="20"/>
              </w:rPr>
            </w:pPr>
            <w:r w:rsidRPr="005D0EEB">
              <w:rPr>
                <w:color w:val="000000"/>
                <w:sz w:val="20"/>
                <w:szCs w:val="20"/>
              </w:rPr>
              <w:t>ÇUKURAMBAR BALGAT KAMPÜS</w:t>
            </w:r>
          </w:p>
        </w:tc>
      </w:tr>
      <w:tr w:rsidR="005D0EEB" w:rsidRPr="005D0EEB" w:rsidTr="00BC4133">
        <w:trPr>
          <w:trHeight w:val="300"/>
        </w:trPr>
        <w:tc>
          <w:tcPr>
            <w:tcW w:w="2282" w:type="pct"/>
            <w:gridSpan w:val="2"/>
            <w:tcBorders>
              <w:top w:val="nil"/>
              <w:left w:val="nil"/>
              <w:bottom w:val="nil"/>
              <w:right w:val="nil"/>
            </w:tcBorders>
            <w:shd w:val="clear" w:color="000000" w:fill="000000"/>
            <w:noWrap/>
            <w:vAlign w:val="center"/>
          </w:tcPr>
          <w:p w:rsidR="005D0EEB" w:rsidRPr="005D0EEB" w:rsidRDefault="005D0EEB" w:rsidP="005D0EEB">
            <w:pPr>
              <w:jc w:val="center"/>
              <w:rPr>
                <w:b/>
                <w:bCs/>
                <w:color w:val="FFFFFF"/>
                <w:sz w:val="20"/>
                <w:szCs w:val="20"/>
              </w:rPr>
            </w:pPr>
            <w:r w:rsidRPr="005D0EEB">
              <w:rPr>
                <w:b/>
                <w:bCs/>
                <w:color w:val="FFFFFF"/>
                <w:sz w:val="20"/>
                <w:szCs w:val="20"/>
              </w:rPr>
              <w:t>BALGAT KAMPÜSÜ - MERKEZ KAMPÜS</w:t>
            </w:r>
          </w:p>
        </w:tc>
        <w:tc>
          <w:tcPr>
            <w:tcW w:w="2718" w:type="pct"/>
            <w:gridSpan w:val="2"/>
            <w:tcBorders>
              <w:top w:val="nil"/>
              <w:left w:val="nil"/>
              <w:bottom w:val="nil"/>
              <w:right w:val="nil"/>
            </w:tcBorders>
            <w:shd w:val="clear" w:color="000000" w:fill="000000"/>
            <w:noWrap/>
            <w:vAlign w:val="center"/>
          </w:tcPr>
          <w:p w:rsidR="005D0EEB" w:rsidRPr="005D0EEB" w:rsidRDefault="005D0EEB" w:rsidP="005D0EEB">
            <w:pPr>
              <w:jc w:val="center"/>
              <w:rPr>
                <w:b/>
                <w:bCs/>
                <w:color w:val="FFFFFF"/>
                <w:sz w:val="20"/>
                <w:szCs w:val="20"/>
              </w:rPr>
            </w:pPr>
            <w:r w:rsidRPr="005D0EEB">
              <w:rPr>
                <w:b/>
                <w:bCs/>
                <w:color w:val="FFFFFF"/>
                <w:sz w:val="20"/>
                <w:szCs w:val="20"/>
              </w:rPr>
              <w:t>MERKEZ KAMPÜS – BALGAT KAMPÜSÜ</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08:25</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12:20</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09:30</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13:20</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10:30</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14:20</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11:30</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15:20</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12:30</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16:20</w:t>
            </w:r>
          </w:p>
        </w:tc>
      </w:tr>
      <w:tr w:rsidR="005D0EEB" w:rsidRPr="005D0EEB" w:rsidTr="00BF0B75">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17:25</w:t>
            </w:r>
          </w:p>
        </w:tc>
      </w:tr>
      <w:tr w:rsidR="00BF0B75" w:rsidRPr="005D0EEB" w:rsidTr="00BF0B75">
        <w:trPr>
          <w:trHeight w:val="300"/>
        </w:trPr>
        <w:tc>
          <w:tcPr>
            <w:tcW w:w="2282" w:type="pct"/>
            <w:gridSpan w:val="2"/>
            <w:tcBorders>
              <w:top w:val="single" w:sz="4" w:space="0" w:color="auto"/>
            </w:tcBorders>
            <w:shd w:val="clear" w:color="auto" w:fill="auto"/>
            <w:noWrap/>
            <w:vAlign w:val="center"/>
          </w:tcPr>
          <w:p w:rsidR="00BF0B75" w:rsidRPr="005D0EEB" w:rsidRDefault="00BF0B75" w:rsidP="005D0EEB">
            <w:pPr>
              <w:jc w:val="center"/>
              <w:rPr>
                <w:color w:val="000000"/>
                <w:sz w:val="20"/>
                <w:szCs w:val="20"/>
              </w:rPr>
            </w:pPr>
          </w:p>
        </w:tc>
        <w:tc>
          <w:tcPr>
            <w:tcW w:w="2718" w:type="pct"/>
            <w:gridSpan w:val="2"/>
            <w:tcBorders>
              <w:top w:val="single" w:sz="4" w:space="0" w:color="auto"/>
            </w:tcBorders>
            <w:shd w:val="clear" w:color="auto" w:fill="auto"/>
            <w:noWrap/>
            <w:vAlign w:val="center"/>
          </w:tcPr>
          <w:p w:rsidR="00BF0B75" w:rsidRPr="005D0EEB" w:rsidRDefault="00BF0B75" w:rsidP="005D0EEB">
            <w:pPr>
              <w:jc w:val="center"/>
              <w:rPr>
                <w:color w:val="000000"/>
                <w:sz w:val="20"/>
                <w:szCs w:val="20"/>
              </w:rPr>
            </w:pPr>
          </w:p>
        </w:tc>
      </w:tr>
      <w:tr w:rsidR="005D0EEB" w:rsidRPr="00BC4133" w:rsidTr="00BF0B75">
        <w:trPr>
          <w:trHeight w:val="300"/>
        </w:trPr>
        <w:tc>
          <w:tcPr>
            <w:tcW w:w="5000" w:type="pct"/>
            <w:gridSpan w:val="4"/>
            <w:tcBorders>
              <w:bottom w:val="single" w:sz="4" w:space="0" w:color="auto"/>
            </w:tcBorders>
            <w:shd w:val="clear" w:color="auto" w:fill="000000"/>
            <w:noWrap/>
            <w:vAlign w:val="center"/>
          </w:tcPr>
          <w:p w:rsidR="005D0EEB" w:rsidRPr="005D0EEB" w:rsidRDefault="005D0EEB" w:rsidP="00BC348B">
            <w:pPr>
              <w:jc w:val="center"/>
              <w:rPr>
                <w:b/>
                <w:color w:val="000000"/>
                <w:sz w:val="20"/>
                <w:szCs w:val="20"/>
              </w:rPr>
            </w:pPr>
            <w:r w:rsidRPr="005D0EEB">
              <w:rPr>
                <w:b/>
                <w:color w:val="FFFFFF"/>
                <w:sz w:val="20"/>
                <w:szCs w:val="20"/>
              </w:rPr>
              <w:t>TOKİ TURKUAZ-ÇANKAYA ÜNİVERSİTESİ SEMT SERVİSİ GÜZERGAHI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BF0B75">
            <w:pPr>
              <w:rPr>
                <w:color w:val="000000"/>
                <w:sz w:val="20"/>
                <w:szCs w:val="20"/>
              </w:rPr>
            </w:pPr>
            <w:r w:rsidRPr="005D0EEB">
              <w:rPr>
                <w:color w:val="000000"/>
                <w:sz w:val="20"/>
                <w:szCs w:val="20"/>
              </w:rPr>
              <w:t>DORUK LİFE ÖNÜ (10065) NOLU OTOBÜS DURAĞI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2.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BF0B75">
            <w:pPr>
              <w:rPr>
                <w:color w:val="000000"/>
                <w:sz w:val="20"/>
                <w:szCs w:val="20"/>
              </w:rPr>
            </w:pPr>
            <w:r w:rsidRPr="005D0EEB">
              <w:rPr>
                <w:color w:val="000000"/>
                <w:sz w:val="20"/>
                <w:szCs w:val="20"/>
              </w:rPr>
              <w:t>CANAN MARKET KARŞISI (10064) NOLU OTOBÜS DURAĞI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3.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BF0B75">
            <w:pPr>
              <w:rPr>
                <w:color w:val="000000"/>
                <w:sz w:val="20"/>
                <w:szCs w:val="20"/>
              </w:rPr>
            </w:pPr>
            <w:r w:rsidRPr="005D0EEB">
              <w:rPr>
                <w:color w:val="000000"/>
                <w:sz w:val="20"/>
                <w:szCs w:val="20"/>
              </w:rPr>
              <w:t>PİR SULTAN ABDAL İ.Ö.O. (10083) NOLU OTOBÜS DURAĞI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BF0B75">
            <w:pPr>
              <w:rPr>
                <w:color w:val="000000"/>
                <w:sz w:val="20"/>
                <w:szCs w:val="20"/>
              </w:rPr>
            </w:pPr>
            <w:r w:rsidRPr="005D0EEB">
              <w:rPr>
                <w:color w:val="000000"/>
                <w:sz w:val="20"/>
                <w:szCs w:val="20"/>
              </w:rPr>
              <w:t>HAKAN TURAN CADDESİ (10084) NOLU OTOBÜS DURAĞI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5.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BF0B75">
            <w:pPr>
              <w:rPr>
                <w:color w:val="000000"/>
                <w:sz w:val="20"/>
                <w:szCs w:val="20"/>
              </w:rPr>
            </w:pPr>
            <w:r w:rsidRPr="005D0EEB">
              <w:rPr>
                <w:color w:val="000000"/>
                <w:sz w:val="20"/>
                <w:szCs w:val="20"/>
              </w:rPr>
              <w:t>HAKAN TURAN CADDESİ (10086) NOLU OTOBÜS DURAĞI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6.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BF0B75">
            <w:pPr>
              <w:rPr>
                <w:color w:val="000000"/>
                <w:sz w:val="20"/>
                <w:szCs w:val="20"/>
              </w:rPr>
            </w:pPr>
            <w:r w:rsidRPr="005D0EEB">
              <w:rPr>
                <w:color w:val="000000"/>
                <w:sz w:val="20"/>
                <w:szCs w:val="20"/>
              </w:rPr>
              <w:t>FATİH CADDESİ (10090) NOLU OTOBÜS DURAĞI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7.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BF0B75">
            <w:pPr>
              <w:rPr>
                <w:color w:val="000000"/>
                <w:sz w:val="20"/>
                <w:szCs w:val="20"/>
              </w:rPr>
            </w:pPr>
            <w:r w:rsidRPr="005D0EEB">
              <w:rPr>
                <w:color w:val="000000"/>
                <w:sz w:val="20"/>
                <w:szCs w:val="20"/>
              </w:rPr>
              <w:t>FATİH CADDESİ (10085) NOLU OTOBÜS DURAĞI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8.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BF0B75">
            <w:pPr>
              <w:rPr>
                <w:color w:val="000000"/>
                <w:sz w:val="20"/>
                <w:szCs w:val="20"/>
              </w:rPr>
            </w:pPr>
            <w:r w:rsidRPr="005D0EEB">
              <w:rPr>
                <w:color w:val="000000"/>
                <w:sz w:val="20"/>
                <w:szCs w:val="20"/>
              </w:rPr>
              <w:t xml:space="preserve">  4317. CAD. (10082) NOLU OTOBÜS DURAĞI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9.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BF0B75">
            <w:pPr>
              <w:rPr>
                <w:color w:val="000000"/>
                <w:sz w:val="20"/>
                <w:szCs w:val="20"/>
              </w:rPr>
            </w:pPr>
            <w:r w:rsidRPr="005D0EEB">
              <w:rPr>
                <w:color w:val="000000"/>
                <w:sz w:val="20"/>
                <w:szCs w:val="20"/>
              </w:rPr>
              <w:t xml:space="preserve">  TURKUAZ TİCARET MERKEZİ (10081) NOLU OTOBÜS DURAĞI</w:t>
            </w:r>
          </w:p>
        </w:tc>
      </w:tr>
      <w:tr w:rsidR="005D0EEB" w:rsidRPr="005D0EEB" w:rsidTr="00BF0B75">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10.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BF0B75">
            <w:pPr>
              <w:rPr>
                <w:color w:val="000000"/>
                <w:sz w:val="20"/>
                <w:szCs w:val="20"/>
              </w:rPr>
            </w:pPr>
            <w:r w:rsidRPr="005D0EEB">
              <w:rPr>
                <w:color w:val="000000"/>
                <w:sz w:val="20"/>
                <w:szCs w:val="20"/>
              </w:rPr>
              <w:t>SAĞLIK OCAĞI (10063) NOLU OTOBÜS DURAĞI</w:t>
            </w:r>
          </w:p>
        </w:tc>
      </w:tr>
      <w:tr w:rsidR="00BF0B75" w:rsidRPr="005D0EEB" w:rsidTr="00BF0B75">
        <w:trPr>
          <w:trHeight w:val="300"/>
        </w:trPr>
        <w:tc>
          <w:tcPr>
            <w:tcW w:w="2282" w:type="pct"/>
            <w:gridSpan w:val="2"/>
            <w:tcBorders>
              <w:top w:val="single" w:sz="4" w:space="0" w:color="auto"/>
            </w:tcBorders>
            <w:shd w:val="clear" w:color="auto" w:fill="auto"/>
            <w:noWrap/>
            <w:vAlign w:val="center"/>
          </w:tcPr>
          <w:p w:rsidR="00BF0B75" w:rsidRPr="005D0EEB" w:rsidRDefault="00BF0B75" w:rsidP="005D0EEB">
            <w:pPr>
              <w:jc w:val="center"/>
              <w:rPr>
                <w:color w:val="000000"/>
                <w:sz w:val="20"/>
                <w:szCs w:val="20"/>
              </w:rPr>
            </w:pPr>
          </w:p>
        </w:tc>
        <w:tc>
          <w:tcPr>
            <w:tcW w:w="2718" w:type="pct"/>
            <w:gridSpan w:val="2"/>
            <w:tcBorders>
              <w:top w:val="single" w:sz="4" w:space="0" w:color="auto"/>
            </w:tcBorders>
            <w:shd w:val="clear" w:color="auto" w:fill="auto"/>
            <w:noWrap/>
            <w:vAlign w:val="center"/>
          </w:tcPr>
          <w:p w:rsidR="00BF0B75" w:rsidRPr="005D0EEB" w:rsidRDefault="00BF0B75" w:rsidP="005D0EEB">
            <w:pPr>
              <w:jc w:val="center"/>
              <w:rPr>
                <w:color w:val="000000"/>
                <w:sz w:val="20"/>
                <w:szCs w:val="20"/>
              </w:rPr>
            </w:pPr>
          </w:p>
        </w:tc>
      </w:tr>
      <w:tr w:rsidR="005D0EEB" w:rsidRPr="00BC4133" w:rsidTr="00BF0B75">
        <w:trPr>
          <w:trHeight w:val="300"/>
        </w:trPr>
        <w:tc>
          <w:tcPr>
            <w:tcW w:w="5000" w:type="pct"/>
            <w:gridSpan w:val="4"/>
            <w:tcBorders>
              <w:bottom w:val="single" w:sz="4" w:space="0" w:color="auto"/>
            </w:tcBorders>
            <w:shd w:val="clear" w:color="auto" w:fill="000000"/>
            <w:noWrap/>
            <w:vAlign w:val="center"/>
          </w:tcPr>
          <w:p w:rsidR="005D0EEB" w:rsidRPr="005D0EEB" w:rsidRDefault="005D0EEB" w:rsidP="00BC348B">
            <w:pPr>
              <w:jc w:val="center"/>
              <w:rPr>
                <w:b/>
                <w:color w:val="000000"/>
                <w:sz w:val="20"/>
                <w:szCs w:val="20"/>
              </w:rPr>
            </w:pPr>
            <w:r w:rsidRPr="005D0EEB">
              <w:rPr>
                <w:b/>
                <w:color w:val="FFFFFF"/>
                <w:sz w:val="20"/>
                <w:szCs w:val="20"/>
              </w:rPr>
              <w:t>TOKİ YAPRACIK-ÇANKAYA ÜNİVERSİTESİ SEMT SERVİSİ GÜZERGAHI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1.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BF0B75">
            <w:pPr>
              <w:rPr>
                <w:color w:val="000000"/>
                <w:sz w:val="20"/>
                <w:szCs w:val="20"/>
              </w:rPr>
            </w:pPr>
            <w:r w:rsidRPr="005D0EEB">
              <w:rPr>
                <w:color w:val="000000"/>
                <w:sz w:val="20"/>
                <w:szCs w:val="20"/>
              </w:rPr>
              <w:t>YAPRACIK ODTÜ SİTESİ ÖNÜ (51450) NOLU OTOBÜS DURAĞI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2.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BF0B75">
            <w:pPr>
              <w:rPr>
                <w:color w:val="000000"/>
                <w:sz w:val="20"/>
                <w:szCs w:val="20"/>
              </w:rPr>
            </w:pPr>
            <w:r w:rsidRPr="005D0EEB">
              <w:rPr>
                <w:color w:val="000000"/>
                <w:sz w:val="20"/>
                <w:szCs w:val="20"/>
              </w:rPr>
              <w:t>FUZULİ CAD. 6.ETAP (51441) NOLU OTOBÜS DURAĞI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3.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BF0B75">
            <w:pPr>
              <w:rPr>
                <w:color w:val="000000"/>
                <w:sz w:val="20"/>
                <w:szCs w:val="20"/>
              </w:rPr>
            </w:pPr>
            <w:r w:rsidRPr="005D0EEB">
              <w:rPr>
                <w:color w:val="000000"/>
                <w:sz w:val="20"/>
                <w:szCs w:val="20"/>
              </w:rPr>
              <w:t>FUZULİ CAD. YAPRAK BÜFE ÖNÜ (51442) NOLU OTOBÜS DURAĞI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4.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BF0B75">
            <w:pPr>
              <w:rPr>
                <w:color w:val="000000"/>
                <w:sz w:val="20"/>
                <w:szCs w:val="20"/>
              </w:rPr>
            </w:pPr>
            <w:r w:rsidRPr="005D0EEB">
              <w:rPr>
                <w:color w:val="000000"/>
                <w:sz w:val="20"/>
                <w:szCs w:val="20"/>
              </w:rPr>
              <w:t>EVLİYA ÇELEBİ CADDESİ (50974) NOLU OTOBÜS DURAĞI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5.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BF0B75">
            <w:pPr>
              <w:rPr>
                <w:color w:val="000000"/>
                <w:sz w:val="20"/>
                <w:szCs w:val="20"/>
              </w:rPr>
            </w:pPr>
            <w:r w:rsidRPr="005D0EEB">
              <w:rPr>
                <w:color w:val="000000"/>
                <w:sz w:val="20"/>
                <w:szCs w:val="20"/>
              </w:rPr>
              <w:t>EVLİYA ÇELEBİ CADDESİ (50908) NOLU OTOBÜS DURAĞI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6.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BF0B75">
            <w:pPr>
              <w:rPr>
                <w:color w:val="000000"/>
                <w:sz w:val="20"/>
                <w:szCs w:val="20"/>
              </w:rPr>
            </w:pPr>
            <w:r w:rsidRPr="005D0EEB">
              <w:rPr>
                <w:color w:val="000000"/>
                <w:sz w:val="20"/>
                <w:szCs w:val="20"/>
              </w:rPr>
              <w:t>EVLİYA ÇELEBİ CADDESİ (50027) NOLU OTOBÜS DURAĞI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7.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BF0B75">
            <w:pPr>
              <w:rPr>
                <w:color w:val="000000"/>
                <w:sz w:val="20"/>
                <w:szCs w:val="20"/>
              </w:rPr>
            </w:pPr>
            <w:r w:rsidRPr="005D0EEB">
              <w:rPr>
                <w:color w:val="000000"/>
                <w:sz w:val="20"/>
                <w:szCs w:val="20"/>
              </w:rPr>
              <w:t>EVLİYA ÇELEBİ CADDESİ (51001) NOLU OTOBÜS DURAĞI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8.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BF0B75">
            <w:pPr>
              <w:rPr>
                <w:color w:val="000000"/>
                <w:sz w:val="20"/>
                <w:szCs w:val="20"/>
              </w:rPr>
            </w:pPr>
            <w:r w:rsidRPr="005D0EEB">
              <w:rPr>
                <w:color w:val="000000"/>
                <w:sz w:val="20"/>
                <w:szCs w:val="20"/>
              </w:rPr>
              <w:t>EVLİYA ÇELEBİ CADDESİ (50026) NOLU OTOBÜS DURAĞI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9.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BF0B75">
            <w:pPr>
              <w:rPr>
                <w:color w:val="000000"/>
                <w:sz w:val="20"/>
                <w:szCs w:val="20"/>
              </w:rPr>
            </w:pPr>
            <w:r w:rsidRPr="005D0EEB">
              <w:rPr>
                <w:color w:val="000000"/>
                <w:sz w:val="20"/>
                <w:szCs w:val="20"/>
              </w:rPr>
              <w:t>4510. CAD. (50028) NOLU OTOBÜS DURAĞI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10.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BF0B75">
            <w:pPr>
              <w:rPr>
                <w:color w:val="000000"/>
                <w:sz w:val="20"/>
                <w:szCs w:val="20"/>
              </w:rPr>
            </w:pPr>
            <w:r w:rsidRPr="005D0EEB">
              <w:rPr>
                <w:color w:val="000000"/>
                <w:sz w:val="20"/>
                <w:szCs w:val="20"/>
              </w:rPr>
              <w:t>4493. CAD SEZAİ KARAKOÇ ANADOLU LİSESİ (51549) NOLU OTOBÜS DURAĞI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11.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BF0B75">
            <w:pPr>
              <w:rPr>
                <w:color w:val="000000"/>
                <w:sz w:val="20"/>
                <w:szCs w:val="20"/>
              </w:rPr>
            </w:pPr>
            <w:r w:rsidRPr="005D0EEB">
              <w:rPr>
                <w:color w:val="000000"/>
                <w:sz w:val="20"/>
                <w:szCs w:val="20"/>
              </w:rPr>
              <w:t>4493. CAD. YUNUS EMRE CAMİİ (53070) NOLU OTOBÜS DURAĞI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12.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BF0B75">
            <w:pPr>
              <w:rPr>
                <w:color w:val="000000"/>
                <w:sz w:val="20"/>
                <w:szCs w:val="20"/>
              </w:rPr>
            </w:pPr>
            <w:r w:rsidRPr="005D0EEB">
              <w:rPr>
                <w:color w:val="000000"/>
                <w:sz w:val="20"/>
                <w:szCs w:val="20"/>
              </w:rPr>
              <w:t>4493. CAD. (52379) NOLU OTOBÜS DURAĞI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13.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BF0B75">
            <w:pPr>
              <w:rPr>
                <w:color w:val="000000"/>
                <w:sz w:val="20"/>
                <w:szCs w:val="20"/>
              </w:rPr>
            </w:pPr>
            <w:r w:rsidRPr="005D0EEB">
              <w:rPr>
                <w:color w:val="000000"/>
                <w:sz w:val="20"/>
                <w:szCs w:val="20"/>
              </w:rPr>
              <w:t>EVLİYA ÇELEBİ CADDESİ (50048) NOLU OTOBÜS DURAĞI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14.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BF0B75">
            <w:pPr>
              <w:rPr>
                <w:color w:val="000000"/>
                <w:sz w:val="20"/>
                <w:szCs w:val="20"/>
              </w:rPr>
            </w:pPr>
            <w:r w:rsidRPr="005D0EEB">
              <w:rPr>
                <w:color w:val="000000"/>
                <w:sz w:val="20"/>
                <w:szCs w:val="20"/>
              </w:rPr>
              <w:t>EVLİYA ÇELEBİ CADDESİ (51051) NOLU OTOBÜS DURAĞI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15.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BF0B75">
            <w:pPr>
              <w:rPr>
                <w:color w:val="000000"/>
                <w:sz w:val="20"/>
                <w:szCs w:val="20"/>
              </w:rPr>
            </w:pPr>
            <w:r w:rsidRPr="005D0EEB">
              <w:rPr>
                <w:color w:val="000000"/>
                <w:sz w:val="20"/>
                <w:szCs w:val="20"/>
              </w:rPr>
              <w:t>EVLİYA ÇELEBİ CADDESİ (51010) NOLU OTOBÜS DURAĞI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16.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BF0B75">
            <w:pPr>
              <w:rPr>
                <w:color w:val="000000"/>
                <w:sz w:val="20"/>
                <w:szCs w:val="20"/>
              </w:rPr>
            </w:pPr>
            <w:r w:rsidRPr="005D0EEB">
              <w:rPr>
                <w:color w:val="000000"/>
                <w:sz w:val="20"/>
                <w:szCs w:val="20"/>
              </w:rPr>
              <w:t>İMAM GAZALİ CADDESİ (50431) NOLU OTOBÜS DURAĞI</w:t>
            </w:r>
          </w:p>
        </w:tc>
      </w:tr>
      <w:tr w:rsidR="005D0EEB" w:rsidRPr="005D0EEB" w:rsidTr="00BC4133">
        <w:trPr>
          <w:trHeight w:val="300"/>
        </w:trPr>
        <w:tc>
          <w:tcPr>
            <w:tcW w:w="2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0EEB" w:rsidRPr="005D0EEB" w:rsidRDefault="005D0EEB" w:rsidP="005D0EEB">
            <w:pPr>
              <w:jc w:val="center"/>
              <w:rPr>
                <w:color w:val="000000"/>
                <w:sz w:val="20"/>
                <w:szCs w:val="20"/>
              </w:rPr>
            </w:pPr>
            <w:r w:rsidRPr="005D0EEB">
              <w:rPr>
                <w:color w:val="000000"/>
                <w:sz w:val="20"/>
                <w:szCs w:val="20"/>
              </w:rPr>
              <w:t>17. DURAK</w:t>
            </w:r>
          </w:p>
        </w:tc>
        <w:tc>
          <w:tcPr>
            <w:tcW w:w="2718" w:type="pct"/>
            <w:gridSpan w:val="2"/>
            <w:tcBorders>
              <w:top w:val="single" w:sz="4" w:space="0" w:color="auto"/>
              <w:left w:val="nil"/>
              <w:bottom w:val="single" w:sz="4" w:space="0" w:color="auto"/>
              <w:right w:val="single" w:sz="4" w:space="0" w:color="auto"/>
            </w:tcBorders>
            <w:shd w:val="clear" w:color="auto" w:fill="auto"/>
            <w:noWrap/>
            <w:vAlign w:val="center"/>
          </w:tcPr>
          <w:p w:rsidR="005D0EEB" w:rsidRPr="005D0EEB" w:rsidRDefault="005D0EEB" w:rsidP="00BF0B75">
            <w:pPr>
              <w:rPr>
                <w:color w:val="000000"/>
                <w:sz w:val="20"/>
                <w:szCs w:val="20"/>
              </w:rPr>
            </w:pPr>
            <w:r w:rsidRPr="005D0EEB">
              <w:rPr>
                <w:color w:val="000000"/>
                <w:sz w:val="20"/>
                <w:szCs w:val="20"/>
              </w:rPr>
              <w:t>İMAM GAZALİ CADDESİ (56738) NOLU OTOBÜS DURAĞI</w:t>
            </w:r>
          </w:p>
        </w:tc>
      </w:tr>
    </w:tbl>
    <w:p w:rsidR="005D0EEB" w:rsidRDefault="005D0EEB" w:rsidP="00D719DE">
      <w:pPr>
        <w:spacing w:line="259" w:lineRule="auto"/>
        <w:jc w:val="both"/>
        <w:rPr>
          <w:sz w:val="22"/>
          <w:szCs w:val="22"/>
        </w:rPr>
      </w:pPr>
    </w:p>
    <w:p w:rsidR="005D0EEB" w:rsidRDefault="005D0EEB" w:rsidP="00D719DE">
      <w:pPr>
        <w:spacing w:line="259" w:lineRule="auto"/>
        <w:jc w:val="both"/>
        <w:rPr>
          <w:sz w:val="22"/>
          <w:szCs w:val="22"/>
        </w:rPr>
      </w:pPr>
    </w:p>
    <w:p w:rsidR="00D719DE" w:rsidRDefault="00D719DE" w:rsidP="00D719DE">
      <w:pPr>
        <w:spacing w:line="259" w:lineRule="auto"/>
        <w:jc w:val="both"/>
        <w:rPr>
          <w:sz w:val="22"/>
          <w:szCs w:val="22"/>
        </w:rPr>
      </w:pPr>
      <w:r>
        <w:rPr>
          <w:sz w:val="22"/>
          <w:szCs w:val="22"/>
        </w:rPr>
        <w:lastRenderedPageBreak/>
        <w:t xml:space="preserve">Yüklenici, </w:t>
      </w:r>
      <w:r w:rsidR="00BC348B">
        <w:rPr>
          <w:sz w:val="22"/>
          <w:szCs w:val="22"/>
        </w:rPr>
        <w:t>Çankaya Üniversitesi</w:t>
      </w:r>
      <w:r w:rsidRPr="00406527">
        <w:rPr>
          <w:sz w:val="22"/>
          <w:szCs w:val="22"/>
        </w:rPr>
        <w:t xml:space="preserve"> – TOKİ Turkuaz / TOKİ Yapracık güzergahları için ayrıca araç temin </w:t>
      </w:r>
      <w:r>
        <w:rPr>
          <w:sz w:val="22"/>
          <w:szCs w:val="22"/>
        </w:rPr>
        <w:t>etmeyecek olup, İdarenin talep etmesi halinde araç temin edecektir</w:t>
      </w:r>
      <w:r w:rsidRPr="00406527">
        <w:rPr>
          <w:sz w:val="22"/>
          <w:szCs w:val="22"/>
        </w:rPr>
        <w:t>. Bu hizmetin bedeli İdarece karşılanacak olup söz konusu bedel ring servisleri için belirlenen bedellerin 1/</w:t>
      </w:r>
      <w:r w:rsidR="0034089B">
        <w:rPr>
          <w:sz w:val="22"/>
          <w:szCs w:val="22"/>
        </w:rPr>
        <w:t>3</w:t>
      </w:r>
      <w:r w:rsidRPr="00406527">
        <w:rPr>
          <w:sz w:val="22"/>
          <w:szCs w:val="22"/>
        </w:rPr>
        <w:t>’</w:t>
      </w:r>
      <w:r w:rsidR="0034089B">
        <w:rPr>
          <w:sz w:val="22"/>
          <w:szCs w:val="22"/>
        </w:rPr>
        <w:t>ü</w:t>
      </w:r>
      <w:r>
        <w:rPr>
          <w:sz w:val="22"/>
          <w:szCs w:val="22"/>
        </w:rPr>
        <w:t xml:space="preserve"> oranında</w:t>
      </w:r>
      <w:r w:rsidRPr="00406527">
        <w:rPr>
          <w:sz w:val="22"/>
          <w:szCs w:val="22"/>
        </w:rPr>
        <w:t xml:space="preserve"> olacaktır.</w:t>
      </w:r>
    </w:p>
    <w:p w:rsidR="00612A84" w:rsidRDefault="00570A5B" w:rsidP="00034C5D">
      <w:pPr>
        <w:rPr>
          <w:color w:val="000000" w:themeColor="text1"/>
          <w:sz w:val="22"/>
          <w:szCs w:val="22"/>
        </w:rPr>
      </w:pPr>
      <w:r>
        <w:rPr>
          <w:b/>
          <w:color w:val="000000" w:themeColor="text1"/>
          <w:sz w:val="22"/>
          <w:szCs w:val="22"/>
        </w:rPr>
        <w:t>5.7.</w:t>
      </w:r>
      <w:r w:rsidR="00BD6B9F" w:rsidRPr="00D719DE">
        <w:rPr>
          <w:color w:val="000000" w:themeColor="text1"/>
          <w:sz w:val="22"/>
          <w:szCs w:val="22"/>
        </w:rPr>
        <w:t xml:space="preserve">  Kızılay - Balgat Kampüsü Sabah/Akşam Servis ve Güzergahları;</w:t>
      </w:r>
    </w:p>
    <w:p w:rsidR="00221B95" w:rsidRDefault="00221B95" w:rsidP="00034C5D">
      <w:pPr>
        <w:rPr>
          <w:color w:val="000000" w:themeColor="text1"/>
          <w:sz w:val="22"/>
          <w:szCs w:val="22"/>
        </w:rPr>
      </w:pPr>
    </w:p>
    <w:p w:rsidR="00612A84" w:rsidRPr="001C0542" w:rsidRDefault="00030502" w:rsidP="00612A84">
      <w:pPr>
        <w:jc w:val="center"/>
        <w:rPr>
          <w:b/>
          <w:caps/>
          <w:color w:val="000000" w:themeColor="text1"/>
          <w:sz w:val="20"/>
          <w:szCs w:val="20"/>
          <w:u w:val="single"/>
        </w:rPr>
      </w:pPr>
      <w:r w:rsidRPr="001C0542">
        <w:rPr>
          <w:b/>
          <w:caps/>
          <w:color w:val="000000" w:themeColor="text1"/>
          <w:sz w:val="20"/>
          <w:szCs w:val="20"/>
          <w:u w:val="single"/>
        </w:rPr>
        <w:t xml:space="preserve">Kızılay – Balgat Kampüsü </w:t>
      </w:r>
      <w:r w:rsidR="00612A84" w:rsidRPr="001C0542">
        <w:rPr>
          <w:b/>
          <w:caps/>
          <w:color w:val="000000" w:themeColor="text1"/>
          <w:sz w:val="20"/>
          <w:szCs w:val="20"/>
          <w:u w:val="single"/>
        </w:rPr>
        <w:t>sabah/akşam servis ve güzergahları</w:t>
      </w:r>
    </w:p>
    <w:p w:rsidR="00604C00" w:rsidRPr="001C0542" w:rsidRDefault="00604C00" w:rsidP="00034C5D">
      <w:pPr>
        <w:rPr>
          <w:color w:val="FF0000"/>
          <w:sz w:val="20"/>
          <w:szCs w:val="20"/>
        </w:rPr>
      </w:pPr>
    </w:p>
    <w:tbl>
      <w:tblPr>
        <w:tblW w:w="9740" w:type="dxa"/>
        <w:tblCellMar>
          <w:left w:w="70" w:type="dxa"/>
          <w:right w:w="70" w:type="dxa"/>
        </w:tblCellMar>
        <w:tblLook w:val="04A0" w:firstRow="1" w:lastRow="0" w:firstColumn="1" w:lastColumn="0" w:noHBand="0" w:noVBand="1"/>
      </w:tblPr>
      <w:tblGrid>
        <w:gridCol w:w="4774"/>
        <w:gridCol w:w="192"/>
        <w:gridCol w:w="4774"/>
      </w:tblGrid>
      <w:tr w:rsidR="00B46F68" w:rsidRPr="001C0542" w:rsidTr="00B46F68">
        <w:trPr>
          <w:trHeight w:val="330"/>
        </w:trPr>
        <w:tc>
          <w:tcPr>
            <w:tcW w:w="9740" w:type="dxa"/>
            <w:gridSpan w:val="3"/>
            <w:tcBorders>
              <w:top w:val="single" w:sz="8" w:space="0" w:color="auto"/>
              <w:left w:val="single" w:sz="8" w:space="0" w:color="auto"/>
              <w:bottom w:val="single" w:sz="8" w:space="0" w:color="auto"/>
              <w:right w:val="single" w:sz="8" w:space="0" w:color="000000"/>
            </w:tcBorders>
            <w:shd w:val="clear" w:color="000000" w:fill="0D0D0D"/>
            <w:noWrap/>
            <w:vAlign w:val="center"/>
            <w:hideMark/>
          </w:tcPr>
          <w:p w:rsidR="00B46F68" w:rsidRPr="001C0542" w:rsidRDefault="00030502" w:rsidP="001C0542">
            <w:pPr>
              <w:jc w:val="center"/>
              <w:rPr>
                <w:b/>
                <w:bCs/>
                <w:color w:val="FFFFFF"/>
                <w:sz w:val="20"/>
                <w:szCs w:val="20"/>
              </w:rPr>
            </w:pPr>
            <w:r w:rsidRPr="001C0542">
              <w:rPr>
                <w:b/>
                <w:bCs/>
                <w:color w:val="FFFFFF"/>
                <w:sz w:val="20"/>
                <w:szCs w:val="20"/>
              </w:rPr>
              <w:t xml:space="preserve">KIZILAY – BALGAT KAMPÜSÜ - </w:t>
            </w:r>
            <w:r w:rsidR="00B46F68" w:rsidRPr="001C0542">
              <w:rPr>
                <w:b/>
                <w:bCs/>
                <w:color w:val="FFFFFF"/>
                <w:sz w:val="20"/>
                <w:szCs w:val="20"/>
              </w:rPr>
              <w:t>SERVİS GÜZERGAHI</w:t>
            </w:r>
          </w:p>
        </w:tc>
      </w:tr>
      <w:tr w:rsidR="001C0542" w:rsidRPr="001C0542" w:rsidTr="00B46F68">
        <w:trPr>
          <w:trHeight w:val="315"/>
        </w:trPr>
        <w:tc>
          <w:tcPr>
            <w:tcW w:w="4774" w:type="dxa"/>
            <w:tcBorders>
              <w:top w:val="nil"/>
              <w:left w:val="single" w:sz="8" w:space="0" w:color="auto"/>
              <w:bottom w:val="single" w:sz="8" w:space="0" w:color="auto"/>
              <w:right w:val="single" w:sz="8" w:space="0" w:color="auto"/>
            </w:tcBorders>
            <w:shd w:val="clear" w:color="auto" w:fill="auto"/>
            <w:noWrap/>
            <w:vAlign w:val="center"/>
            <w:hideMark/>
          </w:tcPr>
          <w:p w:rsidR="001C0542" w:rsidRPr="001C0542" w:rsidRDefault="001C0542" w:rsidP="001C0542">
            <w:pPr>
              <w:jc w:val="center"/>
              <w:rPr>
                <w:color w:val="000000"/>
                <w:sz w:val="20"/>
                <w:szCs w:val="20"/>
              </w:rPr>
            </w:pPr>
            <w:r w:rsidRPr="001C0542">
              <w:rPr>
                <w:color w:val="000000"/>
                <w:sz w:val="20"/>
                <w:szCs w:val="20"/>
              </w:rPr>
              <w:t>1. DURAK</w:t>
            </w:r>
          </w:p>
        </w:tc>
        <w:tc>
          <w:tcPr>
            <w:tcW w:w="4966" w:type="dxa"/>
            <w:gridSpan w:val="2"/>
            <w:tcBorders>
              <w:top w:val="nil"/>
              <w:left w:val="nil"/>
              <w:bottom w:val="single" w:sz="8" w:space="0" w:color="auto"/>
              <w:right w:val="single" w:sz="8" w:space="0" w:color="auto"/>
            </w:tcBorders>
            <w:shd w:val="clear" w:color="auto" w:fill="auto"/>
            <w:noWrap/>
            <w:vAlign w:val="center"/>
            <w:hideMark/>
          </w:tcPr>
          <w:p w:rsidR="001C0542" w:rsidRPr="001C0542" w:rsidRDefault="001C0542" w:rsidP="001C0542">
            <w:pPr>
              <w:rPr>
                <w:color w:val="000000"/>
                <w:sz w:val="20"/>
                <w:szCs w:val="20"/>
              </w:rPr>
            </w:pPr>
            <w:r>
              <w:rPr>
                <w:color w:val="000000"/>
                <w:sz w:val="20"/>
                <w:szCs w:val="20"/>
              </w:rPr>
              <w:t>KUMRULAR CADDESİ GÜVENPARK KARŞISI</w:t>
            </w:r>
          </w:p>
        </w:tc>
      </w:tr>
      <w:tr w:rsidR="001C0542" w:rsidRPr="001C0542" w:rsidTr="00DC356B">
        <w:trPr>
          <w:trHeight w:val="315"/>
        </w:trPr>
        <w:tc>
          <w:tcPr>
            <w:tcW w:w="47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0542" w:rsidRPr="001C0542" w:rsidRDefault="001C0542" w:rsidP="001C0542">
            <w:pPr>
              <w:jc w:val="center"/>
              <w:rPr>
                <w:color w:val="000000"/>
                <w:sz w:val="20"/>
                <w:szCs w:val="20"/>
              </w:rPr>
            </w:pPr>
            <w:r w:rsidRPr="001C0542">
              <w:rPr>
                <w:color w:val="000000"/>
                <w:sz w:val="20"/>
                <w:szCs w:val="20"/>
              </w:rPr>
              <w:t>2. DURAK</w:t>
            </w:r>
          </w:p>
        </w:tc>
        <w:tc>
          <w:tcPr>
            <w:tcW w:w="4966" w:type="dxa"/>
            <w:gridSpan w:val="2"/>
            <w:tcBorders>
              <w:top w:val="nil"/>
              <w:left w:val="nil"/>
              <w:bottom w:val="single" w:sz="8" w:space="0" w:color="auto"/>
              <w:right w:val="single" w:sz="8" w:space="0" w:color="auto"/>
            </w:tcBorders>
            <w:shd w:val="clear" w:color="auto" w:fill="auto"/>
            <w:noWrap/>
            <w:vAlign w:val="center"/>
            <w:hideMark/>
          </w:tcPr>
          <w:p w:rsidR="001C0542" w:rsidRPr="001C0542" w:rsidRDefault="001C0542" w:rsidP="001C0542">
            <w:pPr>
              <w:rPr>
                <w:color w:val="000000"/>
                <w:sz w:val="20"/>
                <w:szCs w:val="20"/>
              </w:rPr>
            </w:pPr>
            <w:r w:rsidRPr="001C0542">
              <w:rPr>
                <w:color w:val="000000"/>
                <w:sz w:val="20"/>
                <w:szCs w:val="20"/>
              </w:rPr>
              <w:t>ESKİŞEHİR YOLU MİLLİ KÜTÜPHANE ÖNÜ</w:t>
            </w:r>
          </w:p>
        </w:tc>
      </w:tr>
      <w:tr w:rsidR="001C0542" w:rsidRPr="001C0542" w:rsidTr="00DC356B">
        <w:trPr>
          <w:trHeight w:val="315"/>
        </w:trPr>
        <w:tc>
          <w:tcPr>
            <w:tcW w:w="47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0542" w:rsidRPr="001C0542" w:rsidRDefault="001C0542" w:rsidP="001C0542">
            <w:pPr>
              <w:jc w:val="center"/>
              <w:rPr>
                <w:color w:val="000000"/>
                <w:sz w:val="20"/>
                <w:szCs w:val="20"/>
              </w:rPr>
            </w:pPr>
            <w:r w:rsidRPr="001C0542">
              <w:rPr>
                <w:color w:val="000000"/>
                <w:sz w:val="20"/>
                <w:szCs w:val="20"/>
              </w:rPr>
              <w:t>3. DURAK</w:t>
            </w:r>
          </w:p>
        </w:tc>
        <w:tc>
          <w:tcPr>
            <w:tcW w:w="4966" w:type="dxa"/>
            <w:gridSpan w:val="2"/>
            <w:tcBorders>
              <w:top w:val="nil"/>
              <w:left w:val="nil"/>
              <w:bottom w:val="single" w:sz="8" w:space="0" w:color="auto"/>
              <w:right w:val="single" w:sz="8" w:space="0" w:color="auto"/>
            </w:tcBorders>
            <w:shd w:val="clear" w:color="auto" w:fill="auto"/>
            <w:noWrap/>
            <w:vAlign w:val="center"/>
            <w:hideMark/>
          </w:tcPr>
          <w:p w:rsidR="001C0542" w:rsidRPr="001C0542" w:rsidRDefault="001C0542" w:rsidP="001C0542">
            <w:pPr>
              <w:rPr>
                <w:color w:val="000000"/>
                <w:sz w:val="20"/>
                <w:szCs w:val="20"/>
              </w:rPr>
            </w:pPr>
            <w:r w:rsidRPr="001C0542">
              <w:rPr>
                <w:color w:val="000000"/>
                <w:sz w:val="20"/>
                <w:szCs w:val="20"/>
              </w:rPr>
              <w:t>ARMADA AVM ÖNÜ</w:t>
            </w:r>
          </w:p>
        </w:tc>
      </w:tr>
      <w:tr w:rsidR="00B46F68" w:rsidRPr="001C0542" w:rsidTr="00B46F68">
        <w:trPr>
          <w:trHeight w:val="315"/>
        </w:trPr>
        <w:tc>
          <w:tcPr>
            <w:tcW w:w="4774" w:type="dxa"/>
            <w:tcBorders>
              <w:top w:val="nil"/>
              <w:left w:val="single" w:sz="8" w:space="0" w:color="auto"/>
              <w:bottom w:val="single" w:sz="8" w:space="0" w:color="auto"/>
              <w:right w:val="single" w:sz="8" w:space="0" w:color="auto"/>
            </w:tcBorders>
            <w:shd w:val="clear" w:color="auto" w:fill="auto"/>
            <w:noWrap/>
            <w:vAlign w:val="center"/>
            <w:hideMark/>
          </w:tcPr>
          <w:p w:rsidR="00B46F68" w:rsidRPr="001C0542" w:rsidRDefault="001C0542" w:rsidP="003802F2">
            <w:pPr>
              <w:jc w:val="center"/>
              <w:rPr>
                <w:color w:val="000000"/>
                <w:sz w:val="20"/>
                <w:szCs w:val="20"/>
              </w:rPr>
            </w:pPr>
            <w:r>
              <w:rPr>
                <w:color w:val="000000"/>
                <w:sz w:val="20"/>
                <w:szCs w:val="20"/>
              </w:rPr>
              <w:t>İLK DURAK HAREKET SAATİ : 07:4</w:t>
            </w:r>
            <w:r w:rsidR="002711BE" w:rsidRPr="001C0542">
              <w:rPr>
                <w:color w:val="000000"/>
                <w:sz w:val="20"/>
                <w:szCs w:val="20"/>
              </w:rPr>
              <w:t>0</w:t>
            </w:r>
          </w:p>
        </w:tc>
        <w:tc>
          <w:tcPr>
            <w:tcW w:w="4966" w:type="dxa"/>
            <w:gridSpan w:val="2"/>
            <w:tcBorders>
              <w:top w:val="nil"/>
              <w:left w:val="nil"/>
              <w:bottom w:val="single" w:sz="8" w:space="0" w:color="auto"/>
              <w:right w:val="single" w:sz="8" w:space="0" w:color="auto"/>
            </w:tcBorders>
            <w:shd w:val="clear" w:color="auto" w:fill="auto"/>
            <w:noWrap/>
            <w:vAlign w:val="center"/>
            <w:hideMark/>
          </w:tcPr>
          <w:p w:rsidR="00B46F68" w:rsidRPr="001C0542" w:rsidRDefault="00B46F68">
            <w:pPr>
              <w:rPr>
                <w:color w:val="000000"/>
                <w:sz w:val="20"/>
                <w:szCs w:val="20"/>
              </w:rPr>
            </w:pPr>
            <w:r w:rsidRPr="001C0542">
              <w:rPr>
                <w:color w:val="000000"/>
                <w:sz w:val="20"/>
                <w:szCs w:val="20"/>
              </w:rPr>
              <w:t> </w:t>
            </w:r>
          </w:p>
        </w:tc>
      </w:tr>
      <w:tr w:rsidR="00221B95" w:rsidRPr="001C0542" w:rsidTr="00D911E1">
        <w:trPr>
          <w:trHeight w:val="315"/>
        </w:trPr>
        <w:tc>
          <w:tcPr>
            <w:tcW w:w="9740" w:type="dxa"/>
            <w:gridSpan w:val="3"/>
            <w:tcBorders>
              <w:top w:val="nil"/>
              <w:left w:val="nil"/>
              <w:bottom w:val="nil"/>
              <w:right w:val="nil"/>
            </w:tcBorders>
            <w:shd w:val="clear" w:color="000000" w:fill="000000"/>
            <w:noWrap/>
            <w:vAlign w:val="center"/>
            <w:hideMark/>
          </w:tcPr>
          <w:p w:rsidR="00221B95" w:rsidRPr="001C0542" w:rsidRDefault="00221B95" w:rsidP="00221B95">
            <w:pPr>
              <w:jc w:val="center"/>
              <w:rPr>
                <w:color w:val="FFFFFF"/>
                <w:sz w:val="20"/>
                <w:szCs w:val="20"/>
              </w:rPr>
            </w:pPr>
            <w:r w:rsidRPr="001C0542">
              <w:rPr>
                <w:b/>
                <w:bCs/>
                <w:color w:val="FFFFFF"/>
                <w:sz w:val="20"/>
                <w:szCs w:val="20"/>
              </w:rPr>
              <w:t>DÖNÜŞ GÜZERGAHI</w:t>
            </w:r>
            <w:r w:rsidRPr="001C0542">
              <w:rPr>
                <w:color w:val="FFFFFF"/>
                <w:sz w:val="20"/>
                <w:szCs w:val="20"/>
              </w:rPr>
              <w:t> </w:t>
            </w:r>
          </w:p>
        </w:tc>
      </w:tr>
      <w:tr w:rsidR="002711BE" w:rsidRPr="001C0542" w:rsidTr="002711BE">
        <w:trPr>
          <w:trHeight w:val="315"/>
        </w:trPr>
        <w:tc>
          <w:tcPr>
            <w:tcW w:w="4774" w:type="dxa"/>
            <w:tcBorders>
              <w:top w:val="nil"/>
              <w:left w:val="single" w:sz="8" w:space="0" w:color="auto"/>
              <w:bottom w:val="single" w:sz="8" w:space="0" w:color="auto"/>
              <w:right w:val="single" w:sz="8" w:space="0" w:color="auto"/>
            </w:tcBorders>
            <w:shd w:val="clear" w:color="auto" w:fill="auto"/>
            <w:noWrap/>
            <w:vAlign w:val="center"/>
          </w:tcPr>
          <w:p w:rsidR="002711BE" w:rsidRPr="001C0542" w:rsidRDefault="002711BE" w:rsidP="002711BE">
            <w:pPr>
              <w:jc w:val="center"/>
              <w:rPr>
                <w:color w:val="000000"/>
                <w:sz w:val="20"/>
                <w:szCs w:val="20"/>
              </w:rPr>
            </w:pPr>
            <w:r w:rsidRPr="001C0542">
              <w:rPr>
                <w:color w:val="000000"/>
                <w:sz w:val="20"/>
                <w:szCs w:val="20"/>
              </w:rPr>
              <w:t>1. DURAK</w:t>
            </w:r>
          </w:p>
        </w:tc>
        <w:tc>
          <w:tcPr>
            <w:tcW w:w="4966" w:type="dxa"/>
            <w:gridSpan w:val="2"/>
            <w:tcBorders>
              <w:top w:val="nil"/>
              <w:left w:val="nil"/>
              <w:bottom w:val="single" w:sz="8" w:space="0" w:color="auto"/>
              <w:right w:val="single" w:sz="8" w:space="0" w:color="auto"/>
            </w:tcBorders>
            <w:shd w:val="clear" w:color="auto" w:fill="auto"/>
            <w:noWrap/>
            <w:vAlign w:val="center"/>
          </w:tcPr>
          <w:p w:rsidR="002711BE" w:rsidRPr="001C0542" w:rsidRDefault="00666488" w:rsidP="0013736C">
            <w:pPr>
              <w:rPr>
                <w:color w:val="000000"/>
                <w:sz w:val="20"/>
                <w:szCs w:val="20"/>
              </w:rPr>
            </w:pPr>
            <w:r w:rsidRPr="001C0542">
              <w:rPr>
                <w:color w:val="000000"/>
                <w:sz w:val="20"/>
                <w:szCs w:val="20"/>
              </w:rPr>
              <w:t xml:space="preserve">ARMADA AVM </w:t>
            </w:r>
            <w:r w:rsidR="0013736C" w:rsidRPr="001C0542">
              <w:rPr>
                <w:color w:val="000000"/>
                <w:sz w:val="20"/>
                <w:szCs w:val="20"/>
              </w:rPr>
              <w:t>KARŞISI</w:t>
            </w:r>
          </w:p>
        </w:tc>
      </w:tr>
      <w:tr w:rsidR="002711BE" w:rsidRPr="001C0542" w:rsidTr="002711BE">
        <w:trPr>
          <w:trHeight w:val="315"/>
        </w:trPr>
        <w:tc>
          <w:tcPr>
            <w:tcW w:w="4774" w:type="dxa"/>
            <w:tcBorders>
              <w:top w:val="nil"/>
              <w:left w:val="single" w:sz="8" w:space="0" w:color="auto"/>
              <w:bottom w:val="single" w:sz="8" w:space="0" w:color="auto"/>
              <w:right w:val="single" w:sz="8" w:space="0" w:color="auto"/>
            </w:tcBorders>
            <w:shd w:val="clear" w:color="auto" w:fill="auto"/>
            <w:noWrap/>
            <w:vAlign w:val="center"/>
          </w:tcPr>
          <w:p w:rsidR="002711BE" w:rsidRPr="001C0542" w:rsidRDefault="002711BE" w:rsidP="002711BE">
            <w:pPr>
              <w:jc w:val="center"/>
              <w:rPr>
                <w:color w:val="000000"/>
                <w:sz w:val="20"/>
                <w:szCs w:val="20"/>
              </w:rPr>
            </w:pPr>
            <w:r w:rsidRPr="001C0542">
              <w:rPr>
                <w:color w:val="000000"/>
                <w:sz w:val="20"/>
                <w:szCs w:val="20"/>
              </w:rPr>
              <w:t>2. DURAK</w:t>
            </w:r>
          </w:p>
        </w:tc>
        <w:tc>
          <w:tcPr>
            <w:tcW w:w="4966" w:type="dxa"/>
            <w:gridSpan w:val="2"/>
            <w:tcBorders>
              <w:top w:val="nil"/>
              <w:left w:val="nil"/>
              <w:bottom w:val="single" w:sz="8" w:space="0" w:color="auto"/>
              <w:right w:val="single" w:sz="8" w:space="0" w:color="auto"/>
            </w:tcBorders>
            <w:shd w:val="clear" w:color="auto" w:fill="auto"/>
            <w:noWrap/>
            <w:vAlign w:val="center"/>
          </w:tcPr>
          <w:p w:rsidR="002711BE" w:rsidRPr="001C0542" w:rsidRDefault="00666488" w:rsidP="0013736C">
            <w:pPr>
              <w:rPr>
                <w:color w:val="000000"/>
                <w:sz w:val="20"/>
                <w:szCs w:val="20"/>
              </w:rPr>
            </w:pPr>
            <w:r w:rsidRPr="001C0542">
              <w:rPr>
                <w:color w:val="000000"/>
                <w:sz w:val="20"/>
                <w:szCs w:val="20"/>
              </w:rPr>
              <w:t xml:space="preserve">ESKİŞEHİR YOLU MİLLİ KÜTÜPHANE </w:t>
            </w:r>
            <w:r w:rsidR="0013736C" w:rsidRPr="001C0542">
              <w:rPr>
                <w:color w:val="000000"/>
                <w:sz w:val="20"/>
                <w:szCs w:val="20"/>
              </w:rPr>
              <w:t>KARŞISI</w:t>
            </w:r>
          </w:p>
        </w:tc>
      </w:tr>
      <w:tr w:rsidR="001C0542" w:rsidRPr="001C0542" w:rsidTr="002711BE">
        <w:trPr>
          <w:trHeight w:val="315"/>
        </w:trPr>
        <w:tc>
          <w:tcPr>
            <w:tcW w:w="4774" w:type="dxa"/>
            <w:tcBorders>
              <w:top w:val="nil"/>
              <w:left w:val="single" w:sz="8" w:space="0" w:color="auto"/>
              <w:bottom w:val="single" w:sz="8" w:space="0" w:color="auto"/>
              <w:right w:val="single" w:sz="8" w:space="0" w:color="auto"/>
            </w:tcBorders>
            <w:shd w:val="clear" w:color="auto" w:fill="auto"/>
            <w:noWrap/>
            <w:vAlign w:val="center"/>
          </w:tcPr>
          <w:p w:rsidR="001C0542" w:rsidRPr="001C0542" w:rsidRDefault="001C0542" w:rsidP="001C0542">
            <w:pPr>
              <w:jc w:val="center"/>
              <w:rPr>
                <w:color w:val="000000"/>
                <w:sz w:val="20"/>
                <w:szCs w:val="20"/>
              </w:rPr>
            </w:pPr>
            <w:r w:rsidRPr="001C0542">
              <w:rPr>
                <w:color w:val="000000"/>
                <w:sz w:val="20"/>
                <w:szCs w:val="20"/>
              </w:rPr>
              <w:t>3. DURAK</w:t>
            </w:r>
          </w:p>
        </w:tc>
        <w:tc>
          <w:tcPr>
            <w:tcW w:w="4966" w:type="dxa"/>
            <w:gridSpan w:val="2"/>
            <w:tcBorders>
              <w:top w:val="nil"/>
              <w:left w:val="nil"/>
              <w:bottom w:val="single" w:sz="8" w:space="0" w:color="auto"/>
              <w:right w:val="single" w:sz="8" w:space="0" w:color="auto"/>
            </w:tcBorders>
            <w:shd w:val="clear" w:color="auto" w:fill="auto"/>
            <w:noWrap/>
            <w:vAlign w:val="center"/>
          </w:tcPr>
          <w:p w:rsidR="001C0542" w:rsidRPr="001C0542" w:rsidRDefault="001C0542" w:rsidP="001C0542">
            <w:pPr>
              <w:rPr>
                <w:color w:val="000000"/>
                <w:sz w:val="20"/>
                <w:szCs w:val="20"/>
              </w:rPr>
            </w:pPr>
            <w:r>
              <w:rPr>
                <w:color w:val="000000"/>
                <w:sz w:val="20"/>
                <w:szCs w:val="20"/>
              </w:rPr>
              <w:t>KUMRULAR CADDESİ GÜVENPARK KARŞISI</w:t>
            </w:r>
          </w:p>
        </w:tc>
      </w:tr>
      <w:tr w:rsidR="00B46F68" w:rsidRPr="00F920B5" w:rsidTr="00B46F68">
        <w:trPr>
          <w:trHeight w:val="315"/>
        </w:trPr>
        <w:tc>
          <w:tcPr>
            <w:tcW w:w="4774" w:type="dxa"/>
            <w:tcBorders>
              <w:top w:val="nil"/>
              <w:left w:val="single" w:sz="8" w:space="0" w:color="auto"/>
              <w:bottom w:val="single" w:sz="8" w:space="0" w:color="auto"/>
              <w:right w:val="single" w:sz="8" w:space="0" w:color="auto"/>
            </w:tcBorders>
            <w:shd w:val="clear" w:color="auto" w:fill="auto"/>
            <w:noWrap/>
            <w:vAlign w:val="center"/>
            <w:hideMark/>
          </w:tcPr>
          <w:p w:rsidR="00B46F68" w:rsidRPr="00F920B5" w:rsidRDefault="00030502" w:rsidP="003802F2">
            <w:pPr>
              <w:jc w:val="center"/>
              <w:rPr>
                <w:color w:val="000000"/>
                <w:sz w:val="20"/>
                <w:szCs w:val="20"/>
              </w:rPr>
            </w:pPr>
            <w:r w:rsidRPr="001C0542">
              <w:rPr>
                <w:color w:val="000000"/>
                <w:sz w:val="20"/>
                <w:szCs w:val="20"/>
              </w:rPr>
              <w:t>İLK DURAK HAREKET SAATİ : 17:10</w:t>
            </w:r>
          </w:p>
        </w:tc>
        <w:tc>
          <w:tcPr>
            <w:tcW w:w="4966" w:type="dxa"/>
            <w:gridSpan w:val="2"/>
            <w:tcBorders>
              <w:top w:val="nil"/>
              <w:left w:val="nil"/>
              <w:bottom w:val="single" w:sz="8" w:space="0" w:color="auto"/>
              <w:right w:val="single" w:sz="8" w:space="0" w:color="auto"/>
            </w:tcBorders>
            <w:shd w:val="clear" w:color="auto" w:fill="auto"/>
            <w:noWrap/>
            <w:vAlign w:val="center"/>
            <w:hideMark/>
          </w:tcPr>
          <w:p w:rsidR="00B46F68" w:rsidRPr="00F920B5" w:rsidRDefault="00B46F68">
            <w:pPr>
              <w:rPr>
                <w:color w:val="000000"/>
                <w:sz w:val="20"/>
                <w:szCs w:val="20"/>
              </w:rPr>
            </w:pPr>
            <w:r w:rsidRPr="00F920B5">
              <w:rPr>
                <w:color w:val="000000"/>
                <w:sz w:val="20"/>
                <w:szCs w:val="20"/>
              </w:rPr>
              <w:t> </w:t>
            </w:r>
          </w:p>
        </w:tc>
      </w:tr>
      <w:tr w:rsidR="0009160D" w:rsidRPr="00F920B5" w:rsidTr="00B46F68">
        <w:trPr>
          <w:gridAfter w:val="1"/>
          <w:wAfter w:w="4774" w:type="dxa"/>
          <w:trHeight w:val="315"/>
        </w:trPr>
        <w:tc>
          <w:tcPr>
            <w:tcW w:w="4966" w:type="dxa"/>
            <w:gridSpan w:val="2"/>
            <w:tcBorders>
              <w:top w:val="nil"/>
              <w:left w:val="nil"/>
              <w:bottom w:val="nil"/>
              <w:right w:val="nil"/>
            </w:tcBorders>
            <w:shd w:val="clear" w:color="auto" w:fill="auto"/>
            <w:noWrap/>
            <w:vAlign w:val="center"/>
            <w:hideMark/>
          </w:tcPr>
          <w:p w:rsidR="00262446" w:rsidRPr="00F920B5" w:rsidRDefault="00262446">
            <w:pPr>
              <w:rPr>
                <w:sz w:val="20"/>
                <w:szCs w:val="20"/>
              </w:rPr>
            </w:pPr>
          </w:p>
        </w:tc>
      </w:tr>
    </w:tbl>
    <w:p w:rsidR="00C7016B" w:rsidRPr="00406527" w:rsidRDefault="00C7016B" w:rsidP="004B5A73">
      <w:pPr>
        <w:jc w:val="both"/>
        <w:rPr>
          <w:b/>
          <w:bCs/>
          <w:color w:val="000000"/>
          <w:sz w:val="22"/>
          <w:szCs w:val="22"/>
        </w:rPr>
      </w:pPr>
      <w:r w:rsidRPr="00406527">
        <w:rPr>
          <w:b/>
          <w:bCs/>
          <w:color w:val="000000"/>
          <w:sz w:val="22"/>
          <w:szCs w:val="22"/>
        </w:rPr>
        <w:t>MADDE 6</w:t>
      </w:r>
      <w:r w:rsidR="00C869F4" w:rsidRPr="00406527">
        <w:rPr>
          <w:b/>
          <w:bCs/>
          <w:color w:val="000000"/>
          <w:sz w:val="22"/>
          <w:szCs w:val="22"/>
        </w:rPr>
        <w:t xml:space="preserve"> – </w:t>
      </w:r>
      <w:r w:rsidRPr="00406527">
        <w:rPr>
          <w:b/>
          <w:bCs/>
          <w:color w:val="000000"/>
          <w:sz w:val="22"/>
          <w:szCs w:val="22"/>
        </w:rPr>
        <w:t>GENEL</w:t>
      </w:r>
      <w:r w:rsidR="00EA7F9E" w:rsidRPr="00406527">
        <w:rPr>
          <w:b/>
          <w:bCs/>
          <w:color w:val="000000"/>
          <w:sz w:val="22"/>
          <w:szCs w:val="22"/>
        </w:rPr>
        <w:t xml:space="preserve"> ŞARTLAR</w:t>
      </w:r>
    </w:p>
    <w:p w:rsidR="003802F2" w:rsidRPr="00406527" w:rsidRDefault="003802F2" w:rsidP="00917E2F">
      <w:pPr>
        <w:ind w:right="14"/>
        <w:jc w:val="both"/>
        <w:rPr>
          <w:sz w:val="22"/>
          <w:szCs w:val="22"/>
        </w:rPr>
      </w:pPr>
      <w:r w:rsidRPr="00406527">
        <w:rPr>
          <w:b/>
          <w:sz w:val="22"/>
          <w:szCs w:val="22"/>
        </w:rPr>
        <w:t>6.1.</w:t>
      </w:r>
      <w:r w:rsidR="00EA7F9E" w:rsidRPr="00406527">
        <w:rPr>
          <w:sz w:val="22"/>
          <w:szCs w:val="22"/>
        </w:rPr>
        <w:t xml:space="preserve"> Araçların servis yapılacak duraklara göre cinsi, sayısı, duraklardan ilk hareket saatleri, kalkış yerleri, takip edecekleri güzergâhlar ve durak mahalleri İdare tarafından düzenlenerek 3 (üç) gün önceden yazılı </w:t>
      </w:r>
      <w:r w:rsidR="00F94CF3" w:rsidRPr="00406527">
        <w:rPr>
          <w:sz w:val="22"/>
          <w:szCs w:val="22"/>
        </w:rPr>
        <w:t>ya</w:t>
      </w:r>
      <w:r w:rsidR="00643506" w:rsidRPr="00406527">
        <w:rPr>
          <w:sz w:val="22"/>
          <w:szCs w:val="22"/>
        </w:rPr>
        <w:t xml:space="preserve"> </w:t>
      </w:r>
      <w:r w:rsidR="00F94CF3" w:rsidRPr="00406527">
        <w:rPr>
          <w:sz w:val="22"/>
          <w:szCs w:val="22"/>
        </w:rPr>
        <w:t xml:space="preserve">da sözlü </w:t>
      </w:r>
      <w:r w:rsidR="00EA7F9E" w:rsidRPr="00406527">
        <w:rPr>
          <w:sz w:val="22"/>
          <w:szCs w:val="22"/>
        </w:rPr>
        <w:t xml:space="preserve">olarak </w:t>
      </w:r>
      <w:r w:rsidRPr="00406527">
        <w:rPr>
          <w:sz w:val="22"/>
          <w:szCs w:val="22"/>
        </w:rPr>
        <w:t>Yükleniciye tebliğ edilecektir.</w:t>
      </w:r>
    </w:p>
    <w:p w:rsidR="0077624F" w:rsidRPr="00406527" w:rsidRDefault="003802F2" w:rsidP="00917E2F">
      <w:pPr>
        <w:ind w:right="14"/>
        <w:jc w:val="both"/>
        <w:rPr>
          <w:sz w:val="22"/>
          <w:szCs w:val="22"/>
        </w:rPr>
      </w:pPr>
      <w:r w:rsidRPr="00406527">
        <w:rPr>
          <w:b/>
          <w:sz w:val="22"/>
          <w:szCs w:val="22"/>
        </w:rPr>
        <w:t>6.2.</w:t>
      </w:r>
      <w:r w:rsidR="00EA7F9E" w:rsidRPr="00406527">
        <w:rPr>
          <w:sz w:val="22"/>
          <w:szCs w:val="22"/>
        </w:rPr>
        <w:t xml:space="preserve"> İdareden çalışma izni almış, sözleşme akabinde Yüklenici tarafından duraklara göre plakaları </w:t>
      </w:r>
      <w:r w:rsidR="0014574A">
        <w:rPr>
          <w:sz w:val="22"/>
          <w:szCs w:val="22"/>
        </w:rPr>
        <w:t xml:space="preserve">ve şoförleri </w:t>
      </w:r>
      <w:r w:rsidR="00EA7F9E" w:rsidRPr="00406527">
        <w:rPr>
          <w:sz w:val="22"/>
          <w:szCs w:val="22"/>
        </w:rPr>
        <w:t xml:space="preserve">belirlenmiş listedeki araçlar </w:t>
      </w:r>
      <w:r w:rsidR="0014574A">
        <w:rPr>
          <w:sz w:val="22"/>
          <w:szCs w:val="22"/>
        </w:rPr>
        <w:t xml:space="preserve">ile şoförler </w:t>
      </w:r>
      <w:r w:rsidR="00EA7F9E" w:rsidRPr="00406527">
        <w:rPr>
          <w:sz w:val="22"/>
          <w:szCs w:val="22"/>
        </w:rPr>
        <w:t>mücbir sebeplerin d</w:t>
      </w:r>
      <w:r w:rsidR="0009160D">
        <w:rPr>
          <w:sz w:val="22"/>
          <w:szCs w:val="22"/>
        </w:rPr>
        <w:t xml:space="preserve">ışında sözleşme bitimine </w:t>
      </w:r>
      <w:r w:rsidR="00DE47C9">
        <w:rPr>
          <w:sz w:val="22"/>
          <w:szCs w:val="22"/>
        </w:rPr>
        <w:t xml:space="preserve">kadar </w:t>
      </w:r>
      <w:r w:rsidR="0009160D">
        <w:rPr>
          <w:sz w:val="22"/>
          <w:szCs w:val="22"/>
        </w:rPr>
        <w:t>İ</w:t>
      </w:r>
      <w:r w:rsidR="00EA7F9E" w:rsidRPr="00406527">
        <w:rPr>
          <w:sz w:val="22"/>
          <w:szCs w:val="22"/>
        </w:rPr>
        <w:t xml:space="preserve">darenin </w:t>
      </w:r>
      <w:r w:rsidR="0077624F" w:rsidRPr="00406527">
        <w:rPr>
          <w:sz w:val="22"/>
          <w:szCs w:val="22"/>
        </w:rPr>
        <w:t>bi</w:t>
      </w:r>
      <w:r w:rsidR="0061420C" w:rsidRPr="00406527">
        <w:rPr>
          <w:sz w:val="22"/>
          <w:szCs w:val="22"/>
        </w:rPr>
        <w:t>l</w:t>
      </w:r>
      <w:r w:rsidR="0077624F" w:rsidRPr="00406527">
        <w:rPr>
          <w:sz w:val="22"/>
          <w:szCs w:val="22"/>
        </w:rPr>
        <w:t>gisi</w:t>
      </w:r>
      <w:r w:rsidR="00EA7F9E" w:rsidRPr="00406527">
        <w:rPr>
          <w:sz w:val="22"/>
          <w:szCs w:val="22"/>
        </w:rPr>
        <w:t xml:space="preserve"> olmadan hiçbir şekilde du</w:t>
      </w:r>
      <w:r w:rsidRPr="00406527">
        <w:rPr>
          <w:sz w:val="22"/>
          <w:szCs w:val="22"/>
        </w:rPr>
        <w:t>raklar arasında değiştirilemez.</w:t>
      </w:r>
    </w:p>
    <w:p w:rsidR="00406527" w:rsidRPr="00406527" w:rsidRDefault="00406527" w:rsidP="00917E2F">
      <w:pPr>
        <w:ind w:right="85"/>
        <w:jc w:val="both"/>
        <w:rPr>
          <w:sz w:val="22"/>
          <w:szCs w:val="22"/>
        </w:rPr>
      </w:pPr>
      <w:r w:rsidRPr="00406527">
        <w:rPr>
          <w:b/>
          <w:sz w:val="22"/>
          <w:szCs w:val="22"/>
        </w:rPr>
        <w:t>6.3.</w:t>
      </w:r>
      <w:r w:rsidR="00EA7F9E" w:rsidRPr="00406527">
        <w:rPr>
          <w:sz w:val="22"/>
          <w:szCs w:val="22"/>
        </w:rPr>
        <w:t xml:space="preserve"> Servis hizmeti veren araçların arızalanması halinde Yüklenici arızalanan araç yerine aynı evsafta bir aracı derhal servise sokarak hi</w:t>
      </w:r>
      <w:r w:rsidR="00643506" w:rsidRPr="00406527">
        <w:rPr>
          <w:sz w:val="22"/>
          <w:szCs w:val="22"/>
        </w:rPr>
        <w:t>zmetin aksamasını önleyecek</w:t>
      </w:r>
      <w:r w:rsidR="0077624F" w:rsidRPr="00406527">
        <w:rPr>
          <w:sz w:val="22"/>
          <w:szCs w:val="22"/>
        </w:rPr>
        <w:t>,</w:t>
      </w:r>
      <w:r w:rsidR="00643506" w:rsidRPr="00406527">
        <w:rPr>
          <w:sz w:val="22"/>
          <w:szCs w:val="22"/>
        </w:rPr>
        <w:t xml:space="preserve"> i</w:t>
      </w:r>
      <w:r w:rsidR="00EA7F9E" w:rsidRPr="00406527">
        <w:rPr>
          <w:sz w:val="22"/>
          <w:szCs w:val="22"/>
        </w:rPr>
        <w:t>l</w:t>
      </w:r>
      <w:r w:rsidR="0009160D">
        <w:rPr>
          <w:sz w:val="22"/>
          <w:szCs w:val="22"/>
        </w:rPr>
        <w:t>k seferden sonra durumu derhal İ</w:t>
      </w:r>
      <w:r w:rsidR="00EA7F9E" w:rsidRPr="00406527">
        <w:rPr>
          <w:sz w:val="22"/>
          <w:szCs w:val="22"/>
        </w:rPr>
        <w:t>dareye bildire</w:t>
      </w:r>
      <w:r w:rsidR="0077624F" w:rsidRPr="00406527">
        <w:rPr>
          <w:sz w:val="22"/>
          <w:szCs w:val="22"/>
        </w:rPr>
        <w:t>r</w:t>
      </w:r>
      <w:r w:rsidR="00FB31BC">
        <w:rPr>
          <w:sz w:val="22"/>
          <w:szCs w:val="22"/>
        </w:rPr>
        <w:t xml:space="preserve">ek </w:t>
      </w:r>
      <w:r w:rsidR="00EA7F9E" w:rsidRPr="00406527">
        <w:rPr>
          <w:sz w:val="22"/>
          <w:szCs w:val="22"/>
        </w:rPr>
        <w:t>yerine konulan aracın sefere devamı konusu</w:t>
      </w:r>
      <w:r w:rsidR="0009160D">
        <w:rPr>
          <w:sz w:val="22"/>
          <w:szCs w:val="22"/>
        </w:rPr>
        <w:t>nda İ</w:t>
      </w:r>
      <w:r w:rsidRPr="00406527">
        <w:rPr>
          <w:sz w:val="22"/>
          <w:szCs w:val="22"/>
        </w:rPr>
        <w:t>darenin onayını alacaktır.</w:t>
      </w:r>
    </w:p>
    <w:p w:rsidR="00EA7F9E" w:rsidRPr="00406527" w:rsidRDefault="00EA7F9E" w:rsidP="00917E2F">
      <w:pPr>
        <w:ind w:right="85"/>
        <w:jc w:val="both"/>
        <w:rPr>
          <w:sz w:val="22"/>
          <w:szCs w:val="22"/>
        </w:rPr>
      </w:pPr>
      <w:r w:rsidRPr="00406527">
        <w:rPr>
          <w:b/>
          <w:sz w:val="22"/>
          <w:szCs w:val="22"/>
        </w:rPr>
        <w:t>6.4.</w:t>
      </w:r>
      <w:r w:rsidRPr="00406527">
        <w:rPr>
          <w:sz w:val="22"/>
          <w:szCs w:val="22"/>
        </w:rPr>
        <w:t xml:space="preserve"> İdare</w:t>
      </w:r>
      <w:r w:rsidR="0009160D">
        <w:rPr>
          <w:sz w:val="22"/>
          <w:szCs w:val="22"/>
        </w:rPr>
        <w:t>,</w:t>
      </w:r>
      <w:r w:rsidRPr="00406527">
        <w:rPr>
          <w:sz w:val="22"/>
          <w:szCs w:val="22"/>
        </w:rPr>
        <w:t xml:space="preserve"> Teknik Şartname</w:t>
      </w:r>
      <w:r w:rsidR="00F94CF3" w:rsidRPr="00406527">
        <w:rPr>
          <w:sz w:val="22"/>
          <w:szCs w:val="22"/>
        </w:rPr>
        <w:t>de</w:t>
      </w:r>
      <w:r w:rsidRPr="00406527">
        <w:rPr>
          <w:sz w:val="22"/>
          <w:szCs w:val="22"/>
        </w:rPr>
        <w:t xml:space="preserve"> belirtilen güzergahlarda ve servis saatlerinde </w:t>
      </w:r>
      <w:r w:rsidR="00821CF1" w:rsidRPr="00406527">
        <w:rPr>
          <w:sz w:val="22"/>
          <w:szCs w:val="22"/>
        </w:rPr>
        <w:t>eğitim-ö</w:t>
      </w:r>
      <w:r w:rsidR="00643506" w:rsidRPr="00406527">
        <w:rPr>
          <w:sz w:val="22"/>
          <w:szCs w:val="22"/>
        </w:rPr>
        <w:t xml:space="preserve">ğretimin devam ettiği veya etmediği dönemlere bağlı olarak </w:t>
      </w:r>
      <w:r w:rsidRPr="00406527">
        <w:rPr>
          <w:sz w:val="22"/>
          <w:szCs w:val="22"/>
        </w:rPr>
        <w:t xml:space="preserve">dilediği şekilde değişiklik yapabileceği gibi güzergah ve durak ihdası ile iptali veya </w:t>
      </w:r>
      <w:r w:rsidR="002756CE" w:rsidRPr="00406527">
        <w:rPr>
          <w:sz w:val="22"/>
          <w:szCs w:val="22"/>
        </w:rPr>
        <w:t xml:space="preserve">öğrenci ile </w:t>
      </w:r>
      <w:r w:rsidRPr="00406527">
        <w:rPr>
          <w:sz w:val="22"/>
          <w:szCs w:val="22"/>
        </w:rPr>
        <w:t xml:space="preserve">personel sayısındaki değişikliklere </w:t>
      </w:r>
      <w:r w:rsidR="003E6FB1">
        <w:rPr>
          <w:sz w:val="22"/>
          <w:szCs w:val="22"/>
        </w:rPr>
        <w:t xml:space="preserve">göre </w:t>
      </w:r>
      <w:r w:rsidR="00D13BA7">
        <w:rPr>
          <w:sz w:val="22"/>
          <w:szCs w:val="22"/>
        </w:rPr>
        <w:t xml:space="preserve">bazı </w:t>
      </w:r>
      <w:r w:rsidR="003E6FB1">
        <w:rPr>
          <w:sz w:val="22"/>
          <w:szCs w:val="22"/>
        </w:rPr>
        <w:t>güzergahlara</w:t>
      </w:r>
      <w:r w:rsidR="00D13BA7">
        <w:rPr>
          <w:sz w:val="22"/>
          <w:szCs w:val="22"/>
        </w:rPr>
        <w:t xml:space="preserve"> </w:t>
      </w:r>
      <w:r w:rsidR="002756CE" w:rsidRPr="00406527">
        <w:rPr>
          <w:sz w:val="22"/>
          <w:szCs w:val="22"/>
        </w:rPr>
        <w:t xml:space="preserve">ilave </w:t>
      </w:r>
      <w:r w:rsidR="003E6FB1">
        <w:rPr>
          <w:sz w:val="22"/>
          <w:szCs w:val="22"/>
        </w:rPr>
        <w:t>yapa</w:t>
      </w:r>
      <w:r w:rsidR="002756CE" w:rsidRPr="00406527">
        <w:rPr>
          <w:sz w:val="22"/>
          <w:szCs w:val="22"/>
        </w:rPr>
        <w:t>bilecek</w:t>
      </w:r>
      <w:r w:rsidR="003E6FB1">
        <w:rPr>
          <w:sz w:val="22"/>
          <w:szCs w:val="22"/>
        </w:rPr>
        <w:t xml:space="preserve"> olup, ilaveler hariç </w:t>
      </w:r>
      <w:r w:rsidRPr="00406527">
        <w:rPr>
          <w:sz w:val="22"/>
          <w:szCs w:val="22"/>
        </w:rPr>
        <w:t>değişiklikler</w:t>
      </w:r>
      <w:r w:rsidR="002756CE" w:rsidRPr="00406527">
        <w:rPr>
          <w:sz w:val="22"/>
          <w:szCs w:val="22"/>
        </w:rPr>
        <w:t xml:space="preserve"> ya</w:t>
      </w:r>
      <w:r w:rsidR="00643506" w:rsidRPr="00406527">
        <w:rPr>
          <w:sz w:val="22"/>
          <w:szCs w:val="22"/>
        </w:rPr>
        <w:t xml:space="preserve"> </w:t>
      </w:r>
      <w:r w:rsidR="002756CE" w:rsidRPr="00406527">
        <w:rPr>
          <w:sz w:val="22"/>
          <w:szCs w:val="22"/>
        </w:rPr>
        <w:t>da iptaller</w:t>
      </w:r>
      <w:r w:rsidR="0009160D">
        <w:rPr>
          <w:sz w:val="22"/>
          <w:szCs w:val="22"/>
        </w:rPr>
        <w:t xml:space="preserve"> nedeniyle Y</w:t>
      </w:r>
      <w:r w:rsidRPr="00406527">
        <w:rPr>
          <w:sz w:val="22"/>
          <w:szCs w:val="22"/>
        </w:rPr>
        <w:t>üklenici</w:t>
      </w:r>
      <w:r w:rsidR="0009160D">
        <w:rPr>
          <w:sz w:val="22"/>
          <w:szCs w:val="22"/>
        </w:rPr>
        <w:t>, İ</w:t>
      </w:r>
      <w:r w:rsidRPr="00406527">
        <w:rPr>
          <w:sz w:val="22"/>
          <w:szCs w:val="22"/>
        </w:rPr>
        <w:t>dareden ek bir ücret talep edemeyecektir. İptal ettiği hattın veya seferin ücretini (iptal ettiği tarihten itibaren) ö</w:t>
      </w:r>
      <w:r w:rsidR="0009160D">
        <w:rPr>
          <w:sz w:val="22"/>
          <w:szCs w:val="22"/>
        </w:rPr>
        <w:t>demeyecektir. Bu değişiklikler İdare tarafından Y</w:t>
      </w:r>
      <w:r w:rsidRPr="00406527">
        <w:rPr>
          <w:sz w:val="22"/>
          <w:szCs w:val="22"/>
        </w:rPr>
        <w:t>ükleniciye bildirildiği tarihten itibaren yerine getirilecektir.</w:t>
      </w:r>
    </w:p>
    <w:p w:rsidR="00EA7F9E" w:rsidRPr="00406527" w:rsidRDefault="00406527" w:rsidP="00917E2F">
      <w:pPr>
        <w:ind w:left="47" w:right="14"/>
        <w:jc w:val="both"/>
        <w:rPr>
          <w:sz w:val="22"/>
          <w:szCs w:val="22"/>
        </w:rPr>
      </w:pPr>
      <w:r w:rsidRPr="00406527">
        <w:rPr>
          <w:b/>
          <w:sz w:val="22"/>
          <w:szCs w:val="22"/>
        </w:rPr>
        <w:t>6.5.</w:t>
      </w:r>
      <w:r w:rsidR="00EA7F9E" w:rsidRPr="00406527">
        <w:rPr>
          <w:sz w:val="22"/>
          <w:szCs w:val="22"/>
        </w:rPr>
        <w:t xml:space="preserve"> Yüklenici, iletişimi sağlamak amacıyla her araçta cep telefonu bulunduracaktır.</w:t>
      </w:r>
    </w:p>
    <w:p w:rsidR="00EA7F9E" w:rsidRPr="00406527" w:rsidRDefault="00406527" w:rsidP="00917E2F">
      <w:pPr>
        <w:ind w:left="47" w:right="14"/>
        <w:jc w:val="both"/>
        <w:rPr>
          <w:sz w:val="22"/>
          <w:szCs w:val="22"/>
        </w:rPr>
      </w:pPr>
      <w:r w:rsidRPr="00406527">
        <w:rPr>
          <w:b/>
          <w:sz w:val="22"/>
          <w:szCs w:val="22"/>
        </w:rPr>
        <w:t>6.6.</w:t>
      </w:r>
      <w:r w:rsidR="0009160D">
        <w:rPr>
          <w:sz w:val="22"/>
          <w:szCs w:val="22"/>
        </w:rPr>
        <w:t xml:space="preserve">Yüklenici, </w:t>
      </w:r>
      <w:r w:rsidR="0077624F" w:rsidRPr="00406527">
        <w:rPr>
          <w:sz w:val="22"/>
          <w:szCs w:val="22"/>
        </w:rPr>
        <w:t xml:space="preserve">mesai saatlerinde koordinasyonu sağlamak amacıyla kampüs içerisinde </w:t>
      </w:r>
      <w:r w:rsidR="00EA7F9E" w:rsidRPr="00406527">
        <w:rPr>
          <w:sz w:val="22"/>
          <w:szCs w:val="22"/>
        </w:rPr>
        <w:t>bir eleman görevlendirecek</w:t>
      </w:r>
      <w:r w:rsidR="0077624F" w:rsidRPr="00406527">
        <w:rPr>
          <w:sz w:val="22"/>
          <w:szCs w:val="22"/>
        </w:rPr>
        <w:t>tir.</w:t>
      </w:r>
      <w:r w:rsidR="00EA7F9E" w:rsidRPr="00406527">
        <w:rPr>
          <w:sz w:val="22"/>
          <w:szCs w:val="22"/>
        </w:rPr>
        <w:t xml:space="preserve"> </w:t>
      </w:r>
    </w:p>
    <w:p w:rsidR="00EA7F9E" w:rsidRPr="00406527" w:rsidRDefault="00406527" w:rsidP="00917E2F">
      <w:pPr>
        <w:ind w:left="45" w:right="11"/>
        <w:jc w:val="both"/>
        <w:rPr>
          <w:sz w:val="22"/>
          <w:szCs w:val="22"/>
        </w:rPr>
      </w:pPr>
      <w:r w:rsidRPr="00406527">
        <w:rPr>
          <w:b/>
          <w:sz w:val="22"/>
          <w:szCs w:val="22"/>
        </w:rPr>
        <w:t>6.7</w:t>
      </w:r>
      <w:r w:rsidRPr="00406527">
        <w:rPr>
          <w:sz w:val="22"/>
          <w:szCs w:val="22"/>
        </w:rPr>
        <w:t>.</w:t>
      </w:r>
      <w:r w:rsidR="00EA7F9E" w:rsidRPr="00406527">
        <w:rPr>
          <w:sz w:val="22"/>
          <w:szCs w:val="22"/>
        </w:rPr>
        <w:t xml:space="preserve"> Servis geliş-gidiş güzergâhları teknik şartname</w:t>
      </w:r>
      <w:r w:rsidR="008103D2" w:rsidRPr="00406527">
        <w:rPr>
          <w:sz w:val="22"/>
          <w:szCs w:val="22"/>
        </w:rPr>
        <w:t>de</w:t>
      </w:r>
      <w:r w:rsidR="00EA7F9E" w:rsidRPr="00406527">
        <w:rPr>
          <w:sz w:val="22"/>
          <w:szCs w:val="22"/>
        </w:rPr>
        <w:t xml:space="preserve"> belirtilen güzergâhlardan yapılacaktır. Ancak, </w:t>
      </w:r>
      <w:r w:rsidR="00AF68A4">
        <w:rPr>
          <w:sz w:val="22"/>
          <w:szCs w:val="22"/>
        </w:rPr>
        <w:t>İ</w:t>
      </w:r>
      <w:r w:rsidR="008103D2" w:rsidRPr="00406527">
        <w:rPr>
          <w:sz w:val="22"/>
          <w:szCs w:val="22"/>
        </w:rPr>
        <w:t>dare</w:t>
      </w:r>
      <w:r w:rsidR="00EA7F9E" w:rsidRPr="00406527">
        <w:rPr>
          <w:sz w:val="22"/>
          <w:szCs w:val="22"/>
        </w:rPr>
        <w:t xml:space="preserve"> sorumluları tarafından önerilen güzerg</w:t>
      </w:r>
      <w:r w:rsidR="00AF68A4">
        <w:rPr>
          <w:sz w:val="22"/>
          <w:szCs w:val="22"/>
        </w:rPr>
        <w:t>âh değişiklikleri, uzatmaları, Y</w:t>
      </w:r>
      <w:r w:rsidR="00EA7F9E" w:rsidRPr="00406527">
        <w:rPr>
          <w:sz w:val="22"/>
          <w:szCs w:val="22"/>
        </w:rPr>
        <w:t>üklenicinin bilgisi da</w:t>
      </w:r>
      <w:r w:rsidR="004B5A73">
        <w:rPr>
          <w:sz w:val="22"/>
          <w:szCs w:val="22"/>
        </w:rPr>
        <w:t>hilinde gidiş-geliş toplam 10 (</w:t>
      </w:r>
      <w:r w:rsidR="00992BBB">
        <w:rPr>
          <w:sz w:val="22"/>
          <w:szCs w:val="22"/>
        </w:rPr>
        <w:t>On) kilometreyi</w:t>
      </w:r>
      <w:r w:rsidR="00EA7F9E" w:rsidRPr="00406527">
        <w:rPr>
          <w:sz w:val="22"/>
          <w:szCs w:val="22"/>
        </w:rPr>
        <w:t xml:space="preserve"> geçmeyecek şekilde (İlave ücret öde</w:t>
      </w:r>
      <w:r w:rsidR="00992BBB">
        <w:rPr>
          <w:sz w:val="22"/>
          <w:szCs w:val="22"/>
        </w:rPr>
        <w:t>n</w:t>
      </w:r>
      <w:r w:rsidR="00EA7F9E" w:rsidRPr="00406527">
        <w:rPr>
          <w:sz w:val="22"/>
          <w:szCs w:val="22"/>
        </w:rPr>
        <w:t>meksizin) İdarece uygun bulunması durumunda uygulanacaktır.</w:t>
      </w:r>
    </w:p>
    <w:p w:rsidR="00EA7F9E" w:rsidRPr="00406527" w:rsidRDefault="00406527" w:rsidP="00917E2F">
      <w:pPr>
        <w:ind w:left="45" w:right="11"/>
        <w:jc w:val="both"/>
        <w:rPr>
          <w:sz w:val="22"/>
          <w:szCs w:val="22"/>
        </w:rPr>
      </w:pPr>
      <w:r w:rsidRPr="00406527">
        <w:rPr>
          <w:b/>
          <w:sz w:val="22"/>
          <w:szCs w:val="22"/>
        </w:rPr>
        <w:t>6.8.</w:t>
      </w:r>
      <w:r w:rsidR="00F94CF3" w:rsidRPr="00406527">
        <w:rPr>
          <w:sz w:val="22"/>
          <w:szCs w:val="22"/>
        </w:rPr>
        <w:t xml:space="preserve"> </w:t>
      </w:r>
      <w:r w:rsidR="00EA7F9E" w:rsidRPr="00406527">
        <w:rPr>
          <w:sz w:val="22"/>
          <w:szCs w:val="22"/>
        </w:rPr>
        <w:t xml:space="preserve">Servis sürücüsü, </w:t>
      </w:r>
      <w:r w:rsidR="008103D2" w:rsidRPr="00406527">
        <w:rPr>
          <w:sz w:val="22"/>
          <w:szCs w:val="22"/>
        </w:rPr>
        <w:t xml:space="preserve">öğrenci ve </w:t>
      </w:r>
      <w:r w:rsidR="00EA7F9E" w:rsidRPr="00406527">
        <w:rPr>
          <w:sz w:val="22"/>
          <w:szCs w:val="22"/>
        </w:rPr>
        <w:t xml:space="preserve">personeli </w:t>
      </w:r>
      <w:r w:rsidR="008103D2" w:rsidRPr="00406527">
        <w:rPr>
          <w:sz w:val="22"/>
          <w:szCs w:val="22"/>
        </w:rPr>
        <w:t>duraklar harici</w:t>
      </w:r>
      <w:r w:rsidR="00EA7F9E" w:rsidRPr="00406527">
        <w:rPr>
          <w:sz w:val="22"/>
          <w:szCs w:val="22"/>
        </w:rPr>
        <w:t xml:space="preserve"> hiçbir yerde indirip bindirmeyecektir.</w:t>
      </w:r>
    </w:p>
    <w:p w:rsidR="00EA7F9E" w:rsidRPr="00406527" w:rsidRDefault="00F94CF3" w:rsidP="00917E2F">
      <w:pPr>
        <w:ind w:left="47" w:right="14"/>
        <w:jc w:val="both"/>
        <w:rPr>
          <w:sz w:val="22"/>
          <w:szCs w:val="22"/>
        </w:rPr>
      </w:pPr>
      <w:r w:rsidRPr="00406527">
        <w:rPr>
          <w:b/>
          <w:sz w:val="22"/>
          <w:szCs w:val="22"/>
        </w:rPr>
        <w:t>6</w:t>
      </w:r>
      <w:r w:rsidR="00EA7F9E" w:rsidRPr="00406527">
        <w:rPr>
          <w:b/>
          <w:sz w:val="22"/>
          <w:szCs w:val="22"/>
        </w:rPr>
        <w:t>.9</w:t>
      </w:r>
      <w:r w:rsidR="00406527" w:rsidRPr="00406527">
        <w:rPr>
          <w:b/>
          <w:sz w:val="22"/>
          <w:szCs w:val="22"/>
        </w:rPr>
        <w:t xml:space="preserve">. </w:t>
      </w:r>
      <w:r w:rsidR="005D7127" w:rsidRPr="00406527">
        <w:rPr>
          <w:sz w:val="22"/>
          <w:szCs w:val="22"/>
        </w:rPr>
        <w:t>Yüklenici, servis araçlarını</w:t>
      </w:r>
      <w:r w:rsidR="00EA7F9E" w:rsidRPr="00406527">
        <w:rPr>
          <w:sz w:val="22"/>
          <w:szCs w:val="22"/>
        </w:rPr>
        <w:t xml:space="preserve"> sabah güzergâh başlangıç noktalarında hareket saatinden </w:t>
      </w:r>
      <w:r w:rsidR="005D7127" w:rsidRPr="00406527">
        <w:rPr>
          <w:sz w:val="22"/>
          <w:szCs w:val="22"/>
        </w:rPr>
        <w:t xml:space="preserve">en az </w:t>
      </w:r>
      <w:r w:rsidR="00EA7F9E" w:rsidRPr="00406527">
        <w:rPr>
          <w:sz w:val="22"/>
          <w:szCs w:val="22"/>
        </w:rPr>
        <w:t>10</w:t>
      </w:r>
      <w:r w:rsidR="00863817">
        <w:rPr>
          <w:sz w:val="22"/>
          <w:szCs w:val="22"/>
        </w:rPr>
        <w:t xml:space="preserve"> </w:t>
      </w:r>
      <w:r w:rsidR="00AF68A4">
        <w:rPr>
          <w:sz w:val="22"/>
          <w:szCs w:val="22"/>
        </w:rPr>
        <w:t>(on)</w:t>
      </w:r>
      <w:r w:rsidR="00EA7F9E" w:rsidRPr="00406527">
        <w:rPr>
          <w:sz w:val="22"/>
          <w:szCs w:val="22"/>
        </w:rPr>
        <w:t xml:space="preserve"> dakika önce ve akşam </w:t>
      </w:r>
      <w:r w:rsidR="008103D2" w:rsidRPr="00406527">
        <w:rPr>
          <w:sz w:val="22"/>
          <w:szCs w:val="22"/>
        </w:rPr>
        <w:t xml:space="preserve">hareket saatinden </w:t>
      </w:r>
      <w:r w:rsidR="005D7127" w:rsidRPr="00406527">
        <w:rPr>
          <w:sz w:val="22"/>
          <w:szCs w:val="22"/>
        </w:rPr>
        <w:t xml:space="preserve">en az </w:t>
      </w:r>
      <w:r w:rsidR="008103D2" w:rsidRPr="00406527">
        <w:rPr>
          <w:sz w:val="22"/>
          <w:szCs w:val="22"/>
        </w:rPr>
        <w:t>20</w:t>
      </w:r>
      <w:r w:rsidR="00EA7F9E" w:rsidRPr="00406527">
        <w:rPr>
          <w:sz w:val="22"/>
          <w:szCs w:val="22"/>
        </w:rPr>
        <w:t xml:space="preserve"> </w:t>
      </w:r>
      <w:r w:rsidR="00863817">
        <w:rPr>
          <w:sz w:val="22"/>
          <w:szCs w:val="22"/>
        </w:rPr>
        <w:t xml:space="preserve">(yirmi) </w:t>
      </w:r>
      <w:r w:rsidR="00EA7F9E" w:rsidRPr="00406527">
        <w:rPr>
          <w:sz w:val="22"/>
          <w:szCs w:val="22"/>
        </w:rPr>
        <w:t xml:space="preserve">dakika </w:t>
      </w:r>
      <w:r w:rsidR="008103D2" w:rsidRPr="00406527">
        <w:rPr>
          <w:sz w:val="22"/>
          <w:szCs w:val="22"/>
        </w:rPr>
        <w:t>önce</w:t>
      </w:r>
      <w:r w:rsidR="00EA7F9E" w:rsidRPr="00406527">
        <w:rPr>
          <w:sz w:val="22"/>
          <w:szCs w:val="22"/>
        </w:rPr>
        <w:t xml:space="preserve"> hazır bulundurmak zorundadır. Servisler geliş</w:t>
      </w:r>
      <w:r w:rsidR="008103D2" w:rsidRPr="00406527">
        <w:rPr>
          <w:sz w:val="22"/>
          <w:szCs w:val="22"/>
        </w:rPr>
        <w:t>-</w:t>
      </w:r>
      <w:r w:rsidR="00EA7F9E" w:rsidRPr="00406527">
        <w:rPr>
          <w:sz w:val="22"/>
          <w:szCs w:val="22"/>
        </w:rPr>
        <w:t xml:space="preserve">gidiş saatlerini aksatmayacak şekilde hareket edecektir. Sabah </w:t>
      </w:r>
      <w:r w:rsidR="005D7127" w:rsidRPr="00406527">
        <w:rPr>
          <w:sz w:val="22"/>
          <w:szCs w:val="22"/>
        </w:rPr>
        <w:t>geç</w:t>
      </w:r>
      <w:r w:rsidR="00EA7F9E" w:rsidRPr="00406527">
        <w:rPr>
          <w:sz w:val="22"/>
          <w:szCs w:val="22"/>
        </w:rPr>
        <w:t xml:space="preserve"> hareket ihlali halinde</w:t>
      </w:r>
      <w:r w:rsidR="00863817">
        <w:rPr>
          <w:sz w:val="22"/>
          <w:szCs w:val="22"/>
        </w:rPr>
        <w:t xml:space="preserve"> (20</w:t>
      </w:r>
      <w:r w:rsidR="005D7127" w:rsidRPr="00406527">
        <w:rPr>
          <w:sz w:val="22"/>
          <w:szCs w:val="22"/>
        </w:rPr>
        <w:t xml:space="preserve"> dakika)</w:t>
      </w:r>
      <w:r w:rsidR="00EA7F9E" w:rsidRPr="00406527">
        <w:rPr>
          <w:sz w:val="22"/>
          <w:szCs w:val="22"/>
        </w:rPr>
        <w:t xml:space="preserve"> durakta kalan </w:t>
      </w:r>
      <w:r w:rsidR="005D7127" w:rsidRPr="00406527">
        <w:rPr>
          <w:sz w:val="22"/>
          <w:szCs w:val="22"/>
        </w:rPr>
        <w:t xml:space="preserve">öğrenci ve </w:t>
      </w:r>
      <w:r w:rsidR="00EA7F9E" w:rsidRPr="00406527">
        <w:rPr>
          <w:sz w:val="22"/>
          <w:szCs w:val="22"/>
        </w:rPr>
        <w:t xml:space="preserve">personelin belirlenen bitiş noktasına ulaşımı taksi ile sağlanacaktır. Gerek </w:t>
      </w:r>
      <w:r w:rsidR="008103D2" w:rsidRPr="00406527">
        <w:rPr>
          <w:sz w:val="22"/>
          <w:szCs w:val="22"/>
        </w:rPr>
        <w:t xml:space="preserve">öğrenci ve </w:t>
      </w:r>
      <w:r w:rsidR="00EA7F9E" w:rsidRPr="00406527">
        <w:rPr>
          <w:sz w:val="22"/>
          <w:szCs w:val="22"/>
        </w:rPr>
        <w:t>personel ta</w:t>
      </w:r>
      <w:r w:rsidR="00AF68A4">
        <w:rPr>
          <w:sz w:val="22"/>
          <w:szCs w:val="22"/>
        </w:rPr>
        <w:t>rafından gerek İ</w:t>
      </w:r>
      <w:r w:rsidR="00EA7F9E" w:rsidRPr="00406527">
        <w:rPr>
          <w:sz w:val="22"/>
          <w:szCs w:val="22"/>
        </w:rPr>
        <w:t>dare tarafından temin edi</w:t>
      </w:r>
      <w:r w:rsidR="00AF68A4">
        <w:rPr>
          <w:sz w:val="22"/>
          <w:szCs w:val="22"/>
        </w:rPr>
        <w:t>len araç ücretleri (taksi vb.) Y</w:t>
      </w:r>
      <w:r w:rsidR="00EA7F9E" w:rsidRPr="00406527">
        <w:rPr>
          <w:sz w:val="22"/>
          <w:szCs w:val="22"/>
        </w:rPr>
        <w:t>üklenici tarafından anında ödenecektir.</w:t>
      </w:r>
    </w:p>
    <w:p w:rsidR="00EA7F9E" w:rsidRPr="00406527" w:rsidRDefault="00F94CF3" w:rsidP="00917E2F">
      <w:pPr>
        <w:ind w:left="47" w:right="14"/>
        <w:jc w:val="both"/>
        <w:rPr>
          <w:sz w:val="22"/>
          <w:szCs w:val="22"/>
        </w:rPr>
      </w:pPr>
      <w:r w:rsidRPr="00406527">
        <w:rPr>
          <w:b/>
          <w:sz w:val="22"/>
          <w:szCs w:val="22"/>
        </w:rPr>
        <w:t>6</w:t>
      </w:r>
      <w:r w:rsidR="00EA7F9E" w:rsidRPr="00406527">
        <w:rPr>
          <w:b/>
          <w:sz w:val="22"/>
          <w:szCs w:val="22"/>
        </w:rPr>
        <w:t>.</w:t>
      </w:r>
      <w:r w:rsidR="00917E2F">
        <w:rPr>
          <w:b/>
          <w:sz w:val="22"/>
          <w:szCs w:val="22"/>
        </w:rPr>
        <w:t>1</w:t>
      </w:r>
      <w:r w:rsidR="00EA7F9E" w:rsidRPr="00406527">
        <w:rPr>
          <w:b/>
          <w:sz w:val="22"/>
          <w:szCs w:val="22"/>
        </w:rPr>
        <w:t>0</w:t>
      </w:r>
      <w:r w:rsidR="00406527" w:rsidRPr="00406527">
        <w:rPr>
          <w:b/>
          <w:sz w:val="22"/>
          <w:szCs w:val="22"/>
        </w:rPr>
        <w:t>.</w:t>
      </w:r>
      <w:r w:rsidRPr="00406527">
        <w:rPr>
          <w:sz w:val="22"/>
          <w:szCs w:val="22"/>
        </w:rPr>
        <w:t xml:space="preserve"> </w:t>
      </w:r>
      <w:r w:rsidR="00EA7F9E" w:rsidRPr="00406527">
        <w:rPr>
          <w:sz w:val="22"/>
          <w:szCs w:val="22"/>
        </w:rPr>
        <w:t>Servis sürücüleri gün içerisinde kendilerine tahsis edilmiş alanı kul</w:t>
      </w:r>
      <w:r w:rsidR="00AF68A4">
        <w:rPr>
          <w:sz w:val="22"/>
          <w:szCs w:val="22"/>
        </w:rPr>
        <w:t>lanacaklardır. Servis araçları</w:t>
      </w:r>
      <w:r w:rsidR="00EA7F9E" w:rsidRPr="00406527">
        <w:rPr>
          <w:sz w:val="22"/>
          <w:szCs w:val="22"/>
        </w:rPr>
        <w:t xml:space="preserve"> </w:t>
      </w:r>
      <w:r w:rsidR="008103D2" w:rsidRPr="00406527">
        <w:rPr>
          <w:sz w:val="22"/>
          <w:szCs w:val="22"/>
        </w:rPr>
        <w:t xml:space="preserve">kampüse </w:t>
      </w:r>
      <w:r w:rsidR="00EA7F9E" w:rsidRPr="00406527">
        <w:rPr>
          <w:sz w:val="22"/>
          <w:szCs w:val="22"/>
        </w:rPr>
        <w:t>giriş</w:t>
      </w:r>
      <w:r w:rsidR="008103D2" w:rsidRPr="00406527">
        <w:rPr>
          <w:sz w:val="22"/>
          <w:szCs w:val="22"/>
        </w:rPr>
        <w:t>lerde g</w:t>
      </w:r>
      <w:r w:rsidR="00EA7F9E" w:rsidRPr="00406527">
        <w:rPr>
          <w:sz w:val="22"/>
          <w:szCs w:val="22"/>
        </w:rPr>
        <w:t>üvenlik personeli tarafından kontrol edilecektir.</w:t>
      </w:r>
    </w:p>
    <w:p w:rsidR="00EA7F9E" w:rsidRDefault="00F94CF3" w:rsidP="00917E2F">
      <w:pPr>
        <w:ind w:left="47" w:right="14"/>
        <w:jc w:val="both"/>
        <w:rPr>
          <w:sz w:val="22"/>
          <w:szCs w:val="22"/>
        </w:rPr>
      </w:pPr>
      <w:r w:rsidRPr="00406527">
        <w:rPr>
          <w:b/>
          <w:sz w:val="22"/>
          <w:szCs w:val="22"/>
        </w:rPr>
        <w:t>6.</w:t>
      </w:r>
      <w:r w:rsidR="00EA7F9E" w:rsidRPr="00406527">
        <w:rPr>
          <w:b/>
          <w:sz w:val="22"/>
          <w:szCs w:val="22"/>
        </w:rPr>
        <w:t>11</w:t>
      </w:r>
      <w:r w:rsidR="00406527" w:rsidRPr="00406527">
        <w:rPr>
          <w:b/>
          <w:sz w:val="22"/>
          <w:szCs w:val="22"/>
        </w:rPr>
        <w:t>.</w:t>
      </w:r>
      <w:r w:rsidR="00406527">
        <w:rPr>
          <w:sz w:val="22"/>
          <w:szCs w:val="22"/>
        </w:rPr>
        <w:t xml:space="preserve"> </w:t>
      </w:r>
      <w:r w:rsidR="00EA7F9E" w:rsidRPr="00406527">
        <w:rPr>
          <w:sz w:val="22"/>
          <w:szCs w:val="22"/>
        </w:rPr>
        <w:t xml:space="preserve">Araçlar, servise akaryakıt ikmalini ve bakımlarını yapmış olarak çıkacaktır. Yolcularla birlikte </w:t>
      </w:r>
      <w:r w:rsidR="00486E42">
        <w:rPr>
          <w:sz w:val="22"/>
          <w:szCs w:val="22"/>
        </w:rPr>
        <w:t>akaryakıt</w:t>
      </w:r>
      <w:r w:rsidR="00EA7F9E" w:rsidRPr="00406527">
        <w:rPr>
          <w:sz w:val="22"/>
          <w:szCs w:val="22"/>
        </w:rPr>
        <w:t xml:space="preserve"> istasyonlarına kesinlikle girilmeyecektir.</w:t>
      </w:r>
    </w:p>
    <w:p w:rsidR="00EA7F9E" w:rsidRDefault="00F94CF3" w:rsidP="00917E2F">
      <w:pPr>
        <w:ind w:left="47" w:right="14"/>
        <w:jc w:val="both"/>
        <w:rPr>
          <w:sz w:val="22"/>
          <w:szCs w:val="22"/>
        </w:rPr>
      </w:pPr>
      <w:r w:rsidRPr="00406527">
        <w:rPr>
          <w:b/>
          <w:sz w:val="22"/>
          <w:szCs w:val="22"/>
        </w:rPr>
        <w:t>6</w:t>
      </w:r>
      <w:r w:rsidR="00EA7F9E" w:rsidRPr="00406527">
        <w:rPr>
          <w:b/>
          <w:sz w:val="22"/>
          <w:szCs w:val="22"/>
        </w:rPr>
        <w:t>.12</w:t>
      </w:r>
      <w:r w:rsidR="00406527">
        <w:rPr>
          <w:b/>
          <w:sz w:val="22"/>
          <w:szCs w:val="22"/>
        </w:rPr>
        <w:t xml:space="preserve">. </w:t>
      </w:r>
      <w:r w:rsidR="00EA7F9E" w:rsidRPr="00406527">
        <w:rPr>
          <w:sz w:val="22"/>
          <w:szCs w:val="22"/>
        </w:rPr>
        <w:t>Servis araçlarında tütün ve tütün mamullerini kullanmak kesinlikle yasaktır. Taşıma hizmeti sırasında sürücünün dikkatini dağıtacak ve yolcuları rahatsız edecek şekilde görüntülü ve sesli müzik aleti ve sistemlerinin kullanılması yasaktır.</w:t>
      </w:r>
    </w:p>
    <w:p w:rsidR="00EA7F9E" w:rsidRDefault="00F94CF3" w:rsidP="00917E2F">
      <w:pPr>
        <w:ind w:left="47" w:right="14"/>
        <w:jc w:val="both"/>
        <w:rPr>
          <w:sz w:val="22"/>
          <w:szCs w:val="22"/>
        </w:rPr>
      </w:pPr>
      <w:r w:rsidRPr="00406527">
        <w:rPr>
          <w:b/>
          <w:sz w:val="22"/>
          <w:szCs w:val="22"/>
        </w:rPr>
        <w:lastRenderedPageBreak/>
        <w:t>6</w:t>
      </w:r>
      <w:r w:rsidR="00EA7F9E" w:rsidRPr="00406527">
        <w:rPr>
          <w:b/>
          <w:sz w:val="22"/>
          <w:szCs w:val="22"/>
        </w:rPr>
        <w:t>.13</w:t>
      </w:r>
      <w:r w:rsidR="00406527" w:rsidRPr="00406527">
        <w:rPr>
          <w:b/>
          <w:sz w:val="22"/>
          <w:szCs w:val="22"/>
        </w:rPr>
        <w:t>.</w:t>
      </w:r>
      <w:r w:rsidRPr="00406527">
        <w:rPr>
          <w:sz w:val="22"/>
          <w:szCs w:val="22"/>
        </w:rPr>
        <w:t xml:space="preserve"> </w:t>
      </w:r>
      <w:r w:rsidR="00EA7F9E" w:rsidRPr="00406527">
        <w:rPr>
          <w:sz w:val="22"/>
          <w:szCs w:val="22"/>
        </w:rPr>
        <w:t>Yüklenicinin hizmeti uygunluk belgesi aldığı araçla sürdürmesi ve tamamlaması esastır. Ancak zorunlu sebeplerle aracın değiştirilmesi mümkündür.</w:t>
      </w:r>
    </w:p>
    <w:p w:rsidR="00EA7F9E" w:rsidRPr="00406527" w:rsidRDefault="00406527" w:rsidP="00917E2F">
      <w:pPr>
        <w:ind w:left="47" w:right="14"/>
        <w:jc w:val="both"/>
        <w:rPr>
          <w:sz w:val="22"/>
          <w:szCs w:val="22"/>
        </w:rPr>
      </w:pPr>
      <w:r>
        <w:rPr>
          <w:b/>
          <w:sz w:val="22"/>
          <w:szCs w:val="22"/>
        </w:rPr>
        <w:t>6.14.</w:t>
      </w:r>
      <w:r w:rsidR="00F94CF3" w:rsidRPr="00406527">
        <w:rPr>
          <w:sz w:val="22"/>
          <w:szCs w:val="22"/>
        </w:rPr>
        <w:t xml:space="preserve"> </w:t>
      </w:r>
      <w:r w:rsidR="00AF68A4">
        <w:rPr>
          <w:sz w:val="22"/>
          <w:szCs w:val="22"/>
        </w:rPr>
        <w:t>İdare</w:t>
      </w:r>
      <w:r w:rsidR="00EA7F9E" w:rsidRPr="00406527">
        <w:rPr>
          <w:sz w:val="22"/>
          <w:szCs w:val="22"/>
        </w:rPr>
        <w:t>nin güzergah değişikliği</w:t>
      </w:r>
      <w:r w:rsidR="00875A53">
        <w:rPr>
          <w:sz w:val="22"/>
          <w:szCs w:val="22"/>
        </w:rPr>
        <w:t xml:space="preserve"> talepleri bildirim tarihi itibariyle</w:t>
      </w:r>
      <w:r w:rsidR="00EA7F9E" w:rsidRPr="00406527">
        <w:rPr>
          <w:sz w:val="22"/>
          <w:szCs w:val="22"/>
        </w:rPr>
        <w:t>, araç ve/veya şofö</w:t>
      </w:r>
      <w:r w:rsidR="00875A53">
        <w:rPr>
          <w:sz w:val="22"/>
          <w:szCs w:val="22"/>
        </w:rPr>
        <w:t>r değişikliği talepleri ise en geç 2</w:t>
      </w:r>
      <w:r w:rsidR="00937A7E">
        <w:rPr>
          <w:sz w:val="22"/>
          <w:szCs w:val="22"/>
        </w:rPr>
        <w:t xml:space="preserve"> </w:t>
      </w:r>
      <w:r w:rsidR="00875A53">
        <w:rPr>
          <w:sz w:val="22"/>
          <w:szCs w:val="22"/>
        </w:rPr>
        <w:t>(iki</w:t>
      </w:r>
      <w:r w:rsidR="00EA7F9E" w:rsidRPr="00406527">
        <w:rPr>
          <w:sz w:val="22"/>
          <w:szCs w:val="22"/>
        </w:rPr>
        <w:t>) iş günü içerisinde yerine getirilecektir.</w:t>
      </w:r>
      <w:r w:rsidR="00FB31BC">
        <w:rPr>
          <w:sz w:val="22"/>
          <w:szCs w:val="22"/>
        </w:rPr>
        <w:t xml:space="preserve"> Yüklenici, İ</w:t>
      </w:r>
      <w:r w:rsidR="003356F9" w:rsidRPr="00406527">
        <w:rPr>
          <w:sz w:val="22"/>
          <w:szCs w:val="22"/>
        </w:rPr>
        <w:t>darenin izni olmadan araç ve araç sürücüsünü değiştiremez</w:t>
      </w:r>
      <w:r w:rsidR="00FB31BC">
        <w:rPr>
          <w:sz w:val="22"/>
          <w:szCs w:val="22"/>
        </w:rPr>
        <w:t>.</w:t>
      </w:r>
    </w:p>
    <w:p w:rsidR="00EA7F9E" w:rsidRPr="00406527" w:rsidRDefault="00406527" w:rsidP="00917E2F">
      <w:pPr>
        <w:ind w:left="47" w:right="80"/>
        <w:jc w:val="both"/>
        <w:rPr>
          <w:sz w:val="22"/>
          <w:szCs w:val="22"/>
        </w:rPr>
      </w:pPr>
      <w:r>
        <w:rPr>
          <w:b/>
          <w:sz w:val="22"/>
          <w:szCs w:val="22"/>
        </w:rPr>
        <w:t>6.15.</w:t>
      </w:r>
      <w:r w:rsidR="00EA7F9E" w:rsidRPr="00406527">
        <w:rPr>
          <w:sz w:val="22"/>
          <w:szCs w:val="22"/>
        </w:rPr>
        <w:t xml:space="preserve"> Servis araçlarına </w:t>
      </w:r>
      <w:r w:rsidR="00AF68A4">
        <w:rPr>
          <w:sz w:val="22"/>
          <w:szCs w:val="22"/>
        </w:rPr>
        <w:t>İ</w:t>
      </w:r>
      <w:r w:rsidR="003356F9" w:rsidRPr="00406527">
        <w:rPr>
          <w:sz w:val="22"/>
          <w:szCs w:val="22"/>
        </w:rPr>
        <w:t xml:space="preserve">darenin talep etmesi halinde öğrenci ve </w:t>
      </w:r>
      <w:r w:rsidR="00EA7F9E" w:rsidRPr="00406527">
        <w:rPr>
          <w:sz w:val="22"/>
          <w:szCs w:val="22"/>
        </w:rPr>
        <w:t>personel binerken araçların nizamiye girişlerinde kontrolünü sağlayabilmek için araçlarda akıllı kart okuyucu sistem bulun</w:t>
      </w:r>
      <w:r w:rsidR="003356F9" w:rsidRPr="00406527">
        <w:rPr>
          <w:sz w:val="22"/>
          <w:szCs w:val="22"/>
        </w:rPr>
        <w:t>duracaktır.</w:t>
      </w:r>
      <w:r w:rsidR="00EA7F9E" w:rsidRPr="00406527">
        <w:rPr>
          <w:sz w:val="22"/>
          <w:szCs w:val="22"/>
        </w:rPr>
        <w:t xml:space="preserve"> Akıllı kart okuyucu cihazlar İdaremi</w:t>
      </w:r>
      <w:r w:rsidR="00AF68A4">
        <w:rPr>
          <w:sz w:val="22"/>
          <w:szCs w:val="22"/>
        </w:rPr>
        <w:t>zce karşılanacak, kurulumu ise Y</w:t>
      </w:r>
      <w:r w:rsidR="00EA7F9E" w:rsidRPr="00406527">
        <w:rPr>
          <w:sz w:val="22"/>
          <w:szCs w:val="22"/>
        </w:rPr>
        <w:t>ükleniciye ait olacaktır. Tüm kart okuyu</w:t>
      </w:r>
      <w:r w:rsidR="00AF68A4">
        <w:rPr>
          <w:sz w:val="22"/>
          <w:szCs w:val="22"/>
        </w:rPr>
        <w:t>cu cihazların araçlara montajı Y</w:t>
      </w:r>
      <w:r w:rsidR="00EA7F9E" w:rsidRPr="00406527">
        <w:rPr>
          <w:sz w:val="22"/>
          <w:szCs w:val="22"/>
        </w:rPr>
        <w:t>üklenici firma tarafından yaptırılara</w:t>
      </w:r>
      <w:r w:rsidR="00AF68A4">
        <w:rPr>
          <w:sz w:val="22"/>
          <w:szCs w:val="22"/>
        </w:rPr>
        <w:t>k akıllı kart okuyucu cihazlar Y</w:t>
      </w:r>
      <w:r w:rsidR="00EA7F9E" w:rsidRPr="00406527">
        <w:rPr>
          <w:sz w:val="22"/>
          <w:szCs w:val="22"/>
        </w:rPr>
        <w:t xml:space="preserve">ükleniciye zimmetlenecektir. Yüklenici sözleşmenin sona ermesini müteakip tüm kart okuyucu cihazları en geç 3 </w:t>
      </w:r>
      <w:r w:rsidR="00604C00" w:rsidRPr="00406527">
        <w:rPr>
          <w:sz w:val="22"/>
          <w:szCs w:val="22"/>
        </w:rPr>
        <w:t xml:space="preserve">(üç) </w:t>
      </w:r>
      <w:r w:rsidR="00EA7F9E" w:rsidRPr="00406527">
        <w:rPr>
          <w:sz w:val="22"/>
          <w:szCs w:val="22"/>
        </w:rPr>
        <w:t>iş günü içerisinde İdareye teslim edecektir.</w:t>
      </w:r>
    </w:p>
    <w:p w:rsidR="0080612B" w:rsidRPr="00406527" w:rsidRDefault="00406527" w:rsidP="00917E2F">
      <w:pPr>
        <w:spacing w:line="248" w:lineRule="auto"/>
        <w:ind w:right="14"/>
        <w:jc w:val="both"/>
        <w:rPr>
          <w:sz w:val="22"/>
          <w:szCs w:val="22"/>
        </w:rPr>
      </w:pPr>
      <w:r w:rsidRPr="00406527">
        <w:rPr>
          <w:b/>
          <w:sz w:val="22"/>
          <w:szCs w:val="22"/>
        </w:rPr>
        <w:t>6.16.</w:t>
      </w:r>
      <w:r>
        <w:rPr>
          <w:sz w:val="22"/>
          <w:szCs w:val="22"/>
        </w:rPr>
        <w:t xml:space="preserve"> </w:t>
      </w:r>
      <w:r w:rsidR="00AF2940">
        <w:rPr>
          <w:sz w:val="22"/>
          <w:szCs w:val="22"/>
        </w:rPr>
        <w:t>İdare tarafından gerekli görülmesi durumunda ç</w:t>
      </w:r>
      <w:r w:rsidR="0080612B" w:rsidRPr="00406527">
        <w:rPr>
          <w:sz w:val="22"/>
          <w:szCs w:val="22"/>
        </w:rPr>
        <w:t>alışan tüm araçlarda GPS</w:t>
      </w:r>
      <w:r w:rsidR="00604C00" w:rsidRPr="00406527">
        <w:rPr>
          <w:sz w:val="22"/>
          <w:szCs w:val="22"/>
        </w:rPr>
        <w:t xml:space="preserve"> </w:t>
      </w:r>
      <w:r w:rsidR="0080612B" w:rsidRPr="00406527">
        <w:rPr>
          <w:sz w:val="22"/>
          <w:szCs w:val="22"/>
        </w:rPr>
        <w:t>(Araç Takip) sistemi bulunacaktır. Bulunan GPS sisteminde araçların belirlenen tarih aralığında yol aldıkları mesafe, güzergah, kontak açık kal</w:t>
      </w:r>
      <w:r w:rsidR="00AF68A4">
        <w:rPr>
          <w:sz w:val="22"/>
          <w:szCs w:val="22"/>
        </w:rPr>
        <w:t>ma süreleri, rolanti ve duraklama</w:t>
      </w:r>
      <w:r w:rsidR="0080612B" w:rsidRPr="00406527">
        <w:rPr>
          <w:sz w:val="22"/>
          <w:szCs w:val="22"/>
        </w:rPr>
        <w:t xml:space="preserve"> süreleri, hız değerlerini genel rapor öz</w:t>
      </w:r>
      <w:r w:rsidR="00FB31BC">
        <w:rPr>
          <w:sz w:val="22"/>
          <w:szCs w:val="22"/>
        </w:rPr>
        <w:t xml:space="preserve">etinde gösterecektir. Raporlama </w:t>
      </w:r>
      <w:r w:rsidR="0080612B" w:rsidRPr="00406527">
        <w:rPr>
          <w:sz w:val="22"/>
          <w:szCs w:val="22"/>
        </w:rPr>
        <w:t>excel veya pdf olarak görüntülenebildiği gibi, e-posta olarak da gönderilebilir ve yazdırılabilir olacaktır.</w:t>
      </w:r>
      <w:r w:rsidR="00604C00" w:rsidRPr="00406527">
        <w:rPr>
          <w:sz w:val="22"/>
          <w:szCs w:val="22"/>
        </w:rPr>
        <w:t xml:space="preserve"> </w:t>
      </w:r>
      <w:r w:rsidR="0080612B" w:rsidRPr="00406527">
        <w:rPr>
          <w:sz w:val="22"/>
          <w:szCs w:val="22"/>
        </w:rPr>
        <w:t>Araç plakası</w:t>
      </w:r>
      <w:r w:rsidR="00604C00" w:rsidRPr="00406527">
        <w:rPr>
          <w:sz w:val="22"/>
          <w:szCs w:val="22"/>
        </w:rPr>
        <w:t>,</w:t>
      </w:r>
      <w:r w:rsidR="0080612B" w:rsidRPr="00406527">
        <w:rPr>
          <w:sz w:val="22"/>
          <w:szCs w:val="22"/>
        </w:rPr>
        <w:t xml:space="preserve"> tarih ve saat bilgileri girilerek haritada gösterim ve haritada hareketli gösterim yapılabilecektir. Hız aşımlarında anlık olarak alarm gönderebilmelidir. Araçlardan anlık sinyal alımı en fazla 10</w:t>
      </w:r>
      <w:r w:rsidR="00AF2940">
        <w:rPr>
          <w:sz w:val="22"/>
          <w:szCs w:val="22"/>
        </w:rPr>
        <w:t xml:space="preserve"> </w:t>
      </w:r>
      <w:r w:rsidR="00AF68A4">
        <w:rPr>
          <w:sz w:val="22"/>
          <w:szCs w:val="22"/>
        </w:rPr>
        <w:t>(on)</w:t>
      </w:r>
      <w:r w:rsidR="0080612B" w:rsidRPr="00406527">
        <w:rPr>
          <w:sz w:val="22"/>
          <w:szCs w:val="22"/>
        </w:rPr>
        <w:t xml:space="preserve"> saniye olacaktır. Yüklenici araçlarda kullanılacak GPS sisteminin şifresini öğrenci ve perso</w:t>
      </w:r>
      <w:r w:rsidR="00FB31BC">
        <w:rPr>
          <w:sz w:val="22"/>
          <w:szCs w:val="22"/>
        </w:rPr>
        <w:t>nelin yararlanabileceği şekilde İ</w:t>
      </w:r>
      <w:r w:rsidR="0080612B" w:rsidRPr="00406527">
        <w:rPr>
          <w:sz w:val="22"/>
          <w:szCs w:val="22"/>
        </w:rPr>
        <w:t>dareye verecektir.</w:t>
      </w:r>
    </w:p>
    <w:p w:rsidR="00917E2F" w:rsidRDefault="00917E2F" w:rsidP="004B5A73">
      <w:pPr>
        <w:jc w:val="both"/>
        <w:rPr>
          <w:b/>
          <w:bCs/>
          <w:sz w:val="22"/>
          <w:szCs w:val="22"/>
        </w:rPr>
      </w:pPr>
    </w:p>
    <w:p w:rsidR="007126A6" w:rsidRPr="00406527" w:rsidRDefault="00604C00" w:rsidP="004B5A73">
      <w:pPr>
        <w:jc w:val="both"/>
        <w:rPr>
          <w:b/>
          <w:bCs/>
          <w:sz w:val="22"/>
          <w:szCs w:val="22"/>
        </w:rPr>
      </w:pPr>
      <w:r w:rsidRPr="00406527">
        <w:rPr>
          <w:b/>
          <w:bCs/>
          <w:sz w:val="22"/>
          <w:szCs w:val="22"/>
        </w:rPr>
        <w:t>MADDE 7 – SERVİS ARAÇLARIN</w:t>
      </w:r>
      <w:r w:rsidR="007126A6" w:rsidRPr="00406527">
        <w:rPr>
          <w:b/>
          <w:bCs/>
          <w:sz w:val="22"/>
          <w:szCs w:val="22"/>
        </w:rPr>
        <w:t>A AİT ŞARTLAR</w:t>
      </w:r>
    </w:p>
    <w:p w:rsidR="001E15F3" w:rsidRPr="00406527" w:rsidRDefault="00681365" w:rsidP="004B5A73">
      <w:pPr>
        <w:jc w:val="both"/>
        <w:rPr>
          <w:b/>
          <w:bCs/>
          <w:color w:val="000000"/>
          <w:sz w:val="22"/>
          <w:szCs w:val="22"/>
        </w:rPr>
      </w:pPr>
      <w:r w:rsidRPr="00406527">
        <w:rPr>
          <w:b/>
          <w:bCs/>
          <w:color w:val="000000"/>
          <w:sz w:val="22"/>
          <w:szCs w:val="22"/>
        </w:rPr>
        <w:t xml:space="preserve">7.1. </w:t>
      </w:r>
      <w:r w:rsidR="001E15F3" w:rsidRPr="00406527">
        <w:rPr>
          <w:b/>
          <w:bCs/>
          <w:color w:val="000000"/>
          <w:sz w:val="22"/>
          <w:szCs w:val="22"/>
        </w:rPr>
        <w:t>Servis Aracı Olarak Kullanılacak Taşıtların;</w:t>
      </w:r>
    </w:p>
    <w:p w:rsidR="00681365" w:rsidRDefault="001E15F3" w:rsidP="004B5A73">
      <w:pPr>
        <w:ind w:left="42" w:right="14" w:firstLine="666"/>
        <w:jc w:val="both"/>
        <w:rPr>
          <w:color w:val="000000"/>
          <w:sz w:val="22"/>
          <w:szCs w:val="22"/>
        </w:rPr>
      </w:pPr>
      <w:r w:rsidRPr="00406527">
        <w:rPr>
          <w:b/>
          <w:bCs/>
          <w:color w:val="000000"/>
          <w:sz w:val="22"/>
          <w:szCs w:val="22"/>
        </w:rPr>
        <w:t>a)</w:t>
      </w:r>
      <w:r w:rsidR="00681365" w:rsidRPr="00406527">
        <w:rPr>
          <w:color w:val="000000"/>
          <w:sz w:val="22"/>
          <w:szCs w:val="22"/>
        </w:rPr>
        <w:t xml:space="preserve"> </w:t>
      </w:r>
      <w:r w:rsidR="00065BD9" w:rsidRPr="00406527">
        <w:rPr>
          <w:color w:val="000000"/>
          <w:sz w:val="22"/>
          <w:szCs w:val="22"/>
        </w:rPr>
        <w:t>Se</w:t>
      </w:r>
      <w:r w:rsidR="00AF68A4">
        <w:rPr>
          <w:color w:val="000000"/>
          <w:sz w:val="22"/>
          <w:szCs w:val="22"/>
        </w:rPr>
        <w:t>r</w:t>
      </w:r>
      <w:r w:rsidR="00065BD9" w:rsidRPr="00406527">
        <w:rPr>
          <w:color w:val="000000"/>
          <w:sz w:val="22"/>
          <w:szCs w:val="22"/>
        </w:rPr>
        <w:t xml:space="preserve">vis araçlarının </w:t>
      </w:r>
      <w:r w:rsidR="00681365" w:rsidRPr="00406527">
        <w:rPr>
          <w:color w:val="000000"/>
          <w:sz w:val="22"/>
          <w:szCs w:val="22"/>
        </w:rPr>
        <w:t>C plakalı olması zorunludur.</w:t>
      </w:r>
    </w:p>
    <w:p w:rsidR="00D23ECD" w:rsidRDefault="00D23ECD" w:rsidP="004B5A73">
      <w:pPr>
        <w:ind w:right="14" w:firstLine="708"/>
        <w:jc w:val="both"/>
        <w:rPr>
          <w:sz w:val="22"/>
          <w:szCs w:val="22"/>
        </w:rPr>
      </w:pPr>
      <w:r w:rsidRPr="00406527">
        <w:rPr>
          <w:b/>
          <w:sz w:val="22"/>
          <w:szCs w:val="22"/>
        </w:rPr>
        <w:t>b</w:t>
      </w:r>
      <w:r w:rsidR="001E15F3" w:rsidRPr="00406527">
        <w:rPr>
          <w:b/>
          <w:sz w:val="22"/>
          <w:szCs w:val="22"/>
        </w:rPr>
        <w:t>)</w:t>
      </w:r>
      <w:r w:rsidR="001E15F3" w:rsidRPr="00406527">
        <w:rPr>
          <w:sz w:val="22"/>
          <w:szCs w:val="22"/>
        </w:rPr>
        <w:t xml:space="preserve"> Fabrikasından imal edildiği tarihten sonra gelen ilk takvim yılı esas alınmak kaydıyla</w:t>
      </w:r>
      <w:r w:rsidRPr="00406527">
        <w:rPr>
          <w:sz w:val="22"/>
          <w:szCs w:val="22"/>
        </w:rPr>
        <w:t xml:space="preserve"> </w:t>
      </w:r>
      <w:r w:rsidRPr="00406527">
        <w:rPr>
          <w:color w:val="000000"/>
          <w:sz w:val="22"/>
          <w:szCs w:val="22"/>
        </w:rPr>
        <w:t>18-26 kişilik yolcu taşıma kapasiteli minibüs ile 27 ve üzeri yolcu t</w:t>
      </w:r>
      <w:r w:rsidR="00840F93">
        <w:rPr>
          <w:color w:val="000000"/>
          <w:sz w:val="22"/>
          <w:szCs w:val="22"/>
        </w:rPr>
        <w:t>aşıma kapasiteli midibüslerin 12</w:t>
      </w:r>
      <w:r w:rsidRPr="00406527">
        <w:rPr>
          <w:color w:val="000000"/>
          <w:sz w:val="22"/>
          <w:szCs w:val="22"/>
        </w:rPr>
        <w:t xml:space="preserve"> (on</w:t>
      </w:r>
      <w:r w:rsidR="00840F93">
        <w:rPr>
          <w:color w:val="000000"/>
          <w:sz w:val="22"/>
          <w:szCs w:val="22"/>
        </w:rPr>
        <w:t>iki</w:t>
      </w:r>
      <w:r w:rsidRPr="00406527">
        <w:rPr>
          <w:color w:val="000000"/>
          <w:sz w:val="22"/>
          <w:szCs w:val="22"/>
        </w:rPr>
        <w:t>) yaşından küçük, 45 kişilik ve üzeri yolcu taşıma kapasiteli otobüslerin ise</w:t>
      </w:r>
      <w:r w:rsidR="00840F93">
        <w:rPr>
          <w:sz w:val="22"/>
          <w:szCs w:val="22"/>
        </w:rPr>
        <w:t xml:space="preserve"> 15 (onbeş</w:t>
      </w:r>
      <w:r w:rsidRPr="00406527">
        <w:rPr>
          <w:sz w:val="22"/>
          <w:szCs w:val="22"/>
        </w:rPr>
        <w:t>) yaşından küçük olması zorunludur.</w:t>
      </w:r>
    </w:p>
    <w:p w:rsidR="00D23ECD" w:rsidRPr="00406527" w:rsidRDefault="00D23ECD" w:rsidP="004B5A73">
      <w:pPr>
        <w:ind w:right="14" w:firstLine="708"/>
        <w:jc w:val="both"/>
        <w:rPr>
          <w:sz w:val="22"/>
          <w:szCs w:val="22"/>
        </w:rPr>
      </w:pPr>
      <w:r w:rsidRPr="00406527">
        <w:rPr>
          <w:b/>
          <w:sz w:val="22"/>
          <w:szCs w:val="22"/>
        </w:rPr>
        <w:t>c</w:t>
      </w:r>
      <w:r w:rsidR="001E15F3" w:rsidRPr="00406527">
        <w:rPr>
          <w:b/>
          <w:sz w:val="22"/>
          <w:szCs w:val="22"/>
        </w:rPr>
        <w:t>)</w:t>
      </w:r>
      <w:r w:rsidR="001E15F3" w:rsidRPr="00406527">
        <w:rPr>
          <w:sz w:val="22"/>
          <w:szCs w:val="22"/>
        </w:rPr>
        <w:t xml:space="preserve"> 3/2/1993 tarihli ve 21485 sayılı Resmi Gazete’de yayımlanan Araçların İmal, Tadil ve Montajı Hakkındaki Yönetmelik ile Türk Standartları Enstitüsü’nü</w:t>
      </w:r>
      <w:r w:rsidR="00AF68A4">
        <w:rPr>
          <w:sz w:val="22"/>
          <w:szCs w:val="22"/>
        </w:rPr>
        <w:t xml:space="preserve">n Kasım 2001 tarihli ve TS12257 </w:t>
      </w:r>
      <w:r w:rsidR="001E15F3" w:rsidRPr="00406527">
        <w:rPr>
          <w:sz w:val="22"/>
          <w:szCs w:val="22"/>
        </w:rPr>
        <w:t xml:space="preserve">no’lu Standardına göre; </w:t>
      </w:r>
    </w:p>
    <w:p w:rsidR="00D23ECD" w:rsidRPr="00406527" w:rsidRDefault="001E15F3" w:rsidP="004B5A73">
      <w:pPr>
        <w:ind w:left="42" w:right="14" w:firstLine="666"/>
        <w:jc w:val="both"/>
        <w:rPr>
          <w:sz w:val="22"/>
          <w:szCs w:val="22"/>
        </w:rPr>
      </w:pPr>
      <w:r w:rsidRPr="00406527">
        <w:rPr>
          <w:sz w:val="22"/>
          <w:szCs w:val="22"/>
        </w:rPr>
        <w:t xml:space="preserve">1) İmal edilmiş ve iç düzenlemesi yaralanmalara karşı yumuşak bir doku malzemesi ile donatılmış, </w:t>
      </w:r>
    </w:p>
    <w:p w:rsidR="00D23ECD" w:rsidRPr="00406527" w:rsidRDefault="001E15F3" w:rsidP="004B5A73">
      <w:pPr>
        <w:ind w:left="42" w:right="14" w:firstLine="666"/>
        <w:jc w:val="both"/>
        <w:rPr>
          <w:sz w:val="22"/>
          <w:szCs w:val="22"/>
        </w:rPr>
      </w:pPr>
      <w:r w:rsidRPr="00406527">
        <w:rPr>
          <w:sz w:val="22"/>
          <w:szCs w:val="22"/>
        </w:rPr>
        <w:t>2) Araca ait koltuk adedini gösteren tescil belgesinin aracın içerisinde görülebilecek bir yere monte edilmiş,</w:t>
      </w:r>
    </w:p>
    <w:p w:rsidR="00D23ECD" w:rsidRPr="00406527" w:rsidRDefault="00D23ECD" w:rsidP="004B5A73">
      <w:pPr>
        <w:ind w:left="42" w:right="14" w:firstLine="666"/>
        <w:jc w:val="both"/>
        <w:rPr>
          <w:sz w:val="22"/>
          <w:szCs w:val="22"/>
        </w:rPr>
      </w:pPr>
      <w:r w:rsidRPr="00406527">
        <w:rPr>
          <w:b/>
          <w:sz w:val="22"/>
          <w:szCs w:val="22"/>
        </w:rPr>
        <w:t>ç</w:t>
      </w:r>
      <w:r w:rsidR="001E15F3" w:rsidRPr="00406527">
        <w:rPr>
          <w:b/>
          <w:sz w:val="22"/>
          <w:szCs w:val="22"/>
        </w:rPr>
        <w:t>)</w:t>
      </w:r>
      <w:r w:rsidR="001E15F3" w:rsidRPr="00406527">
        <w:rPr>
          <w:sz w:val="22"/>
          <w:szCs w:val="22"/>
        </w:rPr>
        <w:t xml:space="preserve"> Kapılarının, ikaz sinyali ile sürücülerini uyaracak nitelikte otomatik veya elle kumanda edilebilecek şekilde mekanik olarak imal edilmiş, </w:t>
      </w:r>
    </w:p>
    <w:p w:rsidR="00D23ECD" w:rsidRPr="00406527" w:rsidRDefault="001E15F3" w:rsidP="004B5A73">
      <w:pPr>
        <w:ind w:left="42" w:right="14" w:firstLine="666"/>
        <w:jc w:val="both"/>
        <w:rPr>
          <w:sz w:val="22"/>
          <w:szCs w:val="22"/>
        </w:rPr>
      </w:pPr>
      <w:r w:rsidRPr="00406527">
        <w:rPr>
          <w:b/>
          <w:sz w:val="22"/>
          <w:szCs w:val="22"/>
        </w:rPr>
        <w:t>d)</w:t>
      </w:r>
      <w:r w:rsidRPr="00406527">
        <w:rPr>
          <w:sz w:val="22"/>
          <w:szCs w:val="22"/>
        </w:rPr>
        <w:t xml:space="preserve"> 18/7/1997 tarihli ve 23053 sayılı Resmi Gazete’de yayımlanan Karayolları Trafik Yönetmeliği’nde belirtilen, </w:t>
      </w:r>
    </w:p>
    <w:p w:rsidR="00D23ECD" w:rsidRPr="00406527" w:rsidRDefault="001E15F3" w:rsidP="004B5A73">
      <w:pPr>
        <w:ind w:left="42" w:right="14" w:firstLine="666"/>
        <w:jc w:val="both"/>
        <w:rPr>
          <w:sz w:val="22"/>
          <w:szCs w:val="22"/>
        </w:rPr>
      </w:pPr>
      <w:r w:rsidRPr="00406527">
        <w:rPr>
          <w:sz w:val="22"/>
          <w:szCs w:val="22"/>
        </w:rPr>
        <w:t xml:space="preserve">1) Standartlara uygun nitelikte ve sayıda kullanılabilir durumda araç, gereç, malzeme ile donatılmış, </w:t>
      </w:r>
    </w:p>
    <w:p w:rsidR="00D23ECD" w:rsidRPr="00406527" w:rsidRDefault="001E15F3" w:rsidP="004B5A73">
      <w:pPr>
        <w:ind w:left="42" w:right="14" w:firstLine="666"/>
        <w:jc w:val="both"/>
        <w:rPr>
          <w:sz w:val="22"/>
          <w:szCs w:val="22"/>
        </w:rPr>
      </w:pPr>
      <w:r w:rsidRPr="00406527">
        <w:rPr>
          <w:sz w:val="22"/>
          <w:szCs w:val="22"/>
        </w:rPr>
        <w:t>2) Esaslara uygun olarak koltuklarında emniyet kemeri,</w:t>
      </w:r>
      <w:r w:rsidR="00AB4D32" w:rsidRPr="00406527">
        <w:rPr>
          <w:sz w:val="22"/>
          <w:szCs w:val="22"/>
        </w:rPr>
        <w:t xml:space="preserve"> koltukların diz mesafesi</w:t>
      </w:r>
      <w:r w:rsidRPr="00406527">
        <w:rPr>
          <w:sz w:val="22"/>
          <w:szCs w:val="22"/>
        </w:rPr>
        <w:t xml:space="preserve"> </w:t>
      </w:r>
      <w:r w:rsidR="00AB4D32" w:rsidRPr="00406527">
        <w:rPr>
          <w:sz w:val="22"/>
          <w:szCs w:val="22"/>
        </w:rPr>
        <w:t>yetişkinler için uygun,</w:t>
      </w:r>
    </w:p>
    <w:p w:rsidR="000075D4" w:rsidRPr="00406527" w:rsidRDefault="001E15F3" w:rsidP="004B5A73">
      <w:pPr>
        <w:ind w:left="42" w:right="14" w:firstLine="666"/>
        <w:jc w:val="both"/>
        <w:rPr>
          <w:sz w:val="22"/>
          <w:szCs w:val="22"/>
        </w:rPr>
      </w:pPr>
      <w:r w:rsidRPr="00406527">
        <w:rPr>
          <w:sz w:val="22"/>
          <w:szCs w:val="22"/>
        </w:rPr>
        <w:t>3) Periyodik trafik muayeneleri ile bir yıllık mutad bakım ve onarımlarının yapılmış ve</w:t>
      </w:r>
      <w:r w:rsidR="00D23ECD" w:rsidRPr="00406527">
        <w:rPr>
          <w:sz w:val="22"/>
          <w:szCs w:val="22"/>
        </w:rPr>
        <w:t xml:space="preserve"> gerekli </w:t>
      </w:r>
      <w:r w:rsidRPr="00406527">
        <w:rPr>
          <w:sz w:val="22"/>
          <w:szCs w:val="22"/>
        </w:rPr>
        <w:t xml:space="preserve">formların tanzim edilmiş, </w:t>
      </w:r>
    </w:p>
    <w:p w:rsidR="00681365" w:rsidRPr="00406527" w:rsidRDefault="001E15F3" w:rsidP="004B5A73">
      <w:pPr>
        <w:ind w:left="42" w:right="14" w:firstLine="666"/>
        <w:jc w:val="both"/>
        <w:rPr>
          <w:sz w:val="22"/>
          <w:szCs w:val="22"/>
        </w:rPr>
      </w:pPr>
      <w:r w:rsidRPr="00406527">
        <w:rPr>
          <w:sz w:val="22"/>
          <w:szCs w:val="22"/>
        </w:rPr>
        <w:t>olması zorunludur.</w:t>
      </w:r>
    </w:p>
    <w:p w:rsidR="004B6388" w:rsidRPr="00406527" w:rsidRDefault="00D23ECD" w:rsidP="004B5A73">
      <w:pPr>
        <w:ind w:left="42" w:right="14" w:firstLine="666"/>
        <w:jc w:val="both"/>
        <w:rPr>
          <w:sz w:val="22"/>
          <w:szCs w:val="22"/>
        </w:rPr>
      </w:pPr>
      <w:r w:rsidRPr="00406527">
        <w:rPr>
          <w:b/>
          <w:sz w:val="22"/>
          <w:szCs w:val="22"/>
        </w:rPr>
        <w:t xml:space="preserve">e) </w:t>
      </w:r>
      <w:r w:rsidR="004B6388" w:rsidRPr="00406527">
        <w:rPr>
          <w:sz w:val="22"/>
          <w:szCs w:val="22"/>
        </w:rPr>
        <w:t>2918 sayılı Karayolları Trafik Kanunu ile getirilen Zorunlu Mali Sorumluluk Sigortasının ve Zorunlu Koltuk Sigortasının yapılmış olması zorunludur. Sigortası bulunmayan servis araçları ile taşımacılık yapılamaz.</w:t>
      </w:r>
      <w:r w:rsidR="004E5527" w:rsidRPr="00406527">
        <w:rPr>
          <w:sz w:val="22"/>
          <w:szCs w:val="22"/>
        </w:rPr>
        <w:t xml:space="preserve"> Ayrıca Ankara Büyükşehir Belediyesi’nden alınan uygunluk belgeleri (tarihi geçerli olan), Ticari Taşıt Tanıtım Kartı (tarihi geçerli olan) ve şoförlerin taşıt kullanma belgesi ile SRC Belgesi’nin de bulunması zorunludur.</w:t>
      </w:r>
    </w:p>
    <w:p w:rsidR="00DD5F5F" w:rsidRPr="00406527" w:rsidRDefault="00DD5F5F" w:rsidP="004B5A73">
      <w:pPr>
        <w:ind w:left="42" w:right="14" w:firstLine="666"/>
        <w:jc w:val="both"/>
        <w:rPr>
          <w:sz w:val="22"/>
          <w:szCs w:val="22"/>
        </w:rPr>
      </w:pPr>
      <w:r w:rsidRPr="00406527">
        <w:rPr>
          <w:b/>
          <w:sz w:val="22"/>
          <w:szCs w:val="22"/>
        </w:rPr>
        <w:t xml:space="preserve">f) </w:t>
      </w:r>
      <w:r w:rsidRPr="00406527">
        <w:rPr>
          <w:sz w:val="22"/>
          <w:szCs w:val="22"/>
        </w:rPr>
        <w:t>Aydınlatma ve elektrik donanımının, Karayolları Trafik Yönetmeliği esaslarına uygun olması zorunludur.</w:t>
      </w:r>
    </w:p>
    <w:p w:rsidR="00DD5F5F" w:rsidRPr="00406527" w:rsidRDefault="00DD5F5F" w:rsidP="004B5A73">
      <w:pPr>
        <w:ind w:left="42" w:right="14" w:firstLine="666"/>
        <w:jc w:val="both"/>
        <w:rPr>
          <w:sz w:val="22"/>
          <w:szCs w:val="22"/>
        </w:rPr>
      </w:pPr>
      <w:r w:rsidRPr="00406527">
        <w:rPr>
          <w:b/>
          <w:sz w:val="22"/>
          <w:szCs w:val="22"/>
        </w:rPr>
        <w:t xml:space="preserve">g) </w:t>
      </w:r>
      <w:r w:rsidRPr="00406527">
        <w:rPr>
          <w:sz w:val="22"/>
          <w:szCs w:val="22"/>
        </w:rPr>
        <w:t>Araçlar sıcak-soğuk klimalı ve kaloriferli olacaktır. Mevsim şartlarına göre klima/kalorifer çalışır durumda olacaktır. Araçlar hareket etmeden en az 10</w:t>
      </w:r>
      <w:r w:rsidR="0037357F">
        <w:rPr>
          <w:sz w:val="22"/>
          <w:szCs w:val="22"/>
        </w:rPr>
        <w:t xml:space="preserve"> </w:t>
      </w:r>
      <w:r w:rsidR="00AF68A4">
        <w:rPr>
          <w:sz w:val="22"/>
          <w:szCs w:val="22"/>
        </w:rPr>
        <w:t>(on)</w:t>
      </w:r>
      <w:r w:rsidRPr="00406527">
        <w:rPr>
          <w:sz w:val="22"/>
          <w:szCs w:val="22"/>
        </w:rPr>
        <w:t xml:space="preserve"> dakika önce </w:t>
      </w:r>
      <w:r w:rsidR="007126A6" w:rsidRPr="00406527">
        <w:rPr>
          <w:sz w:val="22"/>
          <w:szCs w:val="22"/>
        </w:rPr>
        <w:t xml:space="preserve">yine </w:t>
      </w:r>
      <w:r w:rsidRPr="00406527">
        <w:rPr>
          <w:sz w:val="22"/>
          <w:szCs w:val="22"/>
        </w:rPr>
        <w:t xml:space="preserve">mevsim şartlarına göre </w:t>
      </w:r>
      <w:r w:rsidR="007126A6" w:rsidRPr="00406527">
        <w:rPr>
          <w:sz w:val="22"/>
          <w:szCs w:val="22"/>
        </w:rPr>
        <w:t xml:space="preserve">klima/kaloriferlerin </w:t>
      </w:r>
      <w:r w:rsidRPr="00406527">
        <w:rPr>
          <w:sz w:val="22"/>
          <w:szCs w:val="22"/>
        </w:rPr>
        <w:t>çalıştırılma</w:t>
      </w:r>
      <w:r w:rsidR="007126A6" w:rsidRPr="00406527">
        <w:rPr>
          <w:sz w:val="22"/>
          <w:szCs w:val="22"/>
        </w:rPr>
        <w:t>sı</w:t>
      </w:r>
      <w:r w:rsidRPr="00406527">
        <w:rPr>
          <w:sz w:val="22"/>
          <w:szCs w:val="22"/>
        </w:rPr>
        <w:t xml:space="preserve"> zorundadır.</w:t>
      </w:r>
    </w:p>
    <w:p w:rsidR="00DD5F5F" w:rsidRPr="00406527" w:rsidRDefault="00DD5F5F" w:rsidP="004B5A73">
      <w:pPr>
        <w:ind w:left="42" w:right="14" w:firstLine="666"/>
        <w:jc w:val="both"/>
        <w:rPr>
          <w:sz w:val="22"/>
          <w:szCs w:val="22"/>
        </w:rPr>
      </w:pPr>
      <w:r w:rsidRPr="00406527">
        <w:rPr>
          <w:b/>
          <w:sz w:val="22"/>
          <w:szCs w:val="22"/>
        </w:rPr>
        <w:t xml:space="preserve">ğ) </w:t>
      </w:r>
      <w:r w:rsidR="00AB4D32" w:rsidRPr="00406527">
        <w:rPr>
          <w:sz w:val="22"/>
          <w:szCs w:val="22"/>
        </w:rPr>
        <w:t>Çalışan tüm araçlarda görüntülü sesli kayıt sistemleri olacaktır. Bu kayıt sistemleri en az otuz günlük veriyi depolayacak kapasiteye ve gece görüş imkanı sağlayan en az iki adet (araç içi ve dışını gösteren) kamera sistemine sahip olacaktır.</w:t>
      </w:r>
    </w:p>
    <w:p w:rsidR="00AB4D32" w:rsidRPr="00406527" w:rsidRDefault="00AB4D32" w:rsidP="004B5A73">
      <w:pPr>
        <w:ind w:left="42" w:right="14" w:firstLine="666"/>
        <w:jc w:val="both"/>
        <w:rPr>
          <w:sz w:val="22"/>
          <w:szCs w:val="22"/>
        </w:rPr>
      </w:pPr>
      <w:r w:rsidRPr="00406527">
        <w:rPr>
          <w:b/>
          <w:sz w:val="22"/>
          <w:szCs w:val="22"/>
        </w:rPr>
        <w:t xml:space="preserve">h) </w:t>
      </w:r>
      <w:r w:rsidRPr="00406527">
        <w:rPr>
          <w:sz w:val="22"/>
          <w:szCs w:val="22"/>
        </w:rPr>
        <w:t>Servis araçlarında ilk yardım çantası, yangın söndürme tüpü, imdat çekici vs. olmak zorundadır.</w:t>
      </w:r>
    </w:p>
    <w:p w:rsidR="00AB4D32" w:rsidRPr="00406527" w:rsidRDefault="00AB4D32" w:rsidP="004B5A73">
      <w:pPr>
        <w:ind w:left="42" w:right="14" w:firstLine="666"/>
        <w:jc w:val="both"/>
        <w:rPr>
          <w:sz w:val="22"/>
          <w:szCs w:val="22"/>
        </w:rPr>
      </w:pPr>
      <w:r w:rsidRPr="00406527">
        <w:rPr>
          <w:b/>
          <w:sz w:val="22"/>
          <w:szCs w:val="22"/>
        </w:rPr>
        <w:t xml:space="preserve">ı) </w:t>
      </w:r>
      <w:r w:rsidRPr="00406527">
        <w:rPr>
          <w:sz w:val="22"/>
          <w:szCs w:val="22"/>
        </w:rPr>
        <w:t>Aracın camları kırık, çatlak olmayacak, cam fitillerinden ve havalandırma kapaklarından toz ve su almayacaktır.</w:t>
      </w:r>
    </w:p>
    <w:p w:rsidR="00AB4D32" w:rsidRPr="00406527" w:rsidRDefault="00AB4D32" w:rsidP="004B5A73">
      <w:pPr>
        <w:ind w:left="42" w:right="14" w:firstLine="666"/>
        <w:jc w:val="both"/>
        <w:rPr>
          <w:sz w:val="22"/>
          <w:szCs w:val="22"/>
        </w:rPr>
      </w:pPr>
      <w:r w:rsidRPr="00406527">
        <w:rPr>
          <w:b/>
          <w:sz w:val="22"/>
          <w:szCs w:val="22"/>
        </w:rPr>
        <w:t xml:space="preserve">i) </w:t>
      </w:r>
      <w:r w:rsidRPr="00406527">
        <w:rPr>
          <w:sz w:val="22"/>
          <w:szCs w:val="22"/>
        </w:rPr>
        <w:t>Yüklenici tarafından servis araçları</w:t>
      </w:r>
      <w:r w:rsidR="00AF68A4">
        <w:rPr>
          <w:sz w:val="22"/>
          <w:szCs w:val="22"/>
        </w:rPr>
        <w:t>nın ön camının sağ alt kısmına İ</w:t>
      </w:r>
      <w:r w:rsidRPr="00406527">
        <w:rPr>
          <w:sz w:val="22"/>
          <w:szCs w:val="22"/>
        </w:rPr>
        <w:t xml:space="preserve">darenin örneğini vereceği ebatlarda </w:t>
      </w:r>
      <w:r w:rsidR="007E615B" w:rsidRPr="00406527">
        <w:rPr>
          <w:sz w:val="22"/>
          <w:szCs w:val="22"/>
        </w:rPr>
        <w:t xml:space="preserve">üniversite logolu </w:t>
      </w:r>
      <w:r w:rsidRPr="00406527">
        <w:rPr>
          <w:sz w:val="22"/>
          <w:szCs w:val="22"/>
        </w:rPr>
        <w:t>servis semt</w:t>
      </w:r>
      <w:r w:rsidR="007126A6" w:rsidRPr="00406527">
        <w:rPr>
          <w:sz w:val="22"/>
          <w:szCs w:val="22"/>
        </w:rPr>
        <w:t xml:space="preserve"> veya ring</w:t>
      </w:r>
      <w:r w:rsidRPr="00406527">
        <w:rPr>
          <w:sz w:val="22"/>
          <w:szCs w:val="22"/>
        </w:rPr>
        <w:t xml:space="preserve"> ismini gösterir pleksiglas malzemeden yapılmış bir levha takılacaktır. </w:t>
      </w:r>
      <w:r w:rsidRPr="00406527">
        <w:rPr>
          <w:sz w:val="22"/>
          <w:szCs w:val="22"/>
        </w:rPr>
        <w:lastRenderedPageBreak/>
        <w:t>Üniversiteye hizmet verilen saatlerin dışında Üniversiteye ait levhalar derhal kaldırılacaktır. Bu levhalarla sebebiyet verilen her türlü hasar ve zarara ilişkin hukuki, mali ve cezai sorumluluk Yükleniciye ait olacaktır.</w:t>
      </w:r>
    </w:p>
    <w:p w:rsidR="00AB4D32" w:rsidRPr="00406527" w:rsidRDefault="00AB4D32" w:rsidP="004B5A73">
      <w:pPr>
        <w:ind w:left="42" w:right="14" w:firstLine="666"/>
        <w:jc w:val="both"/>
        <w:rPr>
          <w:sz w:val="22"/>
          <w:szCs w:val="22"/>
        </w:rPr>
      </w:pPr>
      <w:r w:rsidRPr="00406527">
        <w:rPr>
          <w:b/>
          <w:sz w:val="22"/>
          <w:szCs w:val="22"/>
        </w:rPr>
        <w:t xml:space="preserve">j) </w:t>
      </w:r>
      <w:r w:rsidRPr="00406527">
        <w:rPr>
          <w:sz w:val="22"/>
          <w:szCs w:val="22"/>
        </w:rPr>
        <w:t>Araç lastikleri</w:t>
      </w:r>
      <w:r w:rsidRPr="00406527">
        <w:rPr>
          <w:b/>
          <w:sz w:val="22"/>
          <w:szCs w:val="22"/>
        </w:rPr>
        <w:t xml:space="preserve"> </w:t>
      </w:r>
      <w:r w:rsidRPr="00406527">
        <w:rPr>
          <w:sz w:val="22"/>
          <w:szCs w:val="22"/>
        </w:rPr>
        <w:t>aşınmış ve eski olmayacak, yedek lastik bulundurulacak, ayrıca mevsime göre yazlık ve kışlık lastik değişimleri Yüklenici ve araç sahipleri tarafından yapılacaktır.</w:t>
      </w:r>
    </w:p>
    <w:p w:rsidR="00D32933" w:rsidRPr="00406527" w:rsidRDefault="00AB4D32" w:rsidP="00406527">
      <w:pPr>
        <w:spacing w:line="271" w:lineRule="auto"/>
        <w:ind w:left="108" w:firstLine="600"/>
        <w:jc w:val="both"/>
        <w:rPr>
          <w:sz w:val="22"/>
          <w:szCs w:val="22"/>
        </w:rPr>
      </w:pPr>
      <w:r w:rsidRPr="00406527">
        <w:rPr>
          <w:b/>
          <w:sz w:val="22"/>
          <w:szCs w:val="22"/>
        </w:rPr>
        <w:t xml:space="preserve">k) </w:t>
      </w:r>
      <w:r w:rsidR="00D32933" w:rsidRPr="00406527">
        <w:rPr>
          <w:sz w:val="22"/>
          <w:szCs w:val="22"/>
        </w:rPr>
        <w:t>Servis araçları her zaman servis hizmetine çıkabilecek durumda çalışır ve temiz olacaktır. Koltukları arızalı ve kırık olmayacaktır. Yolcu koltuklarının koridor kısmında olanları kol dayamaklı (kolçaklı) olacaktır. Koltuklar geriye doğru yatırılabilecek özellikte olacaktır. Koltuk örtüleri daima temiz, yırtıksız ve düzenli olacaktır.</w:t>
      </w:r>
    </w:p>
    <w:p w:rsidR="00D32933" w:rsidRPr="00406527" w:rsidRDefault="00D32933" w:rsidP="00406527">
      <w:pPr>
        <w:spacing w:line="271" w:lineRule="auto"/>
        <w:ind w:left="108" w:firstLine="600"/>
        <w:jc w:val="both"/>
        <w:rPr>
          <w:sz w:val="22"/>
          <w:szCs w:val="22"/>
        </w:rPr>
      </w:pPr>
      <w:r w:rsidRPr="00406527">
        <w:rPr>
          <w:b/>
          <w:sz w:val="22"/>
          <w:szCs w:val="22"/>
        </w:rPr>
        <w:t xml:space="preserve"> </w:t>
      </w:r>
    </w:p>
    <w:p w:rsidR="002F5FD4" w:rsidRPr="00406527" w:rsidRDefault="00681365" w:rsidP="00406527">
      <w:pPr>
        <w:ind w:right="14"/>
        <w:rPr>
          <w:b/>
          <w:bCs/>
          <w:color w:val="000000"/>
          <w:sz w:val="22"/>
          <w:szCs w:val="22"/>
        </w:rPr>
      </w:pPr>
      <w:r w:rsidRPr="00406527">
        <w:rPr>
          <w:b/>
          <w:bCs/>
          <w:color w:val="000000"/>
          <w:sz w:val="22"/>
          <w:szCs w:val="22"/>
        </w:rPr>
        <w:t xml:space="preserve">MADDE 8 – </w:t>
      </w:r>
      <w:r w:rsidR="00F53C89" w:rsidRPr="00406527">
        <w:rPr>
          <w:b/>
          <w:bCs/>
          <w:color w:val="000000"/>
          <w:sz w:val="22"/>
          <w:szCs w:val="22"/>
        </w:rPr>
        <w:t>SÜRÜCÜLER</w:t>
      </w:r>
      <w:r w:rsidR="007126A6" w:rsidRPr="00406527">
        <w:rPr>
          <w:b/>
          <w:bCs/>
          <w:color w:val="000000"/>
          <w:sz w:val="22"/>
          <w:szCs w:val="22"/>
        </w:rPr>
        <w:t>E</w:t>
      </w:r>
      <w:r w:rsidR="00F53C89" w:rsidRPr="00406527">
        <w:rPr>
          <w:b/>
          <w:bCs/>
          <w:color w:val="000000"/>
          <w:sz w:val="22"/>
          <w:szCs w:val="22"/>
        </w:rPr>
        <w:t xml:space="preserve"> </w:t>
      </w:r>
      <w:r w:rsidR="007126A6" w:rsidRPr="00406527">
        <w:rPr>
          <w:b/>
          <w:bCs/>
          <w:color w:val="000000"/>
          <w:sz w:val="22"/>
          <w:szCs w:val="22"/>
        </w:rPr>
        <w:t>AİT</w:t>
      </w:r>
      <w:r w:rsidR="00F53C89" w:rsidRPr="00406527">
        <w:rPr>
          <w:b/>
          <w:bCs/>
          <w:color w:val="000000"/>
          <w:sz w:val="22"/>
          <w:szCs w:val="22"/>
        </w:rPr>
        <w:t xml:space="preserve"> </w:t>
      </w:r>
      <w:r w:rsidRPr="00406527">
        <w:rPr>
          <w:b/>
          <w:bCs/>
          <w:color w:val="000000"/>
          <w:sz w:val="22"/>
          <w:szCs w:val="22"/>
        </w:rPr>
        <w:t>ŞARTLAR</w:t>
      </w:r>
    </w:p>
    <w:p w:rsidR="002F5FD4" w:rsidRPr="00406527" w:rsidRDefault="002F5FD4" w:rsidP="00406527">
      <w:pPr>
        <w:ind w:right="14"/>
        <w:jc w:val="both"/>
        <w:rPr>
          <w:b/>
          <w:bCs/>
          <w:color w:val="000000"/>
          <w:sz w:val="22"/>
          <w:szCs w:val="22"/>
        </w:rPr>
      </w:pPr>
      <w:r w:rsidRPr="00406527">
        <w:rPr>
          <w:b/>
          <w:bCs/>
          <w:color w:val="000000"/>
          <w:sz w:val="22"/>
          <w:szCs w:val="22"/>
        </w:rPr>
        <w:t>8.1</w:t>
      </w:r>
      <w:r w:rsidR="00AF68A4">
        <w:rPr>
          <w:b/>
          <w:bCs/>
          <w:color w:val="000000"/>
          <w:sz w:val="22"/>
          <w:szCs w:val="22"/>
        </w:rPr>
        <w:t>.</w:t>
      </w:r>
      <w:r w:rsidRPr="00406527">
        <w:rPr>
          <w:b/>
          <w:bCs/>
          <w:color w:val="000000"/>
          <w:sz w:val="22"/>
          <w:szCs w:val="22"/>
        </w:rPr>
        <w:t xml:space="preserve"> </w:t>
      </w:r>
      <w:r w:rsidR="00EA47B0" w:rsidRPr="00406527">
        <w:rPr>
          <w:b/>
          <w:bCs/>
          <w:color w:val="000000"/>
          <w:sz w:val="22"/>
          <w:szCs w:val="22"/>
        </w:rPr>
        <w:t>Öğrenci ve Personel S</w:t>
      </w:r>
      <w:r w:rsidR="00EA47B0" w:rsidRPr="00406527">
        <w:rPr>
          <w:b/>
          <w:sz w:val="22"/>
          <w:szCs w:val="22"/>
        </w:rPr>
        <w:t>ervis Araçlarını Kullanan S</w:t>
      </w:r>
      <w:r w:rsidRPr="00406527">
        <w:rPr>
          <w:b/>
          <w:sz w:val="22"/>
          <w:szCs w:val="22"/>
        </w:rPr>
        <w:t>ürücülerin</w:t>
      </w:r>
      <w:r w:rsidR="00896848">
        <w:rPr>
          <w:b/>
          <w:sz w:val="22"/>
          <w:szCs w:val="22"/>
        </w:rPr>
        <w:t>;</w:t>
      </w:r>
    </w:p>
    <w:p w:rsidR="00EA47B0" w:rsidRPr="00406527" w:rsidRDefault="002F5FD4" w:rsidP="00EA47B0">
      <w:pPr>
        <w:ind w:left="42" w:right="14" w:firstLine="666"/>
        <w:jc w:val="both"/>
        <w:rPr>
          <w:sz w:val="22"/>
          <w:szCs w:val="22"/>
        </w:rPr>
      </w:pPr>
      <w:r w:rsidRPr="00406527">
        <w:rPr>
          <w:b/>
          <w:sz w:val="22"/>
          <w:szCs w:val="22"/>
        </w:rPr>
        <w:t>a)</w:t>
      </w:r>
      <w:r w:rsidRPr="00406527">
        <w:rPr>
          <w:sz w:val="22"/>
          <w:szCs w:val="22"/>
        </w:rPr>
        <w:t xml:space="preserve"> Türk Ceza Kanununun </w:t>
      </w:r>
      <w:r w:rsidR="007C08C7" w:rsidRPr="00406527">
        <w:rPr>
          <w:color w:val="000000"/>
          <w:sz w:val="22"/>
          <w:szCs w:val="22"/>
        </w:rPr>
        <w:t xml:space="preserve">81, 102, 103, 104, 105, 109, 179/3, 188, 190, 191, 226, 227, </w:t>
      </w:r>
      <w:r w:rsidRPr="00406527">
        <w:rPr>
          <w:sz w:val="22"/>
          <w:szCs w:val="22"/>
        </w:rPr>
        <w:t xml:space="preserve">403, 404, 414, 415, 416, 418, 429, 430, 431, 432, 435, 436 ve 572 </w:t>
      </w:r>
      <w:r w:rsidR="00EA47B0" w:rsidRPr="00406527">
        <w:rPr>
          <w:sz w:val="22"/>
          <w:szCs w:val="22"/>
        </w:rPr>
        <w:t>i</w:t>
      </w:r>
      <w:r w:rsidRPr="00406527">
        <w:rPr>
          <w:sz w:val="22"/>
          <w:szCs w:val="22"/>
        </w:rPr>
        <w:t xml:space="preserve">nci maddelerinde belirtilen suçlardan hürriyeti bağlayıcı hüküm giymemiş olması, </w:t>
      </w:r>
    </w:p>
    <w:p w:rsidR="00EA47B0" w:rsidRPr="00406527" w:rsidRDefault="002F5FD4" w:rsidP="00EA47B0">
      <w:pPr>
        <w:ind w:left="42" w:right="14" w:firstLine="666"/>
        <w:jc w:val="both"/>
        <w:rPr>
          <w:sz w:val="22"/>
          <w:szCs w:val="22"/>
        </w:rPr>
      </w:pPr>
      <w:r w:rsidRPr="00406527">
        <w:rPr>
          <w:b/>
          <w:sz w:val="22"/>
          <w:szCs w:val="22"/>
        </w:rPr>
        <w:t>b)</w:t>
      </w:r>
      <w:r w:rsidRPr="00406527">
        <w:rPr>
          <w:sz w:val="22"/>
          <w:szCs w:val="22"/>
        </w:rPr>
        <w:t xml:space="preserve"> Kullanacakları personel servis aracının niteliğine uygun sınıfta en az üç yıllık sürücü belgesine sahip olması, </w:t>
      </w:r>
    </w:p>
    <w:p w:rsidR="00EA47B0" w:rsidRPr="00406527" w:rsidRDefault="002F5FD4" w:rsidP="00EA47B0">
      <w:pPr>
        <w:ind w:left="42" w:right="14" w:firstLine="666"/>
        <w:jc w:val="both"/>
        <w:rPr>
          <w:sz w:val="22"/>
          <w:szCs w:val="22"/>
        </w:rPr>
      </w:pPr>
      <w:r w:rsidRPr="00406527">
        <w:rPr>
          <w:b/>
          <w:sz w:val="22"/>
          <w:szCs w:val="22"/>
        </w:rPr>
        <w:t>c)</w:t>
      </w:r>
      <w:r w:rsidRPr="00406527">
        <w:rPr>
          <w:sz w:val="22"/>
          <w:szCs w:val="22"/>
        </w:rPr>
        <w:t xml:space="preserve"> Asli kusurlu ve bilinçli taksirli olarak ölümlü trafik kazasına karışmamış olması, alkollü olarak araç kullanma ile hız kuralını ihlal nedeniyle sürücü belgelerinin birden fazla geri alınmamış olması, </w:t>
      </w:r>
    </w:p>
    <w:p w:rsidR="007C08C7" w:rsidRPr="00406527" w:rsidRDefault="007C08C7" w:rsidP="007C08C7">
      <w:pPr>
        <w:ind w:left="42" w:right="14" w:firstLine="666"/>
        <w:jc w:val="both"/>
        <w:rPr>
          <w:color w:val="000000"/>
          <w:sz w:val="22"/>
          <w:szCs w:val="22"/>
        </w:rPr>
      </w:pPr>
      <w:r w:rsidRPr="00406527">
        <w:rPr>
          <w:b/>
          <w:sz w:val="22"/>
          <w:szCs w:val="22"/>
        </w:rPr>
        <w:t>ç)</w:t>
      </w:r>
      <w:r w:rsidRPr="00406527">
        <w:rPr>
          <w:color w:val="000000"/>
          <w:sz w:val="22"/>
          <w:szCs w:val="22"/>
        </w:rPr>
        <w:t xml:space="preserve">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 varlığı değerlerini aklama veya kaçakçılık suçlarından mahkum olmamış olmak veya bu suçlardan hakkında devam eden ya da uzlaşmayla neticelenmiş bir kovuşturma bulunmaması,</w:t>
      </w:r>
    </w:p>
    <w:p w:rsidR="007C08C7" w:rsidRPr="00406527" w:rsidRDefault="007C08C7" w:rsidP="007C08C7">
      <w:pPr>
        <w:ind w:left="42" w:right="14" w:firstLine="666"/>
        <w:jc w:val="both"/>
        <w:rPr>
          <w:sz w:val="22"/>
          <w:szCs w:val="22"/>
        </w:rPr>
      </w:pPr>
      <w:r w:rsidRPr="00406527">
        <w:rPr>
          <w:b/>
          <w:sz w:val="22"/>
          <w:szCs w:val="22"/>
        </w:rPr>
        <w:t xml:space="preserve">d) </w:t>
      </w:r>
      <w:r w:rsidRPr="00406527">
        <w:rPr>
          <w:bCs/>
          <w:color w:val="000000"/>
          <w:sz w:val="22"/>
          <w:szCs w:val="22"/>
        </w:rPr>
        <w:t>Öğrenci ve personel s</w:t>
      </w:r>
      <w:r w:rsidRPr="00406527">
        <w:rPr>
          <w:sz w:val="22"/>
          <w:szCs w:val="22"/>
        </w:rPr>
        <w:t>ervis araçlarını kullanan</w:t>
      </w:r>
      <w:r w:rsidRPr="00406527">
        <w:rPr>
          <w:b/>
          <w:sz w:val="22"/>
          <w:szCs w:val="22"/>
        </w:rPr>
        <w:t xml:space="preserve"> </w:t>
      </w:r>
      <w:r w:rsidRPr="00406527">
        <w:rPr>
          <w:sz w:val="22"/>
          <w:szCs w:val="22"/>
        </w:rPr>
        <w:t>sürücülerin kılık kıyafetleri her zaman temiz ve düzenli olması (gömlek, kravat, kumaş pantolon),</w:t>
      </w:r>
    </w:p>
    <w:p w:rsidR="007C08C7" w:rsidRPr="00406527" w:rsidRDefault="007C08C7" w:rsidP="007C08C7">
      <w:pPr>
        <w:ind w:left="42" w:right="14" w:firstLine="666"/>
        <w:jc w:val="both"/>
        <w:rPr>
          <w:sz w:val="22"/>
          <w:szCs w:val="22"/>
        </w:rPr>
      </w:pPr>
      <w:r w:rsidRPr="00406527">
        <w:rPr>
          <w:b/>
          <w:sz w:val="22"/>
          <w:szCs w:val="22"/>
        </w:rPr>
        <w:t xml:space="preserve">e) </w:t>
      </w:r>
      <w:r w:rsidRPr="00406527">
        <w:rPr>
          <w:sz w:val="22"/>
          <w:szCs w:val="22"/>
        </w:rPr>
        <w:t>Sürücülerin öğrenci ve personele karşı davranışlarında ölçülü ve saygılı olması,</w:t>
      </w:r>
    </w:p>
    <w:p w:rsidR="0005046D" w:rsidRPr="00406527" w:rsidRDefault="0005046D" w:rsidP="007C08C7">
      <w:pPr>
        <w:ind w:left="42" w:right="14" w:firstLine="666"/>
        <w:jc w:val="both"/>
        <w:rPr>
          <w:sz w:val="22"/>
          <w:szCs w:val="22"/>
        </w:rPr>
      </w:pPr>
      <w:r w:rsidRPr="00406527">
        <w:rPr>
          <w:b/>
          <w:sz w:val="22"/>
          <w:szCs w:val="22"/>
        </w:rPr>
        <w:t xml:space="preserve">f) </w:t>
      </w:r>
      <w:r w:rsidRPr="00406527">
        <w:rPr>
          <w:sz w:val="22"/>
          <w:szCs w:val="22"/>
        </w:rPr>
        <w:t>Sürücülerin araç hareket halinde iken kesinlikle cep telefonuyla konuşmaması,</w:t>
      </w:r>
    </w:p>
    <w:p w:rsidR="0005046D" w:rsidRPr="00406527" w:rsidRDefault="0005046D" w:rsidP="00406527">
      <w:pPr>
        <w:ind w:left="40" w:right="11" w:firstLine="663"/>
        <w:jc w:val="both"/>
        <w:rPr>
          <w:sz w:val="22"/>
          <w:szCs w:val="22"/>
        </w:rPr>
      </w:pPr>
      <w:r w:rsidRPr="00406527">
        <w:rPr>
          <w:b/>
          <w:sz w:val="22"/>
          <w:szCs w:val="22"/>
        </w:rPr>
        <w:t>g)</w:t>
      </w:r>
      <w:r w:rsidRPr="00406527">
        <w:rPr>
          <w:sz w:val="22"/>
          <w:szCs w:val="22"/>
        </w:rPr>
        <w:t xml:space="preserve"> Sürücülerin öğrenci ve personelle kesinlikle tartışmaya girmemesi, sorunlarını </w:t>
      </w:r>
      <w:r w:rsidR="007126A6" w:rsidRPr="00406527">
        <w:rPr>
          <w:sz w:val="22"/>
          <w:szCs w:val="22"/>
        </w:rPr>
        <w:t xml:space="preserve">yüklenicinin </w:t>
      </w:r>
      <w:r w:rsidRPr="00406527">
        <w:rPr>
          <w:sz w:val="22"/>
          <w:szCs w:val="22"/>
        </w:rPr>
        <w:t xml:space="preserve">kampüste bulunan </w:t>
      </w:r>
      <w:r w:rsidR="007126A6" w:rsidRPr="00406527">
        <w:rPr>
          <w:sz w:val="22"/>
          <w:szCs w:val="22"/>
        </w:rPr>
        <w:t>koordinasy</w:t>
      </w:r>
      <w:r w:rsidR="009F191A">
        <w:rPr>
          <w:sz w:val="22"/>
          <w:szCs w:val="22"/>
        </w:rPr>
        <w:t>on elemanına ya da idarenin servis</w:t>
      </w:r>
      <w:r w:rsidR="007126A6" w:rsidRPr="00406527">
        <w:rPr>
          <w:sz w:val="22"/>
          <w:szCs w:val="22"/>
        </w:rPr>
        <w:t xml:space="preserve"> hareket ve kontrol memuruna</w:t>
      </w:r>
      <w:r w:rsidR="00406527">
        <w:rPr>
          <w:sz w:val="22"/>
          <w:szCs w:val="22"/>
        </w:rPr>
        <w:t xml:space="preserve"> </w:t>
      </w:r>
      <w:r w:rsidRPr="00406527">
        <w:rPr>
          <w:sz w:val="22"/>
          <w:szCs w:val="22"/>
        </w:rPr>
        <w:t>iletmeleri,</w:t>
      </w:r>
    </w:p>
    <w:p w:rsidR="0005046D" w:rsidRPr="00406527" w:rsidRDefault="0005046D" w:rsidP="00AF68A4">
      <w:pPr>
        <w:ind w:right="11" w:firstLine="703"/>
        <w:jc w:val="both"/>
        <w:rPr>
          <w:sz w:val="22"/>
          <w:szCs w:val="22"/>
        </w:rPr>
      </w:pPr>
      <w:r w:rsidRPr="00406527">
        <w:rPr>
          <w:sz w:val="22"/>
          <w:szCs w:val="22"/>
        </w:rPr>
        <w:t>zorunludur.</w:t>
      </w:r>
    </w:p>
    <w:p w:rsidR="00681365" w:rsidRPr="00406527" w:rsidRDefault="00681365" w:rsidP="00406527">
      <w:pPr>
        <w:ind w:right="14"/>
        <w:rPr>
          <w:b/>
          <w:color w:val="000000"/>
          <w:sz w:val="22"/>
          <w:szCs w:val="22"/>
        </w:rPr>
      </w:pPr>
    </w:p>
    <w:p w:rsidR="00681365" w:rsidRPr="00406527" w:rsidRDefault="00681365" w:rsidP="00406527">
      <w:pPr>
        <w:ind w:right="14"/>
        <w:jc w:val="both"/>
        <w:rPr>
          <w:b/>
          <w:bCs/>
          <w:color w:val="000000"/>
          <w:sz w:val="22"/>
          <w:szCs w:val="22"/>
        </w:rPr>
      </w:pPr>
      <w:r w:rsidRPr="00406527">
        <w:rPr>
          <w:b/>
          <w:bCs/>
          <w:color w:val="000000"/>
          <w:sz w:val="22"/>
          <w:szCs w:val="22"/>
        </w:rPr>
        <w:t xml:space="preserve">MADDE 9 – </w:t>
      </w:r>
      <w:r w:rsidR="00F53C89" w:rsidRPr="00406527">
        <w:rPr>
          <w:b/>
          <w:bCs/>
          <w:color w:val="000000"/>
          <w:sz w:val="22"/>
          <w:szCs w:val="22"/>
        </w:rPr>
        <w:t>YÜKLENİCİNİN YÜKÜMLÜLÜKLERİ</w:t>
      </w:r>
    </w:p>
    <w:p w:rsidR="00932E6F" w:rsidRDefault="00932E6F" w:rsidP="00406527">
      <w:pPr>
        <w:ind w:left="42" w:right="14"/>
        <w:jc w:val="both"/>
        <w:rPr>
          <w:sz w:val="22"/>
          <w:szCs w:val="22"/>
        </w:rPr>
      </w:pPr>
      <w:r w:rsidRPr="00406527">
        <w:rPr>
          <w:b/>
          <w:bCs/>
          <w:color w:val="000000"/>
          <w:sz w:val="22"/>
          <w:szCs w:val="22"/>
        </w:rPr>
        <w:t>9.1</w:t>
      </w:r>
      <w:r w:rsidR="00AF68A4">
        <w:rPr>
          <w:b/>
          <w:bCs/>
          <w:color w:val="000000"/>
          <w:sz w:val="22"/>
          <w:szCs w:val="22"/>
        </w:rPr>
        <w:t>.</w:t>
      </w:r>
      <w:r w:rsidRPr="00406527">
        <w:rPr>
          <w:b/>
          <w:bCs/>
          <w:color w:val="000000"/>
          <w:sz w:val="22"/>
          <w:szCs w:val="22"/>
        </w:rPr>
        <w:t xml:space="preserve"> </w:t>
      </w:r>
      <w:r w:rsidRPr="00406527">
        <w:rPr>
          <w:sz w:val="22"/>
          <w:szCs w:val="22"/>
        </w:rPr>
        <w:t xml:space="preserve">Yüklenici çalıştıracağı araçların plaka, ruhsat ve sürücü bilgi ve belgeleri (sürücü belgesi, kimlik fotokopisi, ikametgâh belgesi, iki adet vesikalık fotoğrafı, iletişim bilgileri) ile iş akdi </w:t>
      </w:r>
      <w:r w:rsidR="00C22CE8">
        <w:rPr>
          <w:sz w:val="22"/>
          <w:szCs w:val="22"/>
        </w:rPr>
        <w:t>ve sosyal güvencelerine ilişkin</w:t>
      </w:r>
      <w:r w:rsidRPr="00406527">
        <w:rPr>
          <w:sz w:val="22"/>
          <w:szCs w:val="22"/>
        </w:rPr>
        <w:t xml:space="preserve"> yükümlülüklerini yerine getirdiğini kanıtlayan belgelerin suretleri ile savcılıktan alınacak adli sicil kayıtlarını</w:t>
      </w:r>
      <w:r w:rsidR="00B420F0" w:rsidRPr="00406527">
        <w:rPr>
          <w:sz w:val="22"/>
          <w:szCs w:val="22"/>
        </w:rPr>
        <w:t xml:space="preserve"> ayrıca kiraladıkları araçların da kira kontratlarını</w:t>
      </w:r>
      <w:r w:rsidRPr="00406527">
        <w:rPr>
          <w:sz w:val="22"/>
          <w:szCs w:val="22"/>
        </w:rPr>
        <w:t xml:space="preserve"> sözleşme imzalandıktan sonra bir ikaza gerek olmaksızın 5 (beş) iş günü içerisinde</w:t>
      </w:r>
      <w:r w:rsidR="00B420F0" w:rsidRPr="00406527">
        <w:rPr>
          <w:sz w:val="22"/>
          <w:szCs w:val="22"/>
        </w:rPr>
        <w:t xml:space="preserve"> </w:t>
      </w:r>
      <w:r w:rsidR="00FB31BC">
        <w:rPr>
          <w:sz w:val="22"/>
          <w:szCs w:val="22"/>
        </w:rPr>
        <w:t>İ</w:t>
      </w:r>
      <w:r w:rsidRPr="00406527">
        <w:rPr>
          <w:sz w:val="22"/>
          <w:szCs w:val="22"/>
        </w:rPr>
        <w:t>dareye teslim etmek zorundadır.</w:t>
      </w:r>
      <w:r w:rsidR="00B420F0" w:rsidRPr="00406527">
        <w:rPr>
          <w:sz w:val="22"/>
          <w:szCs w:val="22"/>
        </w:rPr>
        <w:t xml:space="preserve"> </w:t>
      </w:r>
    </w:p>
    <w:p w:rsidR="00932E6F" w:rsidRDefault="00932E6F" w:rsidP="00406527">
      <w:pPr>
        <w:ind w:left="42" w:right="14"/>
        <w:jc w:val="both"/>
        <w:rPr>
          <w:sz w:val="22"/>
          <w:szCs w:val="22"/>
        </w:rPr>
      </w:pPr>
      <w:r w:rsidRPr="00406527">
        <w:rPr>
          <w:b/>
          <w:bCs/>
          <w:color w:val="000000"/>
          <w:sz w:val="22"/>
          <w:szCs w:val="22"/>
        </w:rPr>
        <w:t>9.2</w:t>
      </w:r>
      <w:r w:rsidR="00AF68A4">
        <w:rPr>
          <w:b/>
          <w:bCs/>
          <w:color w:val="000000"/>
          <w:sz w:val="22"/>
          <w:szCs w:val="22"/>
        </w:rPr>
        <w:t>.</w:t>
      </w:r>
      <w:r w:rsidRPr="00406527">
        <w:rPr>
          <w:b/>
          <w:bCs/>
          <w:color w:val="000000"/>
          <w:sz w:val="22"/>
          <w:szCs w:val="22"/>
        </w:rPr>
        <w:t xml:space="preserve"> </w:t>
      </w:r>
      <w:r w:rsidR="002F4FAC" w:rsidRPr="00406527">
        <w:rPr>
          <w:sz w:val="22"/>
          <w:szCs w:val="22"/>
        </w:rPr>
        <w:t>Yüklenici 6331 Sayılı İş Sağlığı ve Güvenliği Kanunu ve buna bağlı olarak çıkarılan diğer ikincil mevzuat hükümlerine uymak ve buna ilişkin gerekli tedbirleri almak bilgi ve belgeleri İdareye sunmak zorundadır. Gerekli tedbirlerin alınmamasından kaynaklanan zarar ve ziyan Yüklenici tarafından karşılanacaktır.</w:t>
      </w:r>
    </w:p>
    <w:p w:rsidR="00814BAF" w:rsidRPr="00814BAF" w:rsidRDefault="002F4FAC" w:rsidP="00406527">
      <w:pPr>
        <w:ind w:left="42" w:right="14"/>
        <w:jc w:val="both"/>
        <w:rPr>
          <w:color w:val="000000" w:themeColor="text1"/>
          <w:sz w:val="22"/>
          <w:szCs w:val="22"/>
        </w:rPr>
      </w:pPr>
      <w:r w:rsidRPr="00406527">
        <w:rPr>
          <w:b/>
          <w:bCs/>
          <w:color w:val="000000"/>
          <w:sz w:val="22"/>
          <w:szCs w:val="22"/>
        </w:rPr>
        <w:t>9.3</w:t>
      </w:r>
      <w:r w:rsidR="00AF68A4">
        <w:rPr>
          <w:b/>
          <w:bCs/>
          <w:color w:val="000000"/>
          <w:sz w:val="22"/>
          <w:szCs w:val="22"/>
        </w:rPr>
        <w:t>.</w:t>
      </w:r>
      <w:r w:rsidRPr="00406527">
        <w:rPr>
          <w:b/>
          <w:bCs/>
          <w:color w:val="000000"/>
          <w:sz w:val="22"/>
          <w:szCs w:val="22"/>
        </w:rPr>
        <w:t xml:space="preserve"> </w:t>
      </w:r>
      <w:r w:rsidRPr="00406527">
        <w:rPr>
          <w:color w:val="000000" w:themeColor="text1"/>
          <w:sz w:val="22"/>
          <w:szCs w:val="22"/>
        </w:rPr>
        <w:t>Yüklenici kendi nam ve hesabına çalışan personeli ile kiralamış olduğu araçlarda çalışan personelin Sosyal Güvenlik Kurumu (SGK) işlemlerinden ve özlük haklarından tek taraflı olarak sorumludur.</w:t>
      </w:r>
      <w:r w:rsidR="00814BAF">
        <w:rPr>
          <w:color w:val="000000" w:themeColor="text1"/>
          <w:sz w:val="22"/>
          <w:szCs w:val="22"/>
        </w:rPr>
        <w:t xml:space="preserve"> </w:t>
      </w:r>
      <w:r w:rsidR="00814BAF" w:rsidRPr="00814BAF">
        <w:rPr>
          <w:bCs/>
          <w:color w:val="000000"/>
          <w:sz w:val="22"/>
          <w:szCs w:val="22"/>
        </w:rPr>
        <w:t>İdarenin burada</w:t>
      </w:r>
      <w:r w:rsidR="00814BAF">
        <w:rPr>
          <w:bCs/>
          <w:color w:val="000000"/>
          <w:sz w:val="22"/>
          <w:szCs w:val="22"/>
        </w:rPr>
        <w:t xml:space="preserve"> herhangi bir şekilde zarar görmesi durumunda yüklenici bu zararları tazmin etmekle yükümlüdür.</w:t>
      </w:r>
    </w:p>
    <w:p w:rsidR="002F4FAC" w:rsidRDefault="002F4FAC" w:rsidP="00406527">
      <w:pPr>
        <w:ind w:left="42" w:right="14"/>
        <w:jc w:val="both"/>
        <w:rPr>
          <w:sz w:val="22"/>
          <w:szCs w:val="22"/>
        </w:rPr>
      </w:pPr>
      <w:r w:rsidRPr="00406527">
        <w:rPr>
          <w:b/>
          <w:bCs/>
          <w:color w:val="000000"/>
          <w:sz w:val="22"/>
          <w:szCs w:val="22"/>
        </w:rPr>
        <w:t>9.4</w:t>
      </w:r>
      <w:r w:rsidR="00AF68A4">
        <w:rPr>
          <w:b/>
          <w:bCs/>
          <w:color w:val="000000"/>
          <w:sz w:val="22"/>
          <w:szCs w:val="22"/>
        </w:rPr>
        <w:t>.</w:t>
      </w:r>
      <w:r w:rsidRPr="00406527">
        <w:rPr>
          <w:b/>
          <w:bCs/>
          <w:color w:val="000000"/>
          <w:sz w:val="22"/>
          <w:szCs w:val="22"/>
        </w:rPr>
        <w:t xml:space="preserve"> </w:t>
      </w:r>
      <w:r w:rsidRPr="00406527">
        <w:rPr>
          <w:sz w:val="22"/>
          <w:szCs w:val="22"/>
        </w:rPr>
        <w:t>Yüklenici hizmetin görülmesi esnasında, taşıdığı öğrenci ve personele, kendisinin veya çalıştırdığı personelin sebebiyet verdiği (ihmal, dikkatsizlik, tedbirsizlik vasıfsız işçi çalıştırma vb.) zarar ve ziyanı tazminiyle sorumludur. İdareye bu konu ile ilgili hiçbir suretle hukuki ve cezai sorumluluk yüklenemez.</w:t>
      </w:r>
    </w:p>
    <w:p w:rsidR="002F35F9" w:rsidRDefault="002F35F9" w:rsidP="00406527">
      <w:pPr>
        <w:ind w:left="42" w:right="14"/>
        <w:jc w:val="both"/>
        <w:rPr>
          <w:color w:val="000000"/>
          <w:sz w:val="22"/>
          <w:szCs w:val="22"/>
        </w:rPr>
      </w:pPr>
      <w:r w:rsidRPr="00406527">
        <w:rPr>
          <w:b/>
          <w:bCs/>
          <w:color w:val="000000"/>
          <w:sz w:val="22"/>
          <w:szCs w:val="22"/>
        </w:rPr>
        <w:t>9.5</w:t>
      </w:r>
      <w:r w:rsidR="00AF68A4">
        <w:rPr>
          <w:b/>
          <w:bCs/>
          <w:color w:val="000000"/>
          <w:sz w:val="22"/>
          <w:szCs w:val="22"/>
        </w:rPr>
        <w:t>.</w:t>
      </w:r>
      <w:r w:rsidRPr="00406527">
        <w:rPr>
          <w:b/>
          <w:bCs/>
          <w:color w:val="000000"/>
          <w:sz w:val="22"/>
          <w:szCs w:val="22"/>
        </w:rPr>
        <w:t xml:space="preserve"> </w:t>
      </w:r>
      <w:r w:rsidRPr="00406527">
        <w:rPr>
          <w:color w:val="000000"/>
          <w:sz w:val="22"/>
          <w:szCs w:val="22"/>
        </w:rPr>
        <w:t>Yüklenici, taşıyacağı öğrenci ve personeli, taahhüt edilen durağa kadar rahat bir şekilde götürüp getirmekle yükümlüdür. Servis hizmetinden yararlanacak öğrenci ve personel ile İdarenin iznine sahip diğer kişiler haricinde başka yolcuyu servis taşıtına almayacaktır.</w:t>
      </w:r>
    </w:p>
    <w:p w:rsidR="002F35F9" w:rsidRDefault="00AF68A4" w:rsidP="00406527">
      <w:pPr>
        <w:ind w:left="42" w:right="14"/>
        <w:jc w:val="both"/>
        <w:rPr>
          <w:color w:val="000000"/>
          <w:sz w:val="22"/>
          <w:szCs w:val="22"/>
        </w:rPr>
      </w:pPr>
      <w:r>
        <w:rPr>
          <w:b/>
          <w:bCs/>
          <w:color w:val="000000"/>
          <w:sz w:val="22"/>
          <w:szCs w:val="22"/>
        </w:rPr>
        <w:t xml:space="preserve">9.6. </w:t>
      </w:r>
      <w:r w:rsidR="002F35F9" w:rsidRPr="00406527">
        <w:rPr>
          <w:color w:val="000000"/>
          <w:sz w:val="22"/>
          <w:szCs w:val="22"/>
        </w:rPr>
        <w:t>Mevcut taşıtlardan birinin veya birkaçının arıza, kaza vb. durumlarından dolayı bakı</w:t>
      </w:r>
      <w:r>
        <w:rPr>
          <w:color w:val="000000"/>
          <w:sz w:val="22"/>
          <w:szCs w:val="22"/>
        </w:rPr>
        <w:t>m ve onarıma alınması halinde, Y</w:t>
      </w:r>
      <w:r w:rsidR="002F35F9" w:rsidRPr="00406527">
        <w:rPr>
          <w:color w:val="000000"/>
          <w:sz w:val="22"/>
          <w:szCs w:val="22"/>
        </w:rPr>
        <w:t xml:space="preserve">üklenici, durumdan derhal </w:t>
      </w:r>
      <w:r w:rsidR="00047F97" w:rsidRPr="00406527">
        <w:rPr>
          <w:color w:val="000000"/>
          <w:sz w:val="22"/>
          <w:szCs w:val="22"/>
        </w:rPr>
        <w:t>İdareyi</w:t>
      </w:r>
      <w:r w:rsidR="002F35F9" w:rsidRPr="00406527">
        <w:rPr>
          <w:color w:val="000000"/>
          <w:sz w:val="22"/>
          <w:szCs w:val="22"/>
        </w:rPr>
        <w:t xml:space="preserve"> haberdar edecek ve yerine şartnameye uygun başka araç</w:t>
      </w:r>
      <w:r>
        <w:rPr>
          <w:color w:val="000000"/>
          <w:sz w:val="22"/>
          <w:szCs w:val="22"/>
        </w:rPr>
        <w:t xml:space="preserve"> veya araçlar tahsis edecektir. </w:t>
      </w:r>
      <w:r w:rsidR="00C22CE8">
        <w:rPr>
          <w:color w:val="000000"/>
          <w:sz w:val="22"/>
          <w:szCs w:val="22"/>
        </w:rPr>
        <w:t>Tahsis edilen araç</w:t>
      </w:r>
      <w:r w:rsidR="002F35F9" w:rsidRPr="00406527">
        <w:rPr>
          <w:color w:val="000000"/>
          <w:sz w:val="22"/>
          <w:szCs w:val="22"/>
        </w:rPr>
        <w:t xml:space="preserve">, </w:t>
      </w:r>
      <w:r w:rsidR="00047F97" w:rsidRPr="00406527">
        <w:rPr>
          <w:color w:val="000000"/>
          <w:sz w:val="22"/>
          <w:szCs w:val="22"/>
        </w:rPr>
        <w:t>İdare</w:t>
      </w:r>
      <w:r w:rsidR="002F35F9" w:rsidRPr="00406527">
        <w:rPr>
          <w:color w:val="000000"/>
          <w:sz w:val="22"/>
          <w:szCs w:val="22"/>
        </w:rPr>
        <w:t xml:space="preserve"> yetkilileri tarafından istenildiği ya da ihtiyaç duyulduğunda denetlenebilir. Aksi halde </w:t>
      </w:r>
      <w:r w:rsidR="00047F97" w:rsidRPr="00406527">
        <w:rPr>
          <w:color w:val="000000"/>
          <w:sz w:val="22"/>
          <w:szCs w:val="22"/>
        </w:rPr>
        <w:t>İdare</w:t>
      </w:r>
      <w:r w:rsidR="009E424C">
        <w:rPr>
          <w:color w:val="000000"/>
          <w:sz w:val="22"/>
          <w:szCs w:val="22"/>
        </w:rPr>
        <w:t xml:space="preserve"> bu hizmeti görmek üzere araç</w:t>
      </w:r>
      <w:r w:rsidR="002F35F9" w:rsidRPr="00406527">
        <w:rPr>
          <w:color w:val="000000"/>
          <w:sz w:val="22"/>
          <w:szCs w:val="22"/>
        </w:rPr>
        <w:t xml:space="preserve"> kiralayacak ve bundan doğan her t</w:t>
      </w:r>
      <w:r>
        <w:rPr>
          <w:color w:val="000000"/>
          <w:sz w:val="22"/>
          <w:szCs w:val="22"/>
        </w:rPr>
        <w:t>ürlü mali ve kanuni sorumluluk Y</w:t>
      </w:r>
      <w:r w:rsidR="002F35F9" w:rsidRPr="00406527">
        <w:rPr>
          <w:color w:val="000000"/>
          <w:sz w:val="22"/>
          <w:szCs w:val="22"/>
        </w:rPr>
        <w:t>ükleniciye ait olacaktır.</w:t>
      </w:r>
    </w:p>
    <w:p w:rsidR="00047F97" w:rsidRPr="00406527" w:rsidRDefault="00C81223" w:rsidP="00406527">
      <w:pPr>
        <w:ind w:left="42" w:right="14"/>
        <w:jc w:val="both"/>
        <w:rPr>
          <w:color w:val="000000"/>
          <w:sz w:val="22"/>
          <w:szCs w:val="22"/>
        </w:rPr>
      </w:pPr>
      <w:r w:rsidRPr="00406527">
        <w:rPr>
          <w:b/>
          <w:bCs/>
          <w:color w:val="000000"/>
          <w:sz w:val="22"/>
          <w:szCs w:val="22"/>
        </w:rPr>
        <w:t>9.7</w:t>
      </w:r>
      <w:r w:rsidR="00AF68A4">
        <w:rPr>
          <w:b/>
          <w:bCs/>
          <w:color w:val="000000"/>
          <w:sz w:val="22"/>
          <w:szCs w:val="22"/>
        </w:rPr>
        <w:t>.</w:t>
      </w:r>
      <w:r w:rsidRPr="00406527">
        <w:rPr>
          <w:b/>
          <w:bCs/>
          <w:color w:val="000000"/>
          <w:sz w:val="22"/>
          <w:szCs w:val="22"/>
        </w:rPr>
        <w:t xml:space="preserve"> </w:t>
      </w:r>
      <w:r w:rsidRPr="00406527">
        <w:rPr>
          <w:color w:val="000000"/>
          <w:sz w:val="22"/>
          <w:szCs w:val="22"/>
        </w:rPr>
        <w:t>Taşıma sözleşmesiyle ilgili, bilcümle belediye ve il trafik komisyonunda, yapılması gerekli teşebbüs, müsaade ve her türlü işlemi takip ve sonuçl</w:t>
      </w:r>
      <w:r w:rsidR="00AF68A4">
        <w:rPr>
          <w:color w:val="000000"/>
          <w:sz w:val="22"/>
          <w:szCs w:val="22"/>
        </w:rPr>
        <w:t>andırma Y</w:t>
      </w:r>
      <w:r w:rsidRPr="00406527">
        <w:rPr>
          <w:color w:val="000000"/>
          <w:sz w:val="22"/>
          <w:szCs w:val="22"/>
        </w:rPr>
        <w:t>ükleniciye aittir. Bu işlemlerden doğacak her türlü m</w:t>
      </w:r>
      <w:r w:rsidR="00AF68A4">
        <w:rPr>
          <w:color w:val="000000"/>
          <w:sz w:val="22"/>
          <w:szCs w:val="22"/>
        </w:rPr>
        <w:t>asraf, vergi, resim ve harçlar Y</w:t>
      </w:r>
      <w:r w:rsidRPr="00406527">
        <w:rPr>
          <w:color w:val="000000"/>
          <w:sz w:val="22"/>
          <w:szCs w:val="22"/>
        </w:rPr>
        <w:t>üklenici tarafından karşılanacaktır.</w:t>
      </w:r>
    </w:p>
    <w:p w:rsidR="00C81223" w:rsidRPr="00406527" w:rsidRDefault="00C81223" w:rsidP="00406527">
      <w:pPr>
        <w:ind w:left="42" w:right="14"/>
        <w:jc w:val="both"/>
        <w:rPr>
          <w:color w:val="000000"/>
          <w:sz w:val="22"/>
          <w:szCs w:val="22"/>
        </w:rPr>
      </w:pPr>
      <w:r w:rsidRPr="00406527">
        <w:rPr>
          <w:b/>
          <w:bCs/>
          <w:color w:val="000000"/>
          <w:sz w:val="22"/>
          <w:szCs w:val="22"/>
        </w:rPr>
        <w:lastRenderedPageBreak/>
        <w:t>9.8</w:t>
      </w:r>
      <w:r w:rsidR="00AF68A4">
        <w:rPr>
          <w:b/>
          <w:bCs/>
          <w:color w:val="000000"/>
          <w:sz w:val="22"/>
          <w:szCs w:val="22"/>
        </w:rPr>
        <w:t>.</w:t>
      </w:r>
      <w:r w:rsidRPr="00406527">
        <w:rPr>
          <w:b/>
          <w:bCs/>
          <w:color w:val="000000"/>
          <w:sz w:val="22"/>
          <w:szCs w:val="22"/>
        </w:rPr>
        <w:t xml:space="preserve"> </w:t>
      </w:r>
      <w:r w:rsidRPr="00406527">
        <w:rPr>
          <w:color w:val="000000"/>
          <w:sz w:val="22"/>
          <w:szCs w:val="22"/>
        </w:rPr>
        <w:t>Yüklenici, hizmetin görülmesi sırasında 3. şahıslara karşı sebebiyet verdiği (ihmal, dikkatsizlik, tedbirsizlik, vasıfsız işçi çalıştırma vb.) zarar ve ziyandan sorumludur. İdareye bu konuyla ilgili hiçbir surette hukuki ve cezai sorumluluk yüklenemez.</w:t>
      </w:r>
    </w:p>
    <w:p w:rsidR="00C81223" w:rsidRPr="00406527" w:rsidRDefault="00C81223" w:rsidP="00406527">
      <w:pPr>
        <w:jc w:val="both"/>
        <w:rPr>
          <w:sz w:val="22"/>
          <w:szCs w:val="22"/>
        </w:rPr>
      </w:pPr>
      <w:r w:rsidRPr="00406527">
        <w:rPr>
          <w:b/>
          <w:bCs/>
          <w:color w:val="000000"/>
          <w:sz w:val="22"/>
          <w:szCs w:val="22"/>
        </w:rPr>
        <w:t>9.9</w:t>
      </w:r>
      <w:r w:rsidR="000A0B6C">
        <w:rPr>
          <w:b/>
          <w:bCs/>
          <w:color w:val="000000"/>
          <w:sz w:val="22"/>
          <w:szCs w:val="22"/>
        </w:rPr>
        <w:t>.</w:t>
      </w:r>
      <w:r w:rsidRPr="00406527">
        <w:rPr>
          <w:b/>
          <w:bCs/>
          <w:color w:val="000000"/>
          <w:sz w:val="22"/>
          <w:szCs w:val="22"/>
        </w:rPr>
        <w:t xml:space="preserve"> </w:t>
      </w:r>
      <w:r w:rsidRPr="00406527">
        <w:rPr>
          <w:sz w:val="22"/>
          <w:szCs w:val="22"/>
        </w:rPr>
        <w:t>Kampüste çalışacak bütün servis araçları için ayrı ayrı servis dosyası hazırlanacaktır. Dosya içerisinde:</w:t>
      </w:r>
    </w:p>
    <w:p w:rsidR="00C81223" w:rsidRPr="00406527" w:rsidRDefault="00C81223" w:rsidP="00C81223">
      <w:pPr>
        <w:ind w:firstLine="708"/>
        <w:jc w:val="both"/>
        <w:rPr>
          <w:sz w:val="22"/>
          <w:szCs w:val="22"/>
        </w:rPr>
      </w:pPr>
      <w:r w:rsidRPr="00406527">
        <w:rPr>
          <w:b/>
          <w:sz w:val="22"/>
          <w:szCs w:val="22"/>
        </w:rPr>
        <w:t>a)</w:t>
      </w:r>
      <w:r w:rsidR="00D60A62" w:rsidRPr="00406527">
        <w:rPr>
          <w:b/>
          <w:sz w:val="22"/>
          <w:szCs w:val="22"/>
        </w:rPr>
        <w:t xml:space="preserve"> </w:t>
      </w:r>
      <w:r w:rsidRPr="00406527">
        <w:rPr>
          <w:sz w:val="22"/>
          <w:szCs w:val="22"/>
        </w:rPr>
        <w:t xml:space="preserve">Şoförün nüfus cüzdanı fotokopisi,                                                                              </w:t>
      </w:r>
    </w:p>
    <w:p w:rsidR="00C81223" w:rsidRPr="00406527" w:rsidRDefault="00C81223" w:rsidP="00C81223">
      <w:pPr>
        <w:ind w:firstLine="708"/>
        <w:jc w:val="both"/>
        <w:rPr>
          <w:sz w:val="22"/>
          <w:szCs w:val="22"/>
        </w:rPr>
      </w:pPr>
      <w:r w:rsidRPr="00406527">
        <w:rPr>
          <w:b/>
          <w:sz w:val="22"/>
          <w:szCs w:val="22"/>
        </w:rPr>
        <w:t>b)</w:t>
      </w:r>
      <w:r w:rsidR="00D60A62" w:rsidRPr="00406527">
        <w:rPr>
          <w:b/>
          <w:sz w:val="22"/>
          <w:szCs w:val="22"/>
        </w:rPr>
        <w:t xml:space="preserve"> </w:t>
      </w:r>
      <w:r w:rsidRPr="00406527">
        <w:rPr>
          <w:sz w:val="22"/>
          <w:szCs w:val="22"/>
        </w:rPr>
        <w:t>Şoförün sürücü belgesi fotokopisi,</w:t>
      </w:r>
    </w:p>
    <w:p w:rsidR="00C81223" w:rsidRPr="00406527" w:rsidRDefault="00C81223" w:rsidP="00C81223">
      <w:pPr>
        <w:ind w:firstLine="708"/>
        <w:jc w:val="both"/>
        <w:rPr>
          <w:sz w:val="22"/>
          <w:szCs w:val="22"/>
        </w:rPr>
      </w:pPr>
      <w:r w:rsidRPr="00406527">
        <w:rPr>
          <w:b/>
          <w:sz w:val="22"/>
          <w:szCs w:val="22"/>
        </w:rPr>
        <w:t>c)</w:t>
      </w:r>
      <w:r w:rsidR="00D60A62" w:rsidRPr="00406527">
        <w:rPr>
          <w:b/>
          <w:sz w:val="22"/>
          <w:szCs w:val="22"/>
        </w:rPr>
        <w:t xml:space="preserve"> </w:t>
      </w:r>
      <w:r w:rsidRPr="00406527">
        <w:rPr>
          <w:sz w:val="22"/>
          <w:szCs w:val="22"/>
        </w:rPr>
        <w:t>Araç ruhsatı fotokopisi,</w:t>
      </w:r>
    </w:p>
    <w:p w:rsidR="00C81223" w:rsidRPr="00406527" w:rsidRDefault="00C81223" w:rsidP="00C81223">
      <w:pPr>
        <w:ind w:firstLine="708"/>
        <w:jc w:val="both"/>
        <w:rPr>
          <w:sz w:val="22"/>
          <w:szCs w:val="22"/>
        </w:rPr>
      </w:pPr>
      <w:r w:rsidRPr="00406527">
        <w:rPr>
          <w:b/>
          <w:sz w:val="22"/>
          <w:szCs w:val="22"/>
        </w:rPr>
        <w:t>ç)</w:t>
      </w:r>
      <w:r w:rsidR="00D60A62" w:rsidRPr="00406527">
        <w:rPr>
          <w:b/>
          <w:sz w:val="22"/>
          <w:szCs w:val="22"/>
        </w:rPr>
        <w:t xml:space="preserve"> </w:t>
      </w:r>
      <w:r w:rsidRPr="00406527">
        <w:rPr>
          <w:sz w:val="22"/>
          <w:szCs w:val="22"/>
        </w:rPr>
        <w:t>Şoför için savcılıktan alınmış iyi hal belgesi,</w:t>
      </w:r>
    </w:p>
    <w:p w:rsidR="00C81223" w:rsidRPr="00406527" w:rsidRDefault="00C81223" w:rsidP="00C81223">
      <w:pPr>
        <w:ind w:firstLine="708"/>
        <w:jc w:val="both"/>
        <w:rPr>
          <w:sz w:val="22"/>
          <w:szCs w:val="22"/>
        </w:rPr>
      </w:pPr>
      <w:r w:rsidRPr="00406527">
        <w:rPr>
          <w:b/>
          <w:sz w:val="22"/>
          <w:szCs w:val="22"/>
        </w:rPr>
        <w:t>d)</w:t>
      </w:r>
      <w:r w:rsidR="00D60A62" w:rsidRPr="00406527">
        <w:rPr>
          <w:b/>
          <w:sz w:val="22"/>
          <w:szCs w:val="22"/>
        </w:rPr>
        <w:t xml:space="preserve"> </w:t>
      </w:r>
      <w:r w:rsidRPr="00406527">
        <w:rPr>
          <w:sz w:val="22"/>
          <w:szCs w:val="22"/>
        </w:rPr>
        <w:t>Şoförün ev adresi ve telefon numarası,</w:t>
      </w:r>
    </w:p>
    <w:p w:rsidR="00C81223" w:rsidRPr="00406527" w:rsidRDefault="00C81223" w:rsidP="00C81223">
      <w:pPr>
        <w:ind w:firstLine="708"/>
        <w:jc w:val="both"/>
        <w:rPr>
          <w:sz w:val="22"/>
          <w:szCs w:val="22"/>
        </w:rPr>
      </w:pPr>
      <w:r w:rsidRPr="00406527">
        <w:rPr>
          <w:sz w:val="22"/>
          <w:szCs w:val="22"/>
        </w:rPr>
        <w:t>bulunacaktır.</w:t>
      </w:r>
    </w:p>
    <w:p w:rsidR="00C81223" w:rsidRPr="00406527" w:rsidRDefault="00C81223" w:rsidP="00C81223">
      <w:pPr>
        <w:ind w:left="42" w:right="14" w:firstLine="666"/>
        <w:jc w:val="both"/>
        <w:rPr>
          <w:sz w:val="22"/>
          <w:szCs w:val="22"/>
        </w:rPr>
      </w:pPr>
      <w:r w:rsidRPr="00406527">
        <w:rPr>
          <w:sz w:val="22"/>
          <w:szCs w:val="22"/>
        </w:rPr>
        <w:t>Bu dosya, İdarenin istemesi durumunda d</w:t>
      </w:r>
      <w:r w:rsidR="006A4DB9">
        <w:rPr>
          <w:sz w:val="22"/>
          <w:szCs w:val="22"/>
        </w:rPr>
        <w:t>erhal arz edilebilecek şekilde Y</w:t>
      </w:r>
      <w:r w:rsidRPr="00406527">
        <w:rPr>
          <w:sz w:val="22"/>
          <w:szCs w:val="22"/>
        </w:rPr>
        <w:t>üklenici tarafından muhafaza edilecektir.</w:t>
      </w:r>
    </w:p>
    <w:p w:rsidR="008E22EC" w:rsidRPr="00406527" w:rsidRDefault="008E22EC" w:rsidP="00406527">
      <w:pPr>
        <w:spacing w:line="255" w:lineRule="auto"/>
        <w:ind w:left="22" w:right="7"/>
        <w:jc w:val="both"/>
        <w:rPr>
          <w:sz w:val="22"/>
          <w:szCs w:val="22"/>
        </w:rPr>
      </w:pPr>
      <w:r w:rsidRPr="00406527">
        <w:rPr>
          <w:b/>
          <w:sz w:val="22"/>
          <w:szCs w:val="22"/>
        </w:rPr>
        <w:t>9.10</w:t>
      </w:r>
      <w:r w:rsidR="000A0B6C" w:rsidRPr="000A0B6C">
        <w:rPr>
          <w:b/>
          <w:sz w:val="22"/>
          <w:szCs w:val="22"/>
        </w:rPr>
        <w:t>.</w:t>
      </w:r>
      <w:r w:rsidRPr="00406527">
        <w:rPr>
          <w:sz w:val="22"/>
          <w:szCs w:val="22"/>
        </w:rPr>
        <w:t>Trafik ve diğer sigorta kolları ile</w:t>
      </w:r>
      <w:r w:rsidR="00D60A62" w:rsidRPr="00406527">
        <w:rPr>
          <w:sz w:val="22"/>
          <w:szCs w:val="22"/>
        </w:rPr>
        <w:t xml:space="preserve"> </w:t>
      </w:r>
      <w:r w:rsidRPr="00406527">
        <w:rPr>
          <w:sz w:val="22"/>
          <w:szCs w:val="22"/>
        </w:rPr>
        <w:t>3. şahıslarca açılacak her türlü dava, zarar ve ziyan taleplerine karşı</w:t>
      </w:r>
      <w:r w:rsidR="00D60A62" w:rsidRPr="00406527">
        <w:rPr>
          <w:sz w:val="22"/>
          <w:szCs w:val="22"/>
        </w:rPr>
        <w:t xml:space="preserve"> ve kamu kurum ve kuruluşları tarafından kesilen cezalardan</w:t>
      </w:r>
      <w:r w:rsidRPr="00406527">
        <w:rPr>
          <w:sz w:val="22"/>
          <w:szCs w:val="22"/>
        </w:rPr>
        <w:t xml:space="preserve"> Yüklenici doğrudan sorumlu olacaktır. İdare, bu tip dava, şikâyet</w:t>
      </w:r>
      <w:r w:rsidR="00D60A62" w:rsidRPr="00406527">
        <w:rPr>
          <w:sz w:val="22"/>
          <w:szCs w:val="22"/>
        </w:rPr>
        <w:t>, ceza</w:t>
      </w:r>
      <w:r w:rsidRPr="00406527">
        <w:rPr>
          <w:sz w:val="22"/>
          <w:szCs w:val="22"/>
        </w:rPr>
        <w:t xml:space="preserve"> ve benzeri konulara hiçbir şekilde taraf ve muhatap edilmeyecektir. İdarenin bu taleplere muhatap olması veya aleyhine bir hüküm tesis edilmesi hallerinde Yükleniciye rücu hakkı bulunacaktır.</w:t>
      </w:r>
    </w:p>
    <w:p w:rsidR="008E22EC" w:rsidRPr="00406527" w:rsidRDefault="008E22EC" w:rsidP="00406527">
      <w:pPr>
        <w:spacing w:line="259" w:lineRule="auto"/>
        <w:jc w:val="both"/>
        <w:rPr>
          <w:sz w:val="22"/>
          <w:szCs w:val="22"/>
        </w:rPr>
      </w:pPr>
      <w:r w:rsidRPr="00406527">
        <w:rPr>
          <w:b/>
          <w:sz w:val="22"/>
          <w:szCs w:val="22"/>
        </w:rPr>
        <w:t>9.11</w:t>
      </w:r>
      <w:r w:rsidR="000A0B6C">
        <w:rPr>
          <w:b/>
          <w:sz w:val="22"/>
          <w:szCs w:val="22"/>
        </w:rPr>
        <w:t>.</w:t>
      </w:r>
      <w:r w:rsidRPr="00406527">
        <w:rPr>
          <w:b/>
          <w:sz w:val="22"/>
          <w:szCs w:val="22"/>
        </w:rPr>
        <w:t xml:space="preserve"> </w:t>
      </w:r>
      <w:r w:rsidRPr="00406527">
        <w:rPr>
          <w:sz w:val="22"/>
          <w:szCs w:val="22"/>
        </w:rPr>
        <w:t>Çalıştıracağı servis aracı sürücülerine ait psikoteknik rapor</w:t>
      </w:r>
      <w:r w:rsidR="00D5386C" w:rsidRPr="00406527">
        <w:rPr>
          <w:sz w:val="22"/>
          <w:szCs w:val="22"/>
        </w:rPr>
        <w:t>ları alacaktır</w:t>
      </w:r>
      <w:r w:rsidRPr="00406527">
        <w:rPr>
          <w:sz w:val="22"/>
          <w:szCs w:val="22"/>
        </w:rPr>
        <w:t>.</w:t>
      </w:r>
    </w:p>
    <w:p w:rsidR="006B7B15" w:rsidRDefault="00371A26" w:rsidP="00406527">
      <w:pPr>
        <w:spacing w:line="259" w:lineRule="auto"/>
        <w:jc w:val="both"/>
        <w:rPr>
          <w:sz w:val="22"/>
          <w:szCs w:val="22"/>
        </w:rPr>
      </w:pPr>
      <w:r w:rsidRPr="00406527">
        <w:rPr>
          <w:b/>
          <w:sz w:val="22"/>
          <w:szCs w:val="22"/>
        </w:rPr>
        <w:t>9.12</w:t>
      </w:r>
      <w:r w:rsidR="000A0B6C" w:rsidRPr="001C0542">
        <w:rPr>
          <w:b/>
          <w:sz w:val="22"/>
          <w:szCs w:val="22"/>
        </w:rPr>
        <w:t>.</w:t>
      </w:r>
      <w:r w:rsidRPr="001C0542">
        <w:rPr>
          <w:b/>
          <w:sz w:val="22"/>
          <w:szCs w:val="22"/>
        </w:rPr>
        <w:t xml:space="preserve"> </w:t>
      </w:r>
      <w:r w:rsidR="006B7B15" w:rsidRPr="002F2989">
        <w:rPr>
          <w:sz w:val="22"/>
          <w:szCs w:val="22"/>
        </w:rPr>
        <w:t>Öğrenci ve personel taşıma işinde hizmet verecek araçların en az 50 adeti ( bu araçların en az 30 adeti, 45 kişi ve üzeri yolcu kapasiteli otobüs olmalıdır ) Yükleniciye ait olacaktır. Toplam 50 adet “ C “ plakalı aracın öz mal olduğunu belgelemek için, araç ruhsatları ve mali müşavir raporu ile tevsik edilmiş belgeler, teklif dosyasında sunulacaktır. İş ortaklıklarında, 50 adet , “ C “ plakalı aracın, yüzde yetmiş oranında en az 35 adedi pilot ortağa ait olmalı ve bu araçlarında en az 21 adedi, 45 kişi ve üzeri yolcu kapasiteli otobüs olmalıdır.</w:t>
      </w:r>
    </w:p>
    <w:p w:rsidR="001B6C16" w:rsidRDefault="001B6C16" w:rsidP="001B6C16">
      <w:pPr>
        <w:autoSpaceDE w:val="0"/>
        <w:autoSpaceDN w:val="0"/>
        <w:adjustRightInd w:val="0"/>
        <w:jc w:val="both"/>
        <w:rPr>
          <w:sz w:val="22"/>
          <w:szCs w:val="22"/>
        </w:rPr>
      </w:pPr>
      <w:r>
        <w:rPr>
          <w:b/>
          <w:sz w:val="22"/>
          <w:szCs w:val="22"/>
        </w:rPr>
        <w:t>9.13.</w:t>
      </w:r>
      <w:r w:rsidRPr="00406527">
        <w:rPr>
          <w:sz w:val="22"/>
          <w:szCs w:val="22"/>
        </w:rPr>
        <w:t xml:space="preserve"> </w:t>
      </w:r>
      <w:r>
        <w:rPr>
          <w:sz w:val="22"/>
          <w:szCs w:val="22"/>
        </w:rPr>
        <w:t xml:space="preserve">Yüklenici, </w:t>
      </w:r>
      <w:r w:rsidRPr="00406527">
        <w:rPr>
          <w:sz w:val="22"/>
          <w:szCs w:val="22"/>
        </w:rPr>
        <w:t>Motorlu araçlar tescil belgesinde sonradan yaptırılan tadilat nedeniyle model yü</w:t>
      </w:r>
      <w:r>
        <w:rPr>
          <w:sz w:val="22"/>
          <w:szCs w:val="22"/>
        </w:rPr>
        <w:t xml:space="preserve">kseltilmesi </w:t>
      </w:r>
      <w:r w:rsidRPr="00406527">
        <w:rPr>
          <w:sz w:val="22"/>
          <w:szCs w:val="22"/>
        </w:rPr>
        <w:t>sonucu " görünümlü " ibaresi olan servis araçlarını çalıştırmayacaktır.</w:t>
      </w:r>
    </w:p>
    <w:p w:rsidR="00371A26" w:rsidRPr="00406527" w:rsidRDefault="00371A26" w:rsidP="00406527">
      <w:pPr>
        <w:spacing w:line="259" w:lineRule="auto"/>
        <w:jc w:val="both"/>
        <w:rPr>
          <w:sz w:val="22"/>
          <w:szCs w:val="22"/>
        </w:rPr>
      </w:pPr>
      <w:r w:rsidRPr="00406527">
        <w:rPr>
          <w:b/>
          <w:sz w:val="22"/>
          <w:szCs w:val="22"/>
        </w:rPr>
        <w:t>9.14</w:t>
      </w:r>
      <w:r w:rsidR="000A0B6C">
        <w:rPr>
          <w:b/>
          <w:sz w:val="22"/>
          <w:szCs w:val="22"/>
        </w:rPr>
        <w:t>.</w:t>
      </w:r>
      <w:r w:rsidRPr="00406527">
        <w:rPr>
          <w:b/>
          <w:sz w:val="22"/>
          <w:szCs w:val="22"/>
        </w:rPr>
        <w:t xml:space="preserve"> </w:t>
      </w:r>
      <w:r w:rsidRPr="00406527">
        <w:rPr>
          <w:sz w:val="22"/>
          <w:szCs w:val="22"/>
        </w:rPr>
        <w:t xml:space="preserve">Sıhhiye güzergahından </w:t>
      </w:r>
      <w:r w:rsidR="00BC348B">
        <w:rPr>
          <w:sz w:val="22"/>
          <w:szCs w:val="22"/>
        </w:rPr>
        <w:t>Çankaya Üniversitesi</w:t>
      </w:r>
      <w:r w:rsidRPr="00406527">
        <w:rPr>
          <w:sz w:val="22"/>
          <w:szCs w:val="22"/>
        </w:rPr>
        <w:t xml:space="preserve"> güzergahına gelen ring ve verilen ilave araçların tamamen dolması</w:t>
      </w:r>
      <w:r w:rsidR="00AE35CB" w:rsidRPr="00406527">
        <w:rPr>
          <w:sz w:val="22"/>
          <w:szCs w:val="22"/>
        </w:rPr>
        <w:t xml:space="preserve"> durumunda</w:t>
      </w:r>
      <w:r w:rsidRPr="00406527">
        <w:rPr>
          <w:sz w:val="22"/>
          <w:szCs w:val="22"/>
        </w:rPr>
        <w:t xml:space="preserve"> </w:t>
      </w:r>
      <w:r w:rsidR="00AF68A4">
        <w:rPr>
          <w:sz w:val="22"/>
          <w:szCs w:val="22"/>
        </w:rPr>
        <w:t xml:space="preserve">Yüklenici, </w:t>
      </w:r>
      <w:r w:rsidR="00AE35CB" w:rsidRPr="00406527">
        <w:rPr>
          <w:sz w:val="22"/>
          <w:szCs w:val="22"/>
        </w:rPr>
        <w:t xml:space="preserve">Milli Kütüphane durağından </w:t>
      </w:r>
      <w:r w:rsidR="00BC348B">
        <w:rPr>
          <w:sz w:val="22"/>
          <w:szCs w:val="22"/>
        </w:rPr>
        <w:t>Çankaya Üniversitesi</w:t>
      </w:r>
      <w:r w:rsidR="00AE35CB" w:rsidRPr="00406527">
        <w:rPr>
          <w:sz w:val="22"/>
          <w:szCs w:val="22"/>
        </w:rPr>
        <w:t xml:space="preserve"> güzergahına ek araç çıkartmak zorundadır.</w:t>
      </w:r>
    </w:p>
    <w:p w:rsidR="005A6E70" w:rsidRDefault="00AE35CB" w:rsidP="00406527">
      <w:pPr>
        <w:spacing w:line="259" w:lineRule="auto"/>
        <w:jc w:val="both"/>
        <w:rPr>
          <w:sz w:val="22"/>
          <w:szCs w:val="22"/>
        </w:rPr>
      </w:pPr>
      <w:r w:rsidRPr="00406527">
        <w:rPr>
          <w:b/>
          <w:sz w:val="22"/>
          <w:szCs w:val="22"/>
        </w:rPr>
        <w:t>9.15</w:t>
      </w:r>
      <w:r w:rsidR="000A0B6C">
        <w:rPr>
          <w:b/>
          <w:sz w:val="22"/>
          <w:szCs w:val="22"/>
        </w:rPr>
        <w:t>.</w:t>
      </w:r>
      <w:r w:rsidRPr="00406527">
        <w:rPr>
          <w:b/>
          <w:sz w:val="22"/>
          <w:szCs w:val="22"/>
        </w:rPr>
        <w:t xml:space="preserve"> </w:t>
      </w:r>
      <w:r w:rsidR="00D719DE" w:rsidRPr="00D911E1">
        <w:rPr>
          <w:sz w:val="22"/>
          <w:szCs w:val="22"/>
        </w:rPr>
        <w:t>İ</w:t>
      </w:r>
      <w:r w:rsidR="000B1B13" w:rsidRPr="00D911E1">
        <w:rPr>
          <w:sz w:val="22"/>
          <w:szCs w:val="22"/>
        </w:rPr>
        <w:t>h</w:t>
      </w:r>
      <w:r w:rsidR="000B1B13" w:rsidRPr="00406527">
        <w:rPr>
          <w:sz w:val="22"/>
          <w:szCs w:val="22"/>
        </w:rPr>
        <w:t>tiyaç olması ve İd</w:t>
      </w:r>
      <w:r w:rsidR="00AF68A4">
        <w:rPr>
          <w:sz w:val="22"/>
          <w:szCs w:val="22"/>
        </w:rPr>
        <w:t>arece talep edilmesi durumunda Y</w:t>
      </w:r>
      <w:r w:rsidR="000B1B13" w:rsidRPr="00406527">
        <w:rPr>
          <w:sz w:val="22"/>
          <w:szCs w:val="22"/>
        </w:rPr>
        <w:t>üklenici</w:t>
      </w:r>
      <w:r w:rsidR="001E21FE">
        <w:rPr>
          <w:sz w:val="22"/>
          <w:szCs w:val="22"/>
        </w:rPr>
        <w:t>,</w:t>
      </w:r>
      <w:r w:rsidR="000B1B13" w:rsidRPr="00406527">
        <w:rPr>
          <w:sz w:val="22"/>
          <w:szCs w:val="22"/>
        </w:rPr>
        <w:t xml:space="preserve"> </w:t>
      </w:r>
      <w:r w:rsidR="00BC348B" w:rsidRPr="00BC348B">
        <w:rPr>
          <w:sz w:val="22"/>
          <w:szCs w:val="22"/>
        </w:rPr>
        <w:t>Çankaya Üniversitesi</w:t>
      </w:r>
      <w:r w:rsidRPr="00406527">
        <w:rPr>
          <w:sz w:val="22"/>
          <w:szCs w:val="22"/>
        </w:rPr>
        <w:t xml:space="preserve"> – TOKİ Turkuaz / TOKİ Yapracık</w:t>
      </w:r>
      <w:r w:rsidR="000B1B13" w:rsidRPr="00406527">
        <w:rPr>
          <w:sz w:val="22"/>
          <w:szCs w:val="22"/>
        </w:rPr>
        <w:t xml:space="preserve"> güzergahları için ayrıca araç temin edecektir. Bu hizmetin bedeli İdarece karşılanacak olup söz konusu bedel ring servisleri i</w:t>
      </w:r>
      <w:r w:rsidR="006B7B15">
        <w:rPr>
          <w:sz w:val="22"/>
          <w:szCs w:val="22"/>
        </w:rPr>
        <w:t>çin belirlenen bedellerin 1/3</w:t>
      </w:r>
      <w:r w:rsidR="00B420F0" w:rsidRPr="00406527">
        <w:rPr>
          <w:sz w:val="22"/>
          <w:szCs w:val="22"/>
        </w:rPr>
        <w:t>’</w:t>
      </w:r>
      <w:r w:rsidR="006B7B15">
        <w:rPr>
          <w:sz w:val="22"/>
          <w:szCs w:val="22"/>
        </w:rPr>
        <w:t>ü</w:t>
      </w:r>
      <w:r w:rsidR="001E21FE">
        <w:rPr>
          <w:sz w:val="22"/>
          <w:szCs w:val="22"/>
        </w:rPr>
        <w:t xml:space="preserve"> oranında</w:t>
      </w:r>
      <w:r w:rsidR="00B420F0" w:rsidRPr="00406527">
        <w:rPr>
          <w:sz w:val="22"/>
          <w:szCs w:val="22"/>
        </w:rPr>
        <w:t xml:space="preserve"> olacaktır.</w:t>
      </w:r>
    </w:p>
    <w:p w:rsidR="00131914" w:rsidRPr="007E6404" w:rsidRDefault="00131914" w:rsidP="00406527">
      <w:pPr>
        <w:spacing w:line="259" w:lineRule="auto"/>
        <w:jc w:val="both"/>
        <w:rPr>
          <w:sz w:val="22"/>
          <w:szCs w:val="22"/>
        </w:rPr>
      </w:pPr>
      <w:r>
        <w:rPr>
          <w:b/>
          <w:sz w:val="22"/>
          <w:szCs w:val="22"/>
        </w:rPr>
        <w:t>9.16.</w:t>
      </w:r>
      <w:r w:rsidRPr="00406527">
        <w:rPr>
          <w:b/>
          <w:sz w:val="22"/>
          <w:szCs w:val="22"/>
        </w:rPr>
        <w:t xml:space="preserve"> </w:t>
      </w:r>
      <w:r w:rsidRPr="007E6404">
        <w:rPr>
          <w:sz w:val="22"/>
          <w:szCs w:val="22"/>
        </w:rPr>
        <w:t>Bu teknik şartname</w:t>
      </w:r>
      <w:r w:rsidR="00201C62" w:rsidRPr="007E6404">
        <w:rPr>
          <w:sz w:val="22"/>
          <w:szCs w:val="22"/>
        </w:rPr>
        <w:t>nin</w:t>
      </w:r>
      <w:r w:rsidRPr="007E6404">
        <w:rPr>
          <w:sz w:val="22"/>
          <w:szCs w:val="22"/>
        </w:rPr>
        <w:t xml:space="preserve"> </w:t>
      </w:r>
      <w:r w:rsidR="0094291F" w:rsidRPr="007E6404">
        <w:rPr>
          <w:sz w:val="22"/>
          <w:szCs w:val="22"/>
        </w:rPr>
        <w:t xml:space="preserve">5.6 Maddesinde yer alan Merkez Kampüs – Balgat Kampüs / Balgat Kampüs – Merkez Kampüs </w:t>
      </w:r>
      <w:r w:rsidR="00136CE3" w:rsidRPr="00136CE3">
        <w:rPr>
          <w:sz w:val="22"/>
          <w:szCs w:val="22"/>
        </w:rPr>
        <w:t>sabah akşam servisleri</w:t>
      </w:r>
      <w:r w:rsidRPr="00136CE3">
        <w:rPr>
          <w:sz w:val="22"/>
          <w:szCs w:val="22"/>
        </w:rPr>
        <w:t xml:space="preserve"> </w:t>
      </w:r>
      <w:r w:rsidR="0094291F" w:rsidRPr="007E6404">
        <w:rPr>
          <w:sz w:val="22"/>
          <w:szCs w:val="22"/>
        </w:rPr>
        <w:t xml:space="preserve">Sıhhiye için belirlenen ring fiyatları üzerinden ücretlendirilecek olup, </w:t>
      </w:r>
      <w:r w:rsidR="00136CE3" w:rsidRPr="00136CE3">
        <w:rPr>
          <w:sz w:val="22"/>
          <w:szCs w:val="22"/>
        </w:rPr>
        <w:t xml:space="preserve">sabah ve akşam servislerinin </w:t>
      </w:r>
      <w:r w:rsidR="00136CE3">
        <w:rPr>
          <w:sz w:val="22"/>
          <w:szCs w:val="22"/>
        </w:rPr>
        <w:t xml:space="preserve">haricinde </w:t>
      </w:r>
      <w:r w:rsidRPr="007E6404">
        <w:rPr>
          <w:sz w:val="22"/>
          <w:szCs w:val="22"/>
        </w:rPr>
        <w:t xml:space="preserve">ihtiyaç olması ve İdarece talep edilmesi durumunda Yüklenici, ayrıca araç temin edecektir. Bu hizmetin bedeli </w:t>
      </w:r>
      <w:r w:rsidR="0094291F" w:rsidRPr="007E6404">
        <w:rPr>
          <w:sz w:val="22"/>
          <w:szCs w:val="22"/>
        </w:rPr>
        <w:t>de aynı şekilde Sıhhiye için belirlenen ring fiyatları üzerinden ücretlendirilecek</w:t>
      </w:r>
      <w:r w:rsidR="00201C62" w:rsidRPr="007E6404">
        <w:rPr>
          <w:sz w:val="22"/>
          <w:szCs w:val="22"/>
        </w:rPr>
        <w:t>tir.</w:t>
      </w:r>
    </w:p>
    <w:p w:rsidR="0006279D" w:rsidRPr="007E6404" w:rsidRDefault="001B6C16" w:rsidP="0006279D">
      <w:pPr>
        <w:pStyle w:val="ListeParagraf"/>
        <w:spacing w:after="0" w:line="240" w:lineRule="auto"/>
        <w:ind w:left="0"/>
        <w:jc w:val="both"/>
        <w:rPr>
          <w:rFonts w:ascii="Times New Roman" w:hAnsi="Times New Roman"/>
          <w:color w:val="000000"/>
        </w:rPr>
      </w:pPr>
      <w:r w:rsidRPr="007E6404">
        <w:rPr>
          <w:rFonts w:ascii="Times New Roman" w:hAnsi="Times New Roman" w:cs="Times New Roman"/>
          <w:b/>
        </w:rPr>
        <w:t>9.17</w:t>
      </w:r>
      <w:r w:rsidR="0006279D" w:rsidRPr="007E6404">
        <w:rPr>
          <w:rFonts w:ascii="Times New Roman" w:hAnsi="Times New Roman" w:cs="Times New Roman"/>
          <w:b/>
        </w:rPr>
        <w:t>.</w:t>
      </w:r>
      <w:r w:rsidR="0006279D" w:rsidRPr="007E6404">
        <w:t xml:space="preserve"> Bu ş</w:t>
      </w:r>
      <w:r w:rsidR="0006279D" w:rsidRPr="007E6404">
        <w:rPr>
          <w:rFonts w:ascii="Times New Roman" w:hAnsi="Times New Roman"/>
          <w:color w:val="000000"/>
        </w:rPr>
        <w:t>artnamenin 5.7 maddesinde sözü ed</w:t>
      </w:r>
      <w:r w:rsidR="001C0542">
        <w:rPr>
          <w:rFonts w:ascii="Times New Roman" w:hAnsi="Times New Roman"/>
          <w:color w:val="000000"/>
        </w:rPr>
        <w:t>ilen Balgat Kampüsü Kızılay</w:t>
      </w:r>
      <w:r w:rsidR="0006279D" w:rsidRPr="007E6404">
        <w:rPr>
          <w:rFonts w:ascii="Times New Roman" w:hAnsi="Times New Roman"/>
          <w:color w:val="000000"/>
        </w:rPr>
        <w:t xml:space="preserve"> sabah/</w:t>
      </w:r>
      <w:r w:rsidRPr="007E6404">
        <w:rPr>
          <w:rFonts w:ascii="Times New Roman" w:hAnsi="Times New Roman"/>
          <w:color w:val="000000"/>
        </w:rPr>
        <w:t>akşam servis</w:t>
      </w:r>
      <w:r w:rsidR="0006279D" w:rsidRPr="007E6404">
        <w:rPr>
          <w:rFonts w:ascii="Times New Roman" w:hAnsi="Times New Roman"/>
          <w:color w:val="000000"/>
        </w:rPr>
        <w:t>i için İdare herhangi bir üc</w:t>
      </w:r>
      <w:r w:rsidRPr="007E6404">
        <w:rPr>
          <w:rFonts w:ascii="Times New Roman" w:hAnsi="Times New Roman"/>
          <w:color w:val="000000"/>
        </w:rPr>
        <w:t>ret ödemeyecek olup bu servis Yüklenici tarafından tek</w:t>
      </w:r>
      <w:r w:rsidR="0006279D" w:rsidRPr="007E6404">
        <w:rPr>
          <w:rFonts w:ascii="Times New Roman" w:hAnsi="Times New Roman"/>
          <w:color w:val="000000"/>
        </w:rPr>
        <w:t xml:space="preserve"> araçla sabah/akşam ücretsiz yapılacaktır.</w:t>
      </w:r>
    </w:p>
    <w:p w:rsidR="001B6C16" w:rsidRDefault="001B6C16" w:rsidP="001B6C16">
      <w:pPr>
        <w:spacing w:line="259" w:lineRule="auto"/>
        <w:jc w:val="both"/>
        <w:rPr>
          <w:sz w:val="22"/>
          <w:szCs w:val="22"/>
        </w:rPr>
      </w:pPr>
      <w:r w:rsidRPr="007E6404">
        <w:rPr>
          <w:b/>
          <w:sz w:val="22"/>
          <w:szCs w:val="22"/>
        </w:rPr>
        <w:t xml:space="preserve">9.18. </w:t>
      </w:r>
      <w:r w:rsidRPr="007E6404">
        <w:rPr>
          <w:sz w:val="22"/>
          <w:szCs w:val="22"/>
        </w:rPr>
        <w:t>Yüklenici, İdarenin Ankara sınırları içerisinde cenaze, eğitim amaçlı gezi vb. talepleri için yılda 15</w:t>
      </w:r>
      <w:r>
        <w:rPr>
          <w:sz w:val="22"/>
          <w:szCs w:val="22"/>
        </w:rPr>
        <w:t xml:space="preserve"> (onbeş)</w:t>
      </w:r>
      <w:r w:rsidRPr="00406527">
        <w:rPr>
          <w:sz w:val="22"/>
          <w:szCs w:val="22"/>
        </w:rPr>
        <w:t xml:space="preserve"> araç (minibüs, midibüs, otobüs) hizmeti verecektir. Bu hizmeti karşılığında İdareden ücret talep etmeyecektir.</w:t>
      </w:r>
    </w:p>
    <w:p w:rsidR="00D03ADB" w:rsidRDefault="00D03ADB" w:rsidP="007C08A3">
      <w:pPr>
        <w:spacing w:line="259" w:lineRule="auto"/>
        <w:jc w:val="both"/>
        <w:rPr>
          <w:color w:val="000000"/>
          <w:sz w:val="22"/>
        </w:rPr>
      </w:pPr>
      <w:r w:rsidRPr="00D03ADB">
        <w:rPr>
          <w:b/>
          <w:color w:val="000000"/>
          <w:sz w:val="22"/>
        </w:rPr>
        <w:t>9.19.</w:t>
      </w:r>
      <w:r w:rsidRPr="00D03ADB">
        <w:rPr>
          <w:color w:val="000000"/>
          <w:sz w:val="22"/>
        </w:rPr>
        <w:t xml:space="preserve"> Okul gezileri ve mesai saatlerinden sonra İdarenin talebi ile sınav çıkışlarında Sıhhiye güzergahına veya Balgat Kampüsü’ne yapılacak servisler ring fiyatları ile ücretlendirilecek, Yüklenici fazla ücret talebinde bulunmayacaktır.</w:t>
      </w:r>
    </w:p>
    <w:p w:rsidR="007C08A3" w:rsidRPr="00D03ADB" w:rsidRDefault="007C08A3" w:rsidP="007C08A3">
      <w:pPr>
        <w:spacing w:line="259" w:lineRule="auto"/>
        <w:jc w:val="both"/>
        <w:rPr>
          <w:sz w:val="20"/>
          <w:szCs w:val="22"/>
        </w:rPr>
      </w:pPr>
    </w:p>
    <w:p w:rsidR="00C81223" w:rsidRPr="00406527" w:rsidRDefault="008E22EC" w:rsidP="00406527">
      <w:pPr>
        <w:ind w:right="14"/>
        <w:jc w:val="both"/>
        <w:rPr>
          <w:b/>
          <w:bCs/>
          <w:color w:val="000000"/>
          <w:sz w:val="22"/>
          <w:szCs w:val="22"/>
        </w:rPr>
      </w:pPr>
      <w:r w:rsidRPr="00406527">
        <w:rPr>
          <w:b/>
          <w:bCs/>
          <w:color w:val="000000"/>
          <w:sz w:val="22"/>
          <w:szCs w:val="22"/>
        </w:rPr>
        <w:t>MADDE 10</w:t>
      </w:r>
      <w:r w:rsidR="00C81223" w:rsidRPr="00406527">
        <w:rPr>
          <w:b/>
          <w:bCs/>
          <w:color w:val="000000"/>
          <w:sz w:val="22"/>
          <w:szCs w:val="22"/>
        </w:rPr>
        <w:t xml:space="preserve"> – CEZA HÜKÜMLERİ</w:t>
      </w:r>
    </w:p>
    <w:p w:rsidR="00B420F0" w:rsidRPr="00406527" w:rsidRDefault="008E22EC" w:rsidP="00406527">
      <w:pPr>
        <w:ind w:left="42" w:right="14"/>
        <w:jc w:val="both"/>
        <w:rPr>
          <w:sz w:val="22"/>
          <w:szCs w:val="22"/>
        </w:rPr>
      </w:pPr>
      <w:r w:rsidRPr="00406527">
        <w:rPr>
          <w:b/>
          <w:bCs/>
          <w:color w:val="000000"/>
          <w:sz w:val="22"/>
          <w:szCs w:val="22"/>
        </w:rPr>
        <w:t>10.1</w:t>
      </w:r>
      <w:r w:rsidR="000A0B6C">
        <w:rPr>
          <w:b/>
          <w:bCs/>
          <w:color w:val="000000"/>
          <w:sz w:val="22"/>
          <w:szCs w:val="22"/>
        </w:rPr>
        <w:t>.</w:t>
      </w:r>
      <w:r w:rsidRPr="00406527">
        <w:rPr>
          <w:b/>
          <w:bCs/>
          <w:color w:val="000000"/>
          <w:sz w:val="22"/>
          <w:szCs w:val="22"/>
        </w:rPr>
        <w:t xml:space="preserve"> </w:t>
      </w:r>
      <w:r w:rsidR="00AF68A4">
        <w:rPr>
          <w:sz w:val="22"/>
          <w:szCs w:val="22"/>
        </w:rPr>
        <w:t xml:space="preserve">Yüklenici, </w:t>
      </w:r>
      <w:r w:rsidR="00D60A62" w:rsidRPr="00406527">
        <w:rPr>
          <w:sz w:val="22"/>
          <w:szCs w:val="22"/>
        </w:rPr>
        <w:t>şartname</w:t>
      </w:r>
      <w:r w:rsidRPr="00406527">
        <w:rPr>
          <w:sz w:val="22"/>
          <w:szCs w:val="22"/>
        </w:rPr>
        <w:t xml:space="preserve"> ve sözleşme hükümlerine aynen uymak zorundadır. Sözleşme ve şartnamenin hükümlerine uyulmaması halinde her araç ve her sefer ile doğan her olay için ayrı ayrı ilgi</w:t>
      </w:r>
      <w:r w:rsidR="00D60A62" w:rsidRPr="00406527">
        <w:rPr>
          <w:sz w:val="22"/>
          <w:szCs w:val="22"/>
        </w:rPr>
        <w:t xml:space="preserve">li aracın birim sefer ücretinin </w:t>
      </w:r>
      <w:r w:rsidR="004352B5" w:rsidRPr="00406527">
        <w:rPr>
          <w:sz w:val="22"/>
          <w:szCs w:val="22"/>
        </w:rPr>
        <w:t>yarısı kadar</w:t>
      </w:r>
      <w:r w:rsidR="00E90035" w:rsidRPr="00406527">
        <w:rPr>
          <w:sz w:val="22"/>
          <w:szCs w:val="22"/>
        </w:rPr>
        <w:t xml:space="preserve"> ceza uygulanır.</w:t>
      </w:r>
      <w:r w:rsidR="00D60A62" w:rsidRPr="00406527">
        <w:rPr>
          <w:sz w:val="22"/>
          <w:szCs w:val="22"/>
        </w:rPr>
        <w:t xml:space="preserve"> </w:t>
      </w:r>
    </w:p>
    <w:p w:rsidR="008E22EC" w:rsidRPr="00406527" w:rsidRDefault="008E22EC" w:rsidP="00406527">
      <w:pPr>
        <w:ind w:left="42" w:right="14"/>
        <w:jc w:val="both"/>
        <w:rPr>
          <w:sz w:val="22"/>
          <w:szCs w:val="22"/>
        </w:rPr>
      </w:pPr>
      <w:r w:rsidRPr="00406527">
        <w:rPr>
          <w:b/>
          <w:sz w:val="22"/>
          <w:szCs w:val="22"/>
        </w:rPr>
        <w:t>10.2</w:t>
      </w:r>
      <w:r w:rsidR="000A0B6C">
        <w:rPr>
          <w:b/>
          <w:sz w:val="22"/>
          <w:szCs w:val="22"/>
        </w:rPr>
        <w:t>.</w:t>
      </w:r>
      <w:r w:rsidRPr="00406527">
        <w:rPr>
          <w:b/>
          <w:sz w:val="22"/>
          <w:szCs w:val="22"/>
        </w:rPr>
        <w:t xml:space="preserve"> </w:t>
      </w:r>
      <w:r w:rsidRPr="00406527">
        <w:rPr>
          <w:sz w:val="22"/>
          <w:szCs w:val="22"/>
        </w:rPr>
        <w:t xml:space="preserve">Sabah veya Akşam seferlerinde, servis aracının hareket saatinden önce veya geç hareket etmesi durumunda </w:t>
      </w:r>
      <w:r w:rsidR="004E328E">
        <w:rPr>
          <w:sz w:val="22"/>
          <w:szCs w:val="22"/>
        </w:rPr>
        <w:t>(20</w:t>
      </w:r>
      <w:r w:rsidR="004E328E" w:rsidRPr="00406527">
        <w:rPr>
          <w:sz w:val="22"/>
          <w:szCs w:val="22"/>
        </w:rPr>
        <w:t xml:space="preserve"> dakika) </w:t>
      </w:r>
      <w:r w:rsidRPr="00406527">
        <w:rPr>
          <w:sz w:val="22"/>
          <w:szCs w:val="22"/>
        </w:rPr>
        <w:t xml:space="preserve">birim sefer ücretinin </w:t>
      </w:r>
      <w:r w:rsidR="00AF68A4">
        <w:rPr>
          <w:sz w:val="22"/>
          <w:szCs w:val="22"/>
        </w:rPr>
        <w:t>yarısı kadar ceza uygulanır.</w:t>
      </w:r>
    </w:p>
    <w:p w:rsidR="008E22EC" w:rsidRPr="00406527" w:rsidRDefault="008E22EC" w:rsidP="00406527">
      <w:pPr>
        <w:spacing w:line="251" w:lineRule="auto"/>
        <w:ind w:left="40" w:right="11"/>
        <w:jc w:val="both"/>
        <w:rPr>
          <w:sz w:val="22"/>
          <w:szCs w:val="22"/>
        </w:rPr>
      </w:pPr>
      <w:r w:rsidRPr="00406527">
        <w:rPr>
          <w:b/>
          <w:sz w:val="22"/>
          <w:szCs w:val="22"/>
        </w:rPr>
        <w:t>10.3</w:t>
      </w:r>
      <w:r w:rsidR="000A0B6C">
        <w:rPr>
          <w:b/>
          <w:sz w:val="22"/>
          <w:szCs w:val="22"/>
        </w:rPr>
        <w:t>.</w:t>
      </w:r>
      <w:r w:rsidRPr="00406527">
        <w:rPr>
          <w:sz w:val="22"/>
          <w:szCs w:val="22"/>
        </w:rPr>
        <w:t xml:space="preserve"> Hangi nedenle olursa olsun sabah veya akşam servis hizmetlerinden herhangi birinin yapılamayacağı </w:t>
      </w:r>
      <w:r w:rsidR="004352B5" w:rsidRPr="00406527">
        <w:rPr>
          <w:sz w:val="22"/>
          <w:szCs w:val="22"/>
        </w:rPr>
        <w:t>İdareye</w:t>
      </w:r>
      <w:r w:rsidRPr="00406527">
        <w:rPr>
          <w:sz w:val="22"/>
          <w:szCs w:val="22"/>
        </w:rPr>
        <w:t xml:space="preserve"> önceden bildirilmemesi durumunda; o gün yapılmayan servisin sefer ücreti ödenmeyeceği gibi, ayrıca </w:t>
      </w:r>
      <w:r w:rsidR="00E90035" w:rsidRPr="00406527">
        <w:rPr>
          <w:sz w:val="22"/>
          <w:szCs w:val="22"/>
        </w:rPr>
        <w:t>bir</w:t>
      </w:r>
      <w:r w:rsidRPr="00406527">
        <w:rPr>
          <w:sz w:val="22"/>
          <w:szCs w:val="22"/>
        </w:rPr>
        <w:t xml:space="preserve"> sefer ücreti kadar ceza uygulanır.</w:t>
      </w:r>
    </w:p>
    <w:p w:rsidR="008E22EC" w:rsidRPr="00406527" w:rsidRDefault="008E22EC" w:rsidP="00406527">
      <w:pPr>
        <w:ind w:left="40" w:right="11"/>
        <w:jc w:val="both"/>
        <w:rPr>
          <w:sz w:val="22"/>
          <w:szCs w:val="22"/>
        </w:rPr>
      </w:pPr>
      <w:r w:rsidRPr="00406527">
        <w:rPr>
          <w:b/>
          <w:sz w:val="22"/>
          <w:szCs w:val="22"/>
        </w:rPr>
        <w:t>10.</w:t>
      </w:r>
      <w:r w:rsidR="00E90035" w:rsidRPr="00406527">
        <w:rPr>
          <w:b/>
          <w:sz w:val="22"/>
          <w:szCs w:val="22"/>
        </w:rPr>
        <w:t>4</w:t>
      </w:r>
      <w:r w:rsidR="000A0B6C">
        <w:rPr>
          <w:b/>
          <w:sz w:val="22"/>
          <w:szCs w:val="22"/>
        </w:rPr>
        <w:t>.</w:t>
      </w:r>
      <w:r w:rsidRPr="00406527">
        <w:rPr>
          <w:sz w:val="22"/>
          <w:szCs w:val="22"/>
        </w:rPr>
        <w:t xml:space="preserve"> Sabah veya akşam </w:t>
      </w:r>
      <w:r w:rsidR="00E90035" w:rsidRPr="00406527">
        <w:rPr>
          <w:sz w:val="22"/>
          <w:szCs w:val="22"/>
        </w:rPr>
        <w:t xml:space="preserve">servisin gelmemesi ya da </w:t>
      </w:r>
      <w:r w:rsidRPr="00406527">
        <w:rPr>
          <w:sz w:val="22"/>
          <w:szCs w:val="22"/>
        </w:rPr>
        <w:t xml:space="preserve">erken hareket ihlali halinde durakta kalan </w:t>
      </w:r>
      <w:r w:rsidR="00AB55C7" w:rsidRPr="00406527">
        <w:rPr>
          <w:sz w:val="22"/>
          <w:szCs w:val="22"/>
        </w:rPr>
        <w:t xml:space="preserve">öğrenci ve </w:t>
      </w:r>
      <w:r w:rsidRPr="00406527">
        <w:rPr>
          <w:sz w:val="22"/>
          <w:szCs w:val="22"/>
        </w:rPr>
        <w:t>personelin ulaşımı taksi ile sağlanacaktır. Gere</w:t>
      </w:r>
      <w:r w:rsidR="00AB55C7" w:rsidRPr="00406527">
        <w:rPr>
          <w:sz w:val="22"/>
          <w:szCs w:val="22"/>
        </w:rPr>
        <w:t>k öğrenci ve personel tarafından gerek İ</w:t>
      </w:r>
      <w:r w:rsidRPr="00406527">
        <w:rPr>
          <w:sz w:val="22"/>
          <w:szCs w:val="22"/>
        </w:rPr>
        <w:t>dare tarafından temin edilen araç üc</w:t>
      </w:r>
      <w:r w:rsidR="000A0B6C">
        <w:rPr>
          <w:sz w:val="22"/>
          <w:szCs w:val="22"/>
        </w:rPr>
        <w:t>retleri (taksi vb.) Y</w:t>
      </w:r>
      <w:r w:rsidRPr="00406527">
        <w:rPr>
          <w:sz w:val="22"/>
          <w:szCs w:val="22"/>
        </w:rPr>
        <w:t>üklenici tarafından aynı gün içerisinde ödenir. Ödenmediği t</w:t>
      </w:r>
      <w:r w:rsidR="00AB55C7" w:rsidRPr="00406527">
        <w:rPr>
          <w:sz w:val="22"/>
          <w:szCs w:val="22"/>
        </w:rPr>
        <w:t>akdirde taksi makbuz ücretinin 2</w:t>
      </w:r>
      <w:r w:rsidR="000E682D">
        <w:rPr>
          <w:sz w:val="22"/>
          <w:szCs w:val="22"/>
        </w:rPr>
        <w:t xml:space="preserve"> </w:t>
      </w:r>
      <w:r w:rsidR="000A0B6C">
        <w:rPr>
          <w:sz w:val="22"/>
          <w:szCs w:val="22"/>
        </w:rPr>
        <w:t>(iki)</w:t>
      </w:r>
      <w:r w:rsidRPr="00406527">
        <w:rPr>
          <w:sz w:val="22"/>
          <w:szCs w:val="22"/>
        </w:rPr>
        <w:t xml:space="preserve"> katı ceza uygulanır.</w:t>
      </w:r>
    </w:p>
    <w:p w:rsidR="008E22EC" w:rsidRPr="00406527" w:rsidRDefault="00C7543B" w:rsidP="00406527">
      <w:pPr>
        <w:ind w:left="40" w:right="11"/>
        <w:jc w:val="both"/>
        <w:rPr>
          <w:sz w:val="22"/>
          <w:szCs w:val="22"/>
        </w:rPr>
      </w:pPr>
      <w:r w:rsidRPr="00406527">
        <w:rPr>
          <w:b/>
          <w:sz w:val="22"/>
          <w:szCs w:val="22"/>
        </w:rPr>
        <w:lastRenderedPageBreak/>
        <w:t>10.</w:t>
      </w:r>
      <w:r w:rsidR="00E90035" w:rsidRPr="00406527">
        <w:rPr>
          <w:b/>
          <w:sz w:val="22"/>
          <w:szCs w:val="22"/>
        </w:rPr>
        <w:t>5</w:t>
      </w:r>
      <w:r w:rsidR="000A0B6C">
        <w:rPr>
          <w:b/>
          <w:sz w:val="22"/>
          <w:szCs w:val="22"/>
        </w:rPr>
        <w:t>.</w:t>
      </w:r>
      <w:r w:rsidRPr="00406527">
        <w:rPr>
          <w:sz w:val="22"/>
          <w:szCs w:val="22"/>
        </w:rPr>
        <w:t xml:space="preserve"> </w:t>
      </w:r>
      <w:r w:rsidR="008E22EC" w:rsidRPr="00406527">
        <w:rPr>
          <w:sz w:val="22"/>
          <w:szCs w:val="22"/>
        </w:rPr>
        <w:t>Bir ay içerisinde aynı araç için uygulanan cezalar toplamı 5</w:t>
      </w:r>
      <w:r w:rsidR="000A0B6C">
        <w:rPr>
          <w:sz w:val="22"/>
          <w:szCs w:val="22"/>
        </w:rPr>
        <w:t xml:space="preserve"> (beş)</w:t>
      </w:r>
      <w:r w:rsidR="008E22EC" w:rsidRPr="00406527">
        <w:rPr>
          <w:sz w:val="22"/>
          <w:szCs w:val="22"/>
        </w:rPr>
        <w:t xml:space="preserve"> seferden fazla olma</w:t>
      </w:r>
      <w:r w:rsidR="00AB55C7" w:rsidRPr="00406527">
        <w:rPr>
          <w:sz w:val="22"/>
          <w:szCs w:val="22"/>
        </w:rPr>
        <w:t>sı halinde ise kesilen cezanın 2</w:t>
      </w:r>
      <w:r w:rsidR="000A0B6C">
        <w:rPr>
          <w:sz w:val="22"/>
          <w:szCs w:val="22"/>
        </w:rPr>
        <w:t xml:space="preserve"> (iki)</w:t>
      </w:r>
      <w:r w:rsidR="008E22EC" w:rsidRPr="00406527">
        <w:rPr>
          <w:sz w:val="22"/>
          <w:szCs w:val="22"/>
        </w:rPr>
        <w:t xml:space="preserve"> katı ceza uygulanır.</w:t>
      </w:r>
    </w:p>
    <w:p w:rsidR="008E22EC" w:rsidRPr="00406527" w:rsidRDefault="00C7543B" w:rsidP="00406527">
      <w:pPr>
        <w:ind w:left="42" w:right="14"/>
        <w:jc w:val="both"/>
        <w:rPr>
          <w:sz w:val="22"/>
          <w:szCs w:val="22"/>
        </w:rPr>
      </w:pPr>
      <w:r w:rsidRPr="00406527">
        <w:rPr>
          <w:b/>
          <w:sz w:val="22"/>
          <w:szCs w:val="22"/>
        </w:rPr>
        <w:t>10.</w:t>
      </w:r>
      <w:r w:rsidR="00E90035" w:rsidRPr="00406527">
        <w:rPr>
          <w:b/>
          <w:sz w:val="22"/>
          <w:szCs w:val="22"/>
        </w:rPr>
        <w:t>6</w:t>
      </w:r>
      <w:r w:rsidR="000A0B6C">
        <w:rPr>
          <w:b/>
          <w:sz w:val="22"/>
          <w:szCs w:val="22"/>
        </w:rPr>
        <w:t>.</w:t>
      </w:r>
      <w:r w:rsidRPr="00406527">
        <w:rPr>
          <w:sz w:val="22"/>
          <w:szCs w:val="22"/>
        </w:rPr>
        <w:t xml:space="preserve"> </w:t>
      </w:r>
      <w:r w:rsidR="008E22EC" w:rsidRPr="00406527">
        <w:rPr>
          <w:sz w:val="22"/>
          <w:szCs w:val="22"/>
        </w:rPr>
        <w:t>Çalışma izni verilen araçlar dışında hizmet verilmesi durumlarında, birim sefer ücreti ödenmeyeceği gibi ayrıca ilgili araç birim sefer ücreti kadar ceza uygulanır.</w:t>
      </w:r>
    </w:p>
    <w:p w:rsidR="008E22EC" w:rsidRPr="00406527" w:rsidRDefault="00C7543B" w:rsidP="00406527">
      <w:pPr>
        <w:spacing w:line="252" w:lineRule="auto"/>
        <w:ind w:left="50" w:right="11"/>
        <w:jc w:val="both"/>
        <w:rPr>
          <w:sz w:val="22"/>
          <w:szCs w:val="22"/>
        </w:rPr>
      </w:pPr>
      <w:r w:rsidRPr="00406527">
        <w:rPr>
          <w:b/>
          <w:sz w:val="22"/>
          <w:szCs w:val="22"/>
        </w:rPr>
        <w:t>10.</w:t>
      </w:r>
      <w:r w:rsidR="00E90035" w:rsidRPr="00406527">
        <w:rPr>
          <w:b/>
          <w:sz w:val="22"/>
          <w:szCs w:val="22"/>
        </w:rPr>
        <w:t>7</w:t>
      </w:r>
      <w:r w:rsidR="000A0B6C">
        <w:rPr>
          <w:b/>
          <w:sz w:val="22"/>
          <w:szCs w:val="22"/>
        </w:rPr>
        <w:t>.</w:t>
      </w:r>
      <w:r w:rsidRPr="00406527">
        <w:rPr>
          <w:b/>
          <w:sz w:val="22"/>
          <w:szCs w:val="22"/>
        </w:rPr>
        <w:t xml:space="preserve"> </w:t>
      </w:r>
      <w:r w:rsidR="00AB55C7" w:rsidRPr="00406527">
        <w:rPr>
          <w:sz w:val="22"/>
          <w:szCs w:val="22"/>
        </w:rPr>
        <w:t>Kampüs</w:t>
      </w:r>
      <w:r w:rsidR="008E22EC" w:rsidRPr="00406527">
        <w:rPr>
          <w:sz w:val="22"/>
          <w:szCs w:val="22"/>
        </w:rPr>
        <w:t xml:space="preserve"> içi trafik düzenine uygun hareket etmeyen (</w:t>
      </w:r>
      <w:r w:rsidR="00AB55C7" w:rsidRPr="00406527">
        <w:rPr>
          <w:sz w:val="22"/>
          <w:szCs w:val="22"/>
        </w:rPr>
        <w:t>Kampüs</w:t>
      </w:r>
      <w:r w:rsidR="008E22EC" w:rsidRPr="00406527">
        <w:rPr>
          <w:sz w:val="22"/>
          <w:szCs w:val="22"/>
        </w:rPr>
        <w:t xml:space="preserve"> içinde sollama, ters yönden giriş-çıkış, hız ihlali vb.) her araç için, birim sefer ücretinin </w:t>
      </w:r>
      <w:r w:rsidR="00AB55C7" w:rsidRPr="00406527">
        <w:rPr>
          <w:sz w:val="22"/>
          <w:szCs w:val="22"/>
        </w:rPr>
        <w:t>yarısı kadar</w:t>
      </w:r>
      <w:r w:rsidR="008E22EC" w:rsidRPr="00406527">
        <w:rPr>
          <w:sz w:val="22"/>
          <w:szCs w:val="22"/>
        </w:rPr>
        <w:t xml:space="preserve"> ceza uygulanır.</w:t>
      </w:r>
    </w:p>
    <w:p w:rsidR="008E22EC" w:rsidRPr="00406527" w:rsidRDefault="00AB55C7" w:rsidP="00406527">
      <w:pPr>
        <w:spacing w:line="252" w:lineRule="auto"/>
        <w:ind w:left="54" w:right="11"/>
        <w:jc w:val="both"/>
        <w:rPr>
          <w:sz w:val="22"/>
          <w:szCs w:val="22"/>
        </w:rPr>
      </w:pPr>
      <w:r w:rsidRPr="00406527">
        <w:rPr>
          <w:b/>
          <w:sz w:val="22"/>
          <w:szCs w:val="22"/>
        </w:rPr>
        <w:t>10.</w:t>
      </w:r>
      <w:r w:rsidR="00E90035" w:rsidRPr="00406527">
        <w:rPr>
          <w:b/>
          <w:sz w:val="22"/>
          <w:szCs w:val="22"/>
        </w:rPr>
        <w:t>8</w:t>
      </w:r>
      <w:r w:rsidR="000A0B6C">
        <w:rPr>
          <w:b/>
          <w:sz w:val="22"/>
          <w:szCs w:val="22"/>
        </w:rPr>
        <w:t>.</w:t>
      </w:r>
      <w:r w:rsidR="00C7543B" w:rsidRPr="00406527">
        <w:rPr>
          <w:sz w:val="22"/>
          <w:szCs w:val="22"/>
        </w:rPr>
        <w:t xml:space="preserve"> </w:t>
      </w:r>
      <w:r w:rsidR="000A0B6C">
        <w:rPr>
          <w:sz w:val="22"/>
          <w:szCs w:val="22"/>
        </w:rPr>
        <w:t>İdare tarafından Y</w:t>
      </w:r>
      <w:r w:rsidR="008E22EC" w:rsidRPr="00406527">
        <w:rPr>
          <w:sz w:val="22"/>
          <w:szCs w:val="22"/>
        </w:rPr>
        <w:t>ükleniciye yazılı olarak yapılan her türlü uyarı ve bildirimlerin y</w:t>
      </w:r>
      <w:r w:rsidR="000A0B6C">
        <w:rPr>
          <w:sz w:val="22"/>
          <w:szCs w:val="22"/>
        </w:rPr>
        <w:t>erine getirilmemesi durumunda, Y</w:t>
      </w:r>
      <w:r w:rsidR="008E22EC" w:rsidRPr="00406527">
        <w:rPr>
          <w:sz w:val="22"/>
          <w:szCs w:val="22"/>
        </w:rPr>
        <w:t>ükleniciye her gün için ilgili araç birim sefer ücreti kadar ceza uygulanır.</w:t>
      </w:r>
    </w:p>
    <w:p w:rsidR="008E22EC" w:rsidRPr="00406527" w:rsidRDefault="00C7543B" w:rsidP="00AB55C7">
      <w:pPr>
        <w:spacing w:line="252" w:lineRule="auto"/>
        <w:ind w:right="11" w:firstLine="54"/>
        <w:jc w:val="both"/>
        <w:rPr>
          <w:sz w:val="22"/>
          <w:szCs w:val="22"/>
        </w:rPr>
      </w:pPr>
      <w:r w:rsidRPr="00406527">
        <w:rPr>
          <w:b/>
          <w:sz w:val="22"/>
          <w:szCs w:val="22"/>
        </w:rPr>
        <w:t>10</w:t>
      </w:r>
      <w:r w:rsidR="00AB55C7" w:rsidRPr="00406527">
        <w:rPr>
          <w:b/>
          <w:sz w:val="22"/>
          <w:szCs w:val="22"/>
        </w:rPr>
        <w:t>.</w:t>
      </w:r>
      <w:r w:rsidR="00E90035" w:rsidRPr="00406527">
        <w:rPr>
          <w:b/>
          <w:sz w:val="22"/>
          <w:szCs w:val="22"/>
        </w:rPr>
        <w:t>9</w:t>
      </w:r>
      <w:r w:rsidR="000A0B6C">
        <w:rPr>
          <w:b/>
          <w:sz w:val="22"/>
          <w:szCs w:val="22"/>
        </w:rPr>
        <w:t>.</w:t>
      </w:r>
      <w:r w:rsidRPr="00406527">
        <w:rPr>
          <w:sz w:val="22"/>
          <w:szCs w:val="22"/>
        </w:rPr>
        <w:t xml:space="preserve"> </w:t>
      </w:r>
      <w:r w:rsidR="00AB55C7" w:rsidRPr="00406527">
        <w:rPr>
          <w:sz w:val="22"/>
          <w:szCs w:val="22"/>
        </w:rPr>
        <w:t>İdare tarafından b</w:t>
      </w:r>
      <w:r w:rsidR="008E22EC" w:rsidRPr="00406527">
        <w:rPr>
          <w:sz w:val="22"/>
          <w:szCs w:val="22"/>
        </w:rPr>
        <w:t>elirlenen cezalar aynı ay içerisinde servis hizmeti için yapılan hak</w:t>
      </w:r>
      <w:r w:rsidR="00E90035" w:rsidRPr="00406527">
        <w:rPr>
          <w:sz w:val="22"/>
          <w:szCs w:val="22"/>
        </w:rPr>
        <w:t xml:space="preserve"> </w:t>
      </w:r>
      <w:r w:rsidR="008E22EC" w:rsidRPr="00406527">
        <w:rPr>
          <w:sz w:val="22"/>
          <w:szCs w:val="22"/>
        </w:rPr>
        <w:t>ediş</w:t>
      </w:r>
      <w:r w:rsidR="00E90035" w:rsidRPr="00406527">
        <w:rPr>
          <w:sz w:val="22"/>
          <w:szCs w:val="22"/>
        </w:rPr>
        <w:t>t</w:t>
      </w:r>
      <w:r w:rsidR="008E22EC" w:rsidRPr="00406527">
        <w:rPr>
          <w:sz w:val="22"/>
          <w:szCs w:val="22"/>
        </w:rPr>
        <w:t>en kesilir.</w:t>
      </w:r>
    </w:p>
    <w:p w:rsidR="008E22EC" w:rsidRPr="00406527" w:rsidRDefault="00C7543B" w:rsidP="00D60A62">
      <w:pPr>
        <w:ind w:left="42" w:right="14"/>
        <w:jc w:val="both"/>
        <w:rPr>
          <w:sz w:val="22"/>
          <w:szCs w:val="22"/>
        </w:rPr>
      </w:pPr>
      <w:r w:rsidRPr="00406527">
        <w:rPr>
          <w:b/>
          <w:sz w:val="22"/>
          <w:szCs w:val="22"/>
        </w:rPr>
        <w:t>10</w:t>
      </w:r>
      <w:r w:rsidR="00E90035" w:rsidRPr="00406527">
        <w:rPr>
          <w:b/>
          <w:sz w:val="22"/>
          <w:szCs w:val="22"/>
        </w:rPr>
        <w:t>.10</w:t>
      </w:r>
      <w:r w:rsidRPr="00406527">
        <w:rPr>
          <w:sz w:val="22"/>
          <w:szCs w:val="22"/>
        </w:rPr>
        <w:t xml:space="preserve"> </w:t>
      </w:r>
      <w:r w:rsidR="00AB55C7" w:rsidRPr="00406527">
        <w:rPr>
          <w:sz w:val="22"/>
          <w:szCs w:val="22"/>
        </w:rPr>
        <w:t>Cezai şartlar</w:t>
      </w:r>
      <w:r w:rsidR="008E22EC" w:rsidRPr="00406527">
        <w:rPr>
          <w:sz w:val="22"/>
          <w:szCs w:val="22"/>
        </w:rPr>
        <w:t xml:space="preserve">da belirtilen ceza </w:t>
      </w:r>
      <w:r w:rsidR="00AB55C7" w:rsidRPr="00406527">
        <w:rPr>
          <w:sz w:val="22"/>
          <w:szCs w:val="22"/>
        </w:rPr>
        <w:t>miktarlarının uygulanması için İ</w:t>
      </w:r>
      <w:r w:rsidR="008E22EC" w:rsidRPr="00406527">
        <w:rPr>
          <w:sz w:val="22"/>
          <w:szCs w:val="22"/>
        </w:rPr>
        <w:t>dare tarafından eksiklik veya aksaklıkları ihtiva edilecek şekilde tanzim edilecek olan tutanaklar yeterlidir.</w:t>
      </w:r>
    </w:p>
    <w:p w:rsidR="008E22EC" w:rsidRPr="00406527" w:rsidRDefault="00E90035" w:rsidP="00D60A62">
      <w:pPr>
        <w:spacing w:line="251" w:lineRule="auto"/>
        <w:ind w:left="46" w:right="11"/>
        <w:jc w:val="both"/>
        <w:rPr>
          <w:sz w:val="22"/>
          <w:szCs w:val="22"/>
        </w:rPr>
      </w:pPr>
      <w:r w:rsidRPr="00406527">
        <w:rPr>
          <w:b/>
          <w:sz w:val="22"/>
          <w:szCs w:val="22"/>
        </w:rPr>
        <w:t>10.11</w:t>
      </w:r>
      <w:r w:rsidR="000A0B6C">
        <w:rPr>
          <w:b/>
          <w:sz w:val="22"/>
          <w:szCs w:val="22"/>
        </w:rPr>
        <w:t>.</w:t>
      </w:r>
      <w:r w:rsidR="00C7543B" w:rsidRPr="00406527">
        <w:rPr>
          <w:sz w:val="22"/>
          <w:szCs w:val="22"/>
        </w:rPr>
        <w:t xml:space="preserve"> </w:t>
      </w:r>
      <w:r w:rsidR="008E22EC" w:rsidRPr="00406527">
        <w:rPr>
          <w:sz w:val="22"/>
          <w:szCs w:val="22"/>
        </w:rPr>
        <w:t>Aşağıda belirtilen mücbir sebeplerin vuku bulması durumunda olabilecek gecikmelerden dolayı cezai işlem uygulanmaz.</w:t>
      </w:r>
    </w:p>
    <w:p w:rsidR="008E22EC" w:rsidRPr="00406527" w:rsidRDefault="00A31B45" w:rsidP="00D60A62">
      <w:pPr>
        <w:ind w:left="42" w:right="11"/>
        <w:jc w:val="both"/>
        <w:rPr>
          <w:sz w:val="22"/>
          <w:szCs w:val="22"/>
        </w:rPr>
      </w:pPr>
      <w:r w:rsidRPr="00406527">
        <w:rPr>
          <w:b/>
          <w:sz w:val="22"/>
          <w:szCs w:val="22"/>
        </w:rPr>
        <w:t>10</w:t>
      </w:r>
      <w:r w:rsidR="00AB55C7" w:rsidRPr="00406527">
        <w:rPr>
          <w:b/>
          <w:sz w:val="22"/>
          <w:szCs w:val="22"/>
        </w:rPr>
        <w:t>.1</w:t>
      </w:r>
      <w:r w:rsidR="00E90035" w:rsidRPr="00406527">
        <w:rPr>
          <w:b/>
          <w:sz w:val="22"/>
          <w:szCs w:val="22"/>
        </w:rPr>
        <w:t>1</w:t>
      </w:r>
      <w:r w:rsidR="00AB55C7" w:rsidRPr="00406527">
        <w:rPr>
          <w:b/>
          <w:sz w:val="22"/>
          <w:szCs w:val="22"/>
        </w:rPr>
        <w:t>.1</w:t>
      </w:r>
      <w:r w:rsidR="000A0B6C">
        <w:rPr>
          <w:b/>
          <w:sz w:val="22"/>
          <w:szCs w:val="22"/>
        </w:rPr>
        <w:t>.</w:t>
      </w:r>
      <w:r w:rsidRPr="00406527">
        <w:rPr>
          <w:sz w:val="22"/>
          <w:szCs w:val="22"/>
        </w:rPr>
        <w:t xml:space="preserve"> </w:t>
      </w:r>
      <w:r w:rsidR="008E22EC" w:rsidRPr="00406527">
        <w:rPr>
          <w:sz w:val="22"/>
          <w:szCs w:val="22"/>
        </w:rPr>
        <w:t>Kar yağışının olduğu ilk gün</w:t>
      </w:r>
    </w:p>
    <w:p w:rsidR="008E22EC" w:rsidRPr="00406527" w:rsidRDefault="00A31B45" w:rsidP="00D60A62">
      <w:pPr>
        <w:ind w:left="42" w:right="14"/>
        <w:jc w:val="both"/>
        <w:rPr>
          <w:sz w:val="22"/>
          <w:szCs w:val="22"/>
        </w:rPr>
      </w:pPr>
      <w:r w:rsidRPr="00406527">
        <w:rPr>
          <w:b/>
          <w:sz w:val="22"/>
          <w:szCs w:val="22"/>
        </w:rPr>
        <w:t>10</w:t>
      </w:r>
      <w:r w:rsidR="00AB55C7" w:rsidRPr="00406527">
        <w:rPr>
          <w:b/>
          <w:sz w:val="22"/>
          <w:szCs w:val="22"/>
        </w:rPr>
        <w:t>.1</w:t>
      </w:r>
      <w:r w:rsidR="00E90035" w:rsidRPr="00406527">
        <w:rPr>
          <w:b/>
          <w:sz w:val="22"/>
          <w:szCs w:val="22"/>
        </w:rPr>
        <w:t>1</w:t>
      </w:r>
      <w:r w:rsidRPr="00406527">
        <w:rPr>
          <w:b/>
          <w:sz w:val="22"/>
          <w:szCs w:val="22"/>
        </w:rPr>
        <w:t>.</w:t>
      </w:r>
      <w:r w:rsidR="00AB55C7" w:rsidRPr="00406527">
        <w:rPr>
          <w:b/>
          <w:sz w:val="22"/>
          <w:szCs w:val="22"/>
        </w:rPr>
        <w:t>2</w:t>
      </w:r>
      <w:r w:rsidR="000A0B6C">
        <w:rPr>
          <w:b/>
          <w:sz w:val="22"/>
          <w:szCs w:val="22"/>
        </w:rPr>
        <w:t>.</w:t>
      </w:r>
      <w:r w:rsidRPr="00406527">
        <w:rPr>
          <w:b/>
          <w:sz w:val="22"/>
          <w:szCs w:val="22"/>
        </w:rPr>
        <w:t xml:space="preserve"> </w:t>
      </w:r>
      <w:r w:rsidR="008E22EC" w:rsidRPr="00406527">
        <w:rPr>
          <w:sz w:val="22"/>
          <w:szCs w:val="22"/>
        </w:rPr>
        <w:t>Trafik kazası (Trafik Raporu istenecektir.)</w:t>
      </w:r>
    </w:p>
    <w:p w:rsidR="008E22EC" w:rsidRPr="00406527" w:rsidRDefault="00A31B45" w:rsidP="00D60A62">
      <w:pPr>
        <w:ind w:left="42" w:right="14"/>
        <w:jc w:val="both"/>
        <w:rPr>
          <w:sz w:val="22"/>
          <w:szCs w:val="22"/>
        </w:rPr>
      </w:pPr>
      <w:r w:rsidRPr="00406527">
        <w:rPr>
          <w:b/>
          <w:sz w:val="22"/>
          <w:szCs w:val="22"/>
        </w:rPr>
        <w:t>10</w:t>
      </w:r>
      <w:r w:rsidR="00AB55C7" w:rsidRPr="00406527">
        <w:rPr>
          <w:b/>
          <w:sz w:val="22"/>
          <w:szCs w:val="22"/>
        </w:rPr>
        <w:t>.1</w:t>
      </w:r>
      <w:r w:rsidR="00E90035" w:rsidRPr="00406527">
        <w:rPr>
          <w:b/>
          <w:sz w:val="22"/>
          <w:szCs w:val="22"/>
        </w:rPr>
        <w:t>1</w:t>
      </w:r>
      <w:r w:rsidR="00AB55C7" w:rsidRPr="00406527">
        <w:rPr>
          <w:b/>
          <w:sz w:val="22"/>
          <w:szCs w:val="22"/>
        </w:rPr>
        <w:t>.3</w:t>
      </w:r>
      <w:r w:rsidR="000A0B6C">
        <w:rPr>
          <w:b/>
          <w:sz w:val="22"/>
          <w:szCs w:val="22"/>
        </w:rPr>
        <w:t>.</w:t>
      </w:r>
      <w:r w:rsidRPr="00406527">
        <w:rPr>
          <w:b/>
          <w:sz w:val="22"/>
          <w:szCs w:val="22"/>
        </w:rPr>
        <w:t xml:space="preserve"> </w:t>
      </w:r>
      <w:r w:rsidR="008E22EC" w:rsidRPr="00406527">
        <w:rPr>
          <w:sz w:val="22"/>
          <w:szCs w:val="22"/>
        </w:rPr>
        <w:t>Özel günler (okulların açıldığı ilk gün,</w:t>
      </w:r>
      <w:r w:rsidR="00F16762">
        <w:rPr>
          <w:sz w:val="22"/>
          <w:szCs w:val="22"/>
        </w:rPr>
        <w:t xml:space="preserve"> idari ve</w:t>
      </w:r>
      <w:r w:rsidR="008E22EC" w:rsidRPr="00406527">
        <w:rPr>
          <w:sz w:val="22"/>
          <w:szCs w:val="22"/>
        </w:rPr>
        <w:t xml:space="preserve"> resmi </w:t>
      </w:r>
      <w:r w:rsidR="00F16762">
        <w:rPr>
          <w:sz w:val="22"/>
          <w:szCs w:val="22"/>
        </w:rPr>
        <w:t>tatiller ile bayramlar</w:t>
      </w:r>
      <w:r w:rsidR="008E22EC" w:rsidRPr="00406527">
        <w:rPr>
          <w:sz w:val="22"/>
          <w:szCs w:val="22"/>
        </w:rPr>
        <w:t xml:space="preserve"> nedeniyle trafik düzenlemesinin yapıldığı günler vb.)</w:t>
      </w:r>
    </w:p>
    <w:p w:rsidR="008E22EC" w:rsidRPr="00406527" w:rsidRDefault="00A31B45" w:rsidP="00D60A62">
      <w:pPr>
        <w:ind w:left="42" w:right="14"/>
        <w:jc w:val="both"/>
        <w:rPr>
          <w:sz w:val="22"/>
          <w:szCs w:val="22"/>
        </w:rPr>
      </w:pPr>
      <w:r w:rsidRPr="00406527">
        <w:rPr>
          <w:b/>
          <w:sz w:val="22"/>
          <w:szCs w:val="22"/>
        </w:rPr>
        <w:t>10</w:t>
      </w:r>
      <w:r w:rsidR="00970E28" w:rsidRPr="00406527">
        <w:rPr>
          <w:b/>
          <w:sz w:val="22"/>
          <w:szCs w:val="22"/>
        </w:rPr>
        <w:t>.1</w:t>
      </w:r>
      <w:r w:rsidR="00E90035" w:rsidRPr="00406527">
        <w:rPr>
          <w:b/>
          <w:sz w:val="22"/>
          <w:szCs w:val="22"/>
        </w:rPr>
        <w:t>2</w:t>
      </w:r>
      <w:r w:rsidR="000A0B6C">
        <w:rPr>
          <w:b/>
          <w:sz w:val="22"/>
          <w:szCs w:val="22"/>
        </w:rPr>
        <w:t>.</w:t>
      </w:r>
      <w:r w:rsidRPr="00406527">
        <w:rPr>
          <w:sz w:val="22"/>
          <w:szCs w:val="22"/>
        </w:rPr>
        <w:t xml:space="preserve"> </w:t>
      </w:r>
      <w:r w:rsidR="008E22EC" w:rsidRPr="00406527">
        <w:rPr>
          <w:sz w:val="22"/>
          <w:szCs w:val="22"/>
        </w:rPr>
        <w:t xml:space="preserve">İdare tarafından kesilecek cezanın </w:t>
      </w:r>
      <w:r w:rsidR="00D13632">
        <w:rPr>
          <w:sz w:val="22"/>
          <w:szCs w:val="22"/>
        </w:rPr>
        <w:t>toplam tutarı, hiçbir durumda, ilgili aydaki hakediş bedelinin %5</w:t>
      </w:r>
      <w:r w:rsidR="008E22EC" w:rsidRPr="00406527">
        <w:rPr>
          <w:sz w:val="22"/>
          <w:szCs w:val="22"/>
        </w:rPr>
        <w:t>0</w:t>
      </w:r>
      <w:r w:rsidR="00D13632">
        <w:rPr>
          <w:sz w:val="22"/>
          <w:szCs w:val="22"/>
        </w:rPr>
        <w:t xml:space="preserve"> (elli</w:t>
      </w:r>
      <w:r w:rsidR="00927263">
        <w:rPr>
          <w:sz w:val="22"/>
          <w:szCs w:val="22"/>
        </w:rPr>
        <w:t>)</w:t>
      </w:r>
      <w:r w:rsidR="00D13632">
        <w:rPr>
          <w:sz w:val="22"/>
          <w:szCs w:val="22"/>
        </w:rPr>
        <w:t>'sini</w:t>
      </w:r>
      <w:r w:rsidR="008E22EC" w:rsidRPr="00406527">
        <w:rPr>
          <w:sz w:val="22"/>
          <w:szCs w:val="22"/>
        </w:rPr>
        <w:t xml:space="preserve"> geçmeyecektir.</w:t>
      </w:r>
    </w:p>
    <w:p w:rsidR="008E22EC" w:rsidRPr="00406527" w:rsidRDefault="00A31B45" w:rsidP="00D60A62">
      <w:pPr>
        <w:ind w:left="42" w:right="14"/>
        <w:jc w:val="both"/>
        <w:rPr>
          <w:sz w:val="22"/>
          <w:szCs w:val="22"/>
        </w:rPr>
      </w:pPr>
      <w:r w:rsidRPr="00406527">
        <w:rPr>
          <w:b/>
          <w:sz w:val="22"/>
          <w:szCs w:val="22"/>
        </w:rPr>
        <w:t>10</w:t>
      </w:r>
      <w:r w:rsidR="00970E28" w:rsidRPr="00406527">
        <w:rPr>
          <w:b/>
          <w:sz w:val="22"/>
          <w:szCs w:val="22"/>
        </w:rPr>
        <w:t>.1</w:t>
      </w:r>
      <w:r w:rsidR="00E90035" w:rsidRPr="00406527">
        <w:rPr>
          <w:b/>
          <w:sz w:val="22"/>
          <w:szCs w:val="22"/>
        </w:rPr>
        <w:t>3</w:t>
      </w:r>
      <w:r w:rsidR="000A0B6C">
        <w:rPr>
          <w:b/>
          <w:sz w:val="22"/>
          <w:szCs w:val="22"/>
        </w:rPr>
        <w:t>.</w:t>
      </w:r>
      <w:r w:rsidRPr="00406527">
        <w:rPr>
          <w:sz w:val="22"/>
          <w:szCs w:val="22"/>
        </w:rPr>
        <w:t xml:space="preserve"> </w:t>
      </w:r>
      <w:r w:rsidR="008E22EC" w:rsidRPr="00406527">
        <w:rPr>
          <w:sz w:val="22"/>
          <w:szCs w:val="22"/>
        </w:rPr>
        <w:t>Yukarıda belirtilen cezalar ayrıca prot</w:t>
      </w:r>
      <w:r w:rsidR="000A0B6C">
        <w:rPr>
          <w:sz w:val="22"/>
          <w:szCs w:val="22"/>
        </w:rPr>
        <w:t>esto çekmeye gerek kalmaksızın Y</w:t>
      </w:r>
      <w:r w:rsidR="008E22EC" w:rsidRPr="00406527">
        <w:rPr>
          <w:sz w:val="22"/>
          <w:szCs w:val="22"/>
        </w:rPr>
        <w:t>ükleniciye yapılacak ödemelerden kesilir. Cezanın ödemelerden karşı</w:t>
      </w:r>
      <w:r w:rsidR="000A0B6C">
        <w:rPr>
          <w:sz w:val="22"/>
          <w:szCs w:val="22"/>
        </w:rPr>
        <w:t>lanamaması halinde ceza tutarı Y</w:t>
      </w:r>
      <w:r w:rsidR="008E22EC" w:rsidRPr="00406527">
        <w:rPr>
          <w:sz w:val="22"/>
          <w:szCs w:val="22"/>
        </w:rPr>
        <w:t>ükleniciden ayrıca tahsil edilir.</w:t>
      </w:r>
    </w:p>
    <w:p w:rsidR="008E22EC" w:rsidRPr="00406527" w:rsidRDefault="00A31B45" w:rsidP="00D60A62">
      <w:pPr>
        <w:ind w:left="42" w:right="14"/>
        <w:jc w:val="both"/>
        <w:rPr>
          <w:sz w:val="22"/>
          <w:szCs w:val="22"/>
        </w:rPr>
      </w:pPr>
      <w:r w:rsidRPr="00406527">
        <w:rPr>
          <w:b/>
          <w:sz w:val="22"/>
          <w:szCs w:val="22"/>
        </w:rPr>
        <w:t>10</w:t>
      </w:r>
      <w:r w:rsidR="00970E28" w:rsidRPr="00406527">
        <w:rPr>
          <w:b/>
          <w:sz w:val="22"/>
          <w:szCs w:val="22"/>
        </w:rPr>
        <w:t>.1</w:t>
      </w:r>
      <w:r w:rsidR="00E90035" w:rsidRPr="00406527">
        <w:rPr>
          <w:b/>
          <w:sz w:val="22"/>
          <w:szCs w:val="22"/>
        </w:rPr>
        <w:t>4</w:t>
      </w:r>
      <w:r w:rsidR="000A0B6C">
        <w:rPr>
          <w:b/>
          <w:sz w:val="22"/>
          <w:szCs w:val="22"/>
        </w:rPr>
        <w:t>.</w:t>
      </w:r>
      <w:r w:rsidRPr="00406527">
        <w:rPr>
          <w:sz w:val="22"/>
          <w:szCs w:val="22"/>
        </w:rPr>
        <w:t xml:space="preserve"> </w:t>
      </w:r>
      <w:r w:rsidR="008E22EC" w:rsidRPr="00406527">
        <w:rPr>
          <w:sz w:val="22"/>
          <w:szCs w:val="22"/>
        </w:rPr>
        <w:t>Taşıma işinin yürütülmesinden, Yüklenici</w:t>
      </w:r>
      <w:r w:rsidR="0063005A">
        <w:rPr>
          <w:sz w:val="22"/>
          <w:szCs w:val="22"/>
        </w:rPr>
        <w:t>nin</w:t>
      </w:r>
      <w:r w:rsidR="008E22EC" w:rsidRPr="00406527">
        <w:rPr>
          <w:sz w:val="22"/>
          <w:szCs w:val="22"/>
        </w:rPr>
        <w:t xml:space="preserve"> bu işle ilgili çalıştıracağı personelden ve taşıtlardan dolayı vukuu bulacak her türlü hukuki, mali ve cezai sorumluluk doğrudan doğruya Yükleniciye ait olacaktır.</w:t>
      </w:r>
    </w:p>
    <w:p w:rsidR="00681365" w:rsidRDefault="00A31B45" w:rsidP="007C08A3">
      <w:pPr>
        <w:ind w:left="40" w:right="11"/>
        <w:jc w:val="both"/>
        <w:rPr>
          <w:sz w:val="22"/>
          <w:szCs w:val="22"/>
        </w:rPr>
      </w:pPr>
      <w:r w:rsidRPr="00406527">
        <w:rPr>
          <w:b/>
          <w:sz w:val="22"/>
          <w:szCs w:val="22"/>
        </w:rPr>
        <w:t>10</w:t>
      </w:r>
      <w:r w:rsidR="00970E28" w:rsidRPr="00406527">
        <w:rPr>
          <w:b/>
          <w:sz w:val="22"/>
          <w:szCs w:val="22"/>
        </w:rPr>
        <w:t>.1</w:t>
      </w:r>
      <w:r w:rsidR="00E90035" w:rsidRPr="00406527">
        <w:rPr>
          <w:b/>
          <w:sz w:val="22"/>
          <w:szCs w:val="22"/>
        </w:rPr>
        <w:t>5</w:t>
      </w:r>
      <w:r w:rsidR="000A0B6C">
        <w:rPr>
          <w:b/>
          <w:sz w:val="22"/>
          <w:szCs w:val="22"/>
        </w:rPr>
        <w:t>.</w:t>
      </w:r>
      <w:r w:rsidRPr="00406527">
        <w:rPr>
          <w:sz w:val="22"/>
          <w:szCs w:val="22"/>
        </w:rPr>
        <w:t xml:space="preserve"> </w:t>
      </w:r>
      <w:r w:rsidR="008E22EC" w:rsidRPr="00406527">
        <w:rPr>
          <w:sz w:val="22"/>
          <w:szCs w:val="22"/>
        </w:rPr>
        <w:t xml:space="preserve">Taşıma hizmetlerinin görülmesi sırasında; Yüklenici personelinin, Üniversite </w:t>
      </w:r>
      <w:r w:rsidR="00970E28" w:rsidRPr="00406527">
        <w:rPr>
          <w:sz w:val="22"/>
          <w:szCs w:val="22"/>
        </w:rPr>
        <w:t xml:space="preserve">öğrenci ve </w:t>
      </w:r>
      <w:r w:rsidR="008E22EC" w:rsidRPr="00406527">
        <w:rPr>
          <w:sz w:val="22"/>
          <w:szCs w:val="22"/>
        </w:rPr>
        <w:t xml:space="preserve">personeline, üçüncü şahıslara, diğer mercilere ve taşıtlara verdikleri zarar-ziyandan </w:t>
      </w:r>
      <w:r w:rsidR="00970E28" w:rsidRPr="00406527">
        <w:rPr>
          <w:sz w:val="22"/>
          <w:szCs w:val="22"/>
        </w:rPr>
        <w:t>İdare</w:t>
      </w:r>
      <w:r w:rsidR="008E22EC" w:rsidRPr="00406527">
        <w:rPr>
          <w:sz w:val="22"/>
          <w:szCs w:val="22"/>
        </w:rPr>
        <w:t xml:space="preserve"> sorumlu değildir. Bu nedenlerle doğabilecek her türlü hukuki, mali ve cezai sorumluluk doğrudan doğruya Yükleniciye ait olacaktır.</w:t>
      </w:r>
    </w:p>
    <w:p w:rsidR="007C08A3" w:rsidRPr="00A426A7" w:rsidRDefault="00A426A7" w:rsidP="007C08A3">
      <w:pPr>
        <w:ind w:left="40" w:right="11"/>
        <w:jc w:val="both"/>
        <w:rPr>
          <w:bCs/>
          <w:color w:val="000000"/>
          <w:sz w:val="22"/>
          <w:szCs w:val="22"/>
        </w:rPr>
      </w:pPr>
      <w:r>
        <w:rPr>
          <w:b/>
          <w:bCs/>
          <w:color w:val="000000"/>
          <w:sz w:val="22"/>
          <w:szCs w:val="22"/>
        </w:rPr>
        <w:t xml:space="preserve">10.16. </w:t>
      </w:r>
      <w:r w:rsidRPr="00A426A7">
        <w:rPr>
          <w:bCs/>
          <w:color w:val="000000"/>
          <w:sz w:val="22"/>
          <w:szCs w:val="22"/>
        </w:rPr>
        <w:t>Şirket çalışanları tarafından şirket ve/veya üniversite aleyhine açılacak işçilik alacakları, işe iade davası ve benzeri davalar sonucunda üniversite tarafından şirket çalışanlarına ödeme yapılması durumunda şirket üniversite tarafından yapılan ödeme tutarını ödeme yapıldığı tarihten itibaren işleyecek avans faizi ile birlikte ödemeyi kabul beyan ve taahhüt eder.</w:t>
      </w:r>
    </w:p>
    <w:p w:rsidR="00A426A7" w:rsidRPr="00406527" w:rsidRDefault="00A426A7" w:rsidP="007C08A3">
      <w:pPr>
        <w:ind w:left="40" w:right="11"/>
        <w:jc w:val="both"/>
        <w:rPr>
          <w:b/>
          <w:bCs/>
          <w:color w:val="000000"/>
          <w:sz w:val="22"/>
          <w:szCs w:val="22"/>
        </w:rPr>
      </w:pPr>
    </w:p>
    <w:p w:rsidR="00CA791E" w:rsidRPr="00406527" w:rsidRDefault="000A0B6C" w:rsidP="00CA791E">
      <w:pPr>
        <w:pStyle w:val="msobodytextindent"/>
        <w:tabs>
          <w:tab w:val="left" w:pos="-187"/>
        </w:tabs>
        <w:ind w:left="0"/>
        <w:jc w:val="both"/>
        <w:rPr>
          <w:rFonts w:ascii="Times New Roman" w:hAnsi="Times New Roman" w:cs="Times New Roman"/>
          <w:b/>
          <w:bCs/>
          <w:sz w:val="22"/>
          <w:szCs w:val="22"/>
        </w:rPr>
      </w:pPr>
      <w:r>
        <w:rPr>
          <w:rFonts w:ascii="Times New Roman" w:hAnsi="Times New Roman" w:cs="Times New Roman"/>
          <w:b/>
          <w:bCs/>
          <w:sz w:val="22"/>
          <w:szCs w:val="22"/>
        </w:rPr>
        <w:t xml:space="preserve">MADDE 11 </w:t>
      </w:r>
      <w:r w:rsidRPr="00406527">
        <w:rPr>
          <w:b/>
          <w:bCs/>
          <w:color w:val="000000"/>
          <w:sz w:val="22"/>
          <w:szCs w:val="22"/>
        </w:rPr>
        <w:t xml:space="preserve">– </w:t>
      </w:r>
      <w:r w:rsidR="00CA791E" w:rsidRPr="00406527">
        <w:rPr>
          <w:rFonts w:ascii="Times New Roman" w:hAnsi="Times New Roman" w:cs="Times New Roman"/>
          <w:b/>
          <w:bCs/>
          <w:sz w:val="22"/>
          <w:szCs w:val="22"/>
        </w:rPr>
        <w:t>Denetim ve Kontrol</w:t>
      </w:r>
    </w:p>
    <w:p w:rsidR="00CA791E" w:rsidRPr="00406527" w:rsidRDefault="00CA791E" w:rsidP="00CA791E">
      <w:pPr>
        <w:pStyle w:val="msobodytextindent"/>
        <w:tabs>
          <w:tab w:val="left" w:pos="-187"/>
        </w:tabs>
        <w:ind w:left="0"/>
        <w:jc w:val="both"/>
        <w:rPr>
          <w:rFonts w:ascii="Times New Roman" w:hAnsi="Times New Roman" w:cs="Times New Roman"/>
          <w:color w:val="000000" w:themeColor="text1"/>
          <w:sz w:val="22"/>
          <w:szCs w:val="22"/>
        </w:rPr>
      </w:pPr>
      <w:r w:rsidRPr="00406527">
        <w:rPr>
          <w:rFonts w:ascii="Times New Roman" w:hAnsi="Times New Roman" w:cs="Times New Roman"/>
          <w:b/>
          <w:color w:val="000000" w:themeColor="text1"/>
          <w:sz w:val="22"/>
          <w:szCs w:val="22"/>
        </w:rPr>
        <w:t>11.1</w:t>
      </w:r>
      <w:r w:rsidR="000A0B6C">
        <w:rPr>
          <w:rFonts w:ascii="Times New Roman" w:hAnsi="Times New Roman" w:cs="Times New Roman"/>
          <w:b/>
          <w:color w:val="000000" w:themeColor="text1"/>
          <w:sz w:val="22"/>
          <w:szCs w:val="22"/>
        </w:rPr>
        <w:t>.</w:t>
      </w:r>
      <w:r w:rsidRPr="00406527">
        <w:rPr>
          <w:rFonts w:ascii="Times New Roman" w:hAnsi="Times New Roman" w:cs="Times New Roman"/>
          <w:color w:val="000000" w:themeColor="text1"/>
          <w:sz w:val="22"/>
          <w:szCs w:val="22"/>
        </w:rPr>
        <w:t xml:space="preserve"> Şartname hükümlerine uygun taşıma yapılıp yapılmadığının kontrolü ve denetimi günlük puantaj cetvelle</w:t>
      </w:r>
      <w:r w:rsidR="000A0B6C">
        <w:rPr>
          <w:rFonts w:ascii="Times New Roman" w:hAnsi="Times New Roman" w:cs="Times New Roman"/>
          <w:color w:val="000000" w:themeColor="text1"/>
          <w:sz w:val="22"/>
          <w:szCs w:val="22"/>
        </w:rPr>
        <w:t>ri ile yapılacak olup puantaj İ</w:t>
      </w:r>
      <w:r w:rsidRPr="00406527">
        <w:rPr>
          <w:rFonts w:ascii="Times New Roman" w:hAnsi="Times New Roman" w:cs="Times New Roman"/>
          <w:color w:val="000000" w:themeColor="text1"/>
          <w:sz w:val="22"/>
          <w:szCs w:val="22"/>
        </w:rPr>
        <w:t>darenin servis hareket ve kontrol memuru tarafından tutulacaktır. Şartnameye aykırı bir durum ortaya çıktı</w:t>
      </w:r>
      <w:r w:rsidR="000A0B6C">
        <w:rPr>
          <w:rFonts w:ascii="Times New Roman" w:hAnsi="Times New Roman" w:cs="Times New Roman"/>
          <w:color w:val="000000" w:themeColor="text1"/>
          <w:sz w:val="22"/>
          <w:szCs w:val="22"/>
        </w:rPr>
        <w:t>ğında memur bu durumu aynı gün İ</w:t>
      </w:r>
      <w:r w:rsidRPr="00406527">
        <w:rPr>
          <w:rFonts w:ascii="Times New Roman" w:hAnsi="Times New Roman" w:cs="Times New Roman"/>
          <w:color w:val="000000" w:themeColor="text1"/>
          <w:sz w:val="22"/>
          <w:szCs w:val="22"/>
        </w:rPr>
        <w:t xml:space="preserve">dareye bildirecektir. </w:t>
      </w:r>
    </w:p>
    <w:p w:rsidR="00495C1F" w:rsidRDefault="00495C1F" w:rsidP="007C08A3">
      <w:pPr>
        <w:pStyle w:val="msobodytextindent"/>
        <w:tabs>
          <w:tab w:val="left" w:pos="-187"/>
        </w:tabs>
        <w:ind w:left="0"/>
        <w:jc w:val="both"/>
        <w:rPr>
          <w:rFonts w:ascii="Times New Roman" w:hAnsi="Times New Roman" w:cs="Times New Roman"/>
          <w:sz w:val="22"/>
          <w:szCs w:val="22"/>
        </w:rPr>
      </w:pPr>
      <w:r w:rsidRPr="00406527">
        <w:rPr>
          <w:rFonts w:ascii="Times New Roman" w:hAnsi="Times New Roman" w:cs="Times New Roman"/>
          <w:b/>
          <w:color w:val="000000" w:themeColor="text1"/>
          <w:sz w:val="22"/>
          <w:szCs w:val="22"/>
        </w:rPr>
        <w:t>11.2</w:t>
      </w:r>
      <w:r w:rsidR="000A0B6C">
        <w:rPr>
          <w:rFonts w:ascii="Times New Roman" w:hAnsi="Times New Roman" w:cs="Times New Roman"/>
          <w:b/>
          <w:color w:val="000000" w:themeColor="text1"/>
          <w:sz w:val="22"/>
          <w:szCs w:val="22"/>
        </w:rPr>
        <w:t>.</w:t>
      </w:r>
      <w:r w:rsidRPr="00406527">
        <w:rPr>
          <w:rFonts w:ascii="Times New Roman" w:hAnsi="Times New Roman" w:cs="Times New Roman"/>
          <w:color w:val="000000" w:themeColor="text1"/>
          <w:sz w:val="22"/>
          <w:szCs w:val="22"/>
        </w:rPr>
        <w:t xml:space="preserve"> Yüklenicinin bulundurması ve temini ile ilgili sorumlu olduğu tüm belgeler üzerinde İdare </w:t>
      </w:r>
      <w:r w:rsidR="000A0B6C">
        <w:rPr>
          <w:rFonts w:ascii="Times New Roman" w:hAnsi="Times New Roman" w:cs="Times New Roman"/>
          <w:color w:val="000000" w:themeColor="text1"/>
          <w:sz w:val="22"/>
          <w:szCs w:val="22"/>
        </w:rPr>
        <w:t>yetkililerince</w:t>
      </w:r>
      <w:r w:rsidRPr="00406527">
        <w:rPr>
          <w:rFonts w:ascii="Times New Roman" w:hAnsi="Times New Roman" w:cs="Times New Roman"/>
          <w:color w:val="000000" w:themeColor="text1"/>
          <w:sz w:val="22"/>
          <w:szCs w:val="22"/>
        </w:rPr>
        <w:t xml:space="preserve"> istenildiğinde sorgulama yapılacak olup denetim sonucuna göre ayrıca işlem tesis edilecektir</w:t>
      </w:r>
      <w:r w:rsidRPr="00406527">
        <w:rPr>
          <w:rFonts w:ascii="Times New Roman" w:hAnsi="Times New Roman" w:cs="Times New Roman"/>
          <w:sz w:val="22"/>
          <w:szCs w:val="22"/>
        </w:rPr>
        <w:t>.</w:t>
      </w:r>
    </w:p>
    <w:p w:rsidR="007C08A3" w:rsidRDefault="007C08A3" w:rsidP="007C08A3">
      <w:pPr>
        <w:pStyle w:val="msobodytextindent"/>
        <w:tabs>
          <w:tab w:val="left" w:pos="-187"/>
        </w:tabs>
        <w:ind w:left="0"/>
        <w:jc w:val="both"/>
        <w:rPr>
          <w:rFonts w:ascii="Times New Roman" w:hAnsi="Times New Roman" w:cs="Times New Roman"/>
          <w:sz w:val="22"/>
          <w:szCs w:val="22"/>
        </w:rPr>
      </w:pPr>
    </w:p>
    <w:p w:rsidR="001F2A1D" w:rsidRDefault="001F2A1D" w:rsidP="001F2A1D">
      <w:pPr>
        <w:pStyle w:val="msobodytextindent"/>
        <w:tabs>
          <w:tab w:val="left" w:pos="-187"/>
        </w:tabs>
        <w:ind w:left="0"/>
        <w:jc w:val="both"/>
        <w:rPr>
          <w:rFonts w:ascii="Times New Roman" w:hAnsi="Times New Roman" w:cs="Times New Roman"/>
          <w:b/>
          <w:bCs/>
          <w:sz w:val="22"/>
          <w:szCs w:val="22"/>
        </w:rPr>
      </w:pPr>
      <w:r>
        <w:rPr>
          <w:rFonts w:ascii="Times New Roman" w:hAnsi="Times New Roman" w:cs="Times New Roman"/>
          <w:b/>
          <w:bCs/>
          <w:sz w:val="22"/>
          <w:szCs w:val="22"/>
        </w:rPr>
        <w:t xml:space="preserve">MADDE 12 </w:t>
      </w:r>
      <w:r w:rsidRPr="00406527">
        <w:rPr>
          <w:b/>
          <w:bCs/>
          <w:color w:val="000000"/>
          <w:sz w:val="22"/>
          <w:szCs w:val="22"/>
        </w:rPr>
        <w:t xml:space="preserve">– </w:t>
      </w:r>
      <w:r>
        <w:rPr>
          <w:rFonts w:ascii="Times New Roman" w:hAnsi="Times New Roman" w:cs="Times New Roman"/>
          <w:b/>
          <w:bCs/>
          <w:sz w:val="22"/>
          <w:szCs w:val="22"/>
        </w:rPr>
        <w:t>Muayene ve Kabul İşlemleri</w:t>
      </w:r>
    </w:p>
    <w:p w:rsidR="001F2A1D" w:rsidRDefault="001F2A1D" w:rsidP="007C08A3">
      <w:pPr>
        <w:pStyle w:val="msobodytextindent"/>
        <w:tabs>
          <w:tab w:val="left" w:pos="-187"/>
        </w:tabs>
        <w:ind w:left="0"/>
        <w:jc w:val="both"/>
        <w:rPr>
          <w:rFonts w:ascii="Times New Roman" w:hAnsi="Times New Roman" w:cs="Times New Roman"/>
          <w:bCs/>
          <w:sz w:val="22"/>
          <w:szCs w:val="22"/>
        </w:rPr>
      </w:pPr>
      <w:r w:rsidRPr="001F2A1D">
        <w:rPr>
          <w:rFonts w:ascii="Times New Roman" w:hAnsi="Times New Roman" w:cs="Times New Roman"/>
          <w:bCs/>
          <w:sz w:val="22"/>
          <w:szCs w:val="22"/>
        </w:rPr>
        <w:t>Hizmet İşleri Genel Teknik Şartnamesi’ne göre kabul işlemleri yapılacaktır.</w:t>
      </w:r>
    </w:p>
    <w:p w:rsidR="007C08A3" w:rsidRPr="001F2A1D" w:rsidRDefault="007C08A3" w:rsidP="007C08A3">
      <w:pPr>
        <w:pStyle w:val="msobodytextindent"/>
        <w:tabs>
          <w:tab w:val="left" w:pos="-187"/>
        </w:tabs>
        <w:ind w:left="0"/>
        <w:jc w:val="both"/>
        <w:rPr>
          <w:rFonts w:ascii="Times New Roman" w:hAnsi="Times New Roman" w:cs="Times New Roman"/>
          <w:bCs/>
          <w:sz w:val="22"/>
          <w:szCs w:val="22"/>
        </w:rPr>
      </w:pPr>
    </w:p>
    <w:p w:rsidR="00EC6544" w:rsidRPr="00406527" w:rsidRDefault="00EC6544" w:rsidP="00406527">
      <w:pPr>
        <w:rPr>
          <w:color w:val="000000"/>
          <w:sz w:val="22"/>
          <w:szCs w:val="22"/>
        </w:rPr>
      </w:pPr>
      <w:r w:rsidRPr="00406527">
        <w:rPr>
          <w:color w:val="000000"/>
          <w:sz w:val="22"/>
          <w:szCs w:val="22"/>
        </w:rPr>
        <w:t xml:space="preserve">İş bu </w:t>
      </w:r>
      <w:r w:rsidR="001F2A1D">
        <w:rPr>
          <w:color w:val="000000"/>
          <w:sz w:val="22"/>
          <w:szCs w:val="22"/>
        </w:rPr>
        <w:t>teknik şartname 12 (Oniki</w:t>
      </w:r>
      <w:r w:rsidRPr="00406527">
        <w:rPr>
          <w:color w:val="000000"/>
          <w:sz w:val="22"/>
          <w:szCs w:val="22"/>
        </w:rPr>
        <w:t>) maddeden ibarettir.</w:t>
      </w:r>
    </w:p>
    <w:sectPr w:rsidR="00EC6544" w:rsidRPr="00406527" w:rsidSect="001510BD">
      <w:footerReference w:type="default" r:id="rId9"/>
      <w:pgSz w:w="11906" w:h="16838"/>
      <w:pgMar w:top="851" w:right="851" w:bottom="56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25B" w:rsidRDefault="00FD725B">
      <w:r>
        <w:separator/>
      </w:r>
    </w:p>
  </w:endnote>
  <w:endnote w:type="continuationSeparator" w:id="0">
    <w:p w:rsidR="00FD725B" w:rsidRDefault="00FD7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171964"/>
      <w:docPartObj>
        <w:docPartGallery w:val="Page Numbers (Bottom of Page)"/>
        <w:docPartUnique/>
      </w:docPartObj>
    </w:sdtPr>
    <w:sdtEndPr/>
    <w:sdtContent>
      <w:p w:rsidR="00DC356B" w:rsidRDefault="00DC356B">
        <w:pPr>
          <w:pStyle w:val="AltBilgi"/>
          <w:jc w:val="center"/>
        </w:pPr>
        <w:r>
          <w:fldChar w:fldCharType="begin"/>
        </w:r>
        <w:r>
          <w:instrText>PAGE   \* MERGEFORMAT</w:instrText>
        </w:r>
        <w:r>
          <w:fldChar w:fldCharType="separate"/>
        </w:r>
        <w:r w:rsidR="002F2989">
          <w:rPr>
            <w:noProof/>
          </w:rPr>
          <w:t>2</w:t>
        </w:r>
        <w:r>
          <w:fldChar w:fldCharType="end"/>
        </w:r>
      </w:p>
    </w:sdtContent>
  </w:sdt>
  <w:p w:rsidR="00DC356B" w:rsidRDefault="00DC356B" w:rsidP="00FB2EA8">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25B" w:rsidRDefault="00FD725B">
      <w:r>
        <w:separator/>
      </w:r>
    </w:p>
  </w:footnote>
  <w:footnote w:type="continuationSeparator" w:id="0">
    <w:p w:rsidR="00FD725B" w:rsidRDefault="00FD72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B0478"/>
    <w:multiLevelType w:val="multilevel"/>
    <w:tmpl w:val="4190C474"/>
    <w:lvl w:ilvl="0">
      <w:start w:val="1"/>
      <w:numFmt w:val="decimal"/>
      <w:lvlText w:val="%1."/>
      <w:lvlJc w:val="left"/>
      <w:pPr>
        <w:ind w:left="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4"/>
      <w:numFmt w:val="decimal"/>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066B16"/>
    <w:multiLevelType w:val="hybridMultilevel"/>
    <w:tmpl w:val="1834030A"/>
    <w:lvl w:ilvl="0" w:tplc="F0E4090E">
      <w:start w:val="3"/>
      <w:numFmt w:val="decimal"/>
      <w:lvlText w:val="%1."/>
      <w:lvlJc w:val="left"/>
      <w:pPr>
        <w:ind w:left="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467B44">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24AF88">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24B6FE">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02D83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883B8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A42E5C">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CEA66A">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8E1B22">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DB15C7"/>
    <w:multiLevelType w:val="hybridMultilevel"/>
    <w:tmpl w:val="4F0CDE16"/>
    <w:lvl w:ilvl="0" w:tplc="041F000F">
      <w:start w:val="1"/>
      <w:numFmt w:val="decimal"/>
      <w:lvlText w:val="%1."/>
      <w:lvlJc w:val="left"/>
      <w:pPr>
        <w:ind w:left="360" w:hanging="360"/>
      </w:pPr>
      <w:rPr>
        <w:rFonts w:cs="Times New Roman" w:hint="default"/>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3" w15:restartNumberingAfterBreak="0">
    <w:nsid w:val="168A5E45"/>
    <w:multiLevelType w:val="hybridMultilevel"/>
    <w:tmpl w:val="B2387FF2"/>
    <w:lvl w:ilvl="0" w:tplc="041F000F">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79849C5"/>
    <w:multiLevelType w:val="multilevel"/>
    <w:tmpl w:val="A4E21E0C"/>
    <w:lvl w:ilvl="0">
      <w:start w:val="6"/>
      <w:numFmt w:val="decimal"/>
      <w:lvlText w:val="%1."/>
      <w:lvlJc w:val="left"/>
      <w:pPr>
        <w:ind w:left="495" w:hanging="495"/>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AE2051"/>
    <w:multiLevelType w:val="hybridMultilevel"/>
    <w:tmpl w:val="9A2881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89659C7"/>
    <w:multiLevelType w:val="multilevel"/>
    <w:tmpl w:val="BF7A526C"/>
    <w:lvl w:ilvl="0">
      <w:start w:val="6"/>
      <w:numFmt w:val="decimal"/>
      <w:lvlText w:val="%1."/>
      <w:lvlJc w:val="left"/>
      <w:pPr>
        <w:ind w:left="495" w:hanging="495"/>
      </w:pPr>
      <w:rPr>
        <w:rFonts w:hint="default"/>
      </w:rPr>
    </w:lvl>
    <w:lvl w:ilvl="1">
      <w:start w:val="16"/>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7" w15:restartNumberingAfterBreak="0">
    <w:nsid w:val="228C15A0"/>
    <w:multiLevelType w:val="hybridMultilevel"/>
    <w:tmpl w:val="D22C84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6AA6EC3"/>
    <w:multiLevelType w:val="hybridMultilevel"/>
    <w:tmpl w:val="0F92CFC0"/>
    <w:lvl w:ilvl="0" w:tplc="9A5C30E6">
      <w:start w:val="5"/>
      <w:numFmt w:val="decimal"/>
      <w:lvlText w:val="%1-"/>
      <w:lvlJc w:val="left"/>
      <w:pPr>
        <w:ind w:left="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ECC7CD4">
      <w:start w:val="1"/>
      <w:numFmt w:val="lowerLetter"/>
      <w:lvlText w:val="%2"/>
      <w:lvlJc w:val="left"/>
      <w:pPr>
        <w:ind w:left="20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50ECD90">
      <w:start w:val="1"/>
      <w:numFmt w:val="lowerRoman"/>
      <w:lvlText w:val="%3"/>
      <w:lvlJc w:val="left"/>
      <w:pPr>
        <w:ind w:left="2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A04B154">
      <w:start w:val="1"/>
      <w:numFmt w:val="decimal"/>
      <w:lvlText w:val="%4"/>
      <w:lvlJc w:val="left"/>
      <w:pPr>
        <w:ind w:left="3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B4665B4">
      <w:start w:val="1"/>
      <w:numFmt w:val="lowerLetter"/>
      <w:lvlText w:val="%5"/>
      <w:lvlJc w:val="left"/>
      <w:pPr>
        <w:ind w:left="4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17C2FDC">
      <w:start w:val="1"/>
      <w:numFmt w:val="lowerRoman"/>
      <w:lvlText w:val="%6"/>
      <w:lvlJc w:val="left"/>
      <w:pPr>
        <w:ind w:left="4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594845E">
      <w:start w:val="1"/>
      <w:numFmt w:val="decimal"/>
      <w:lvlText w:val="%7"/>
      <w:lvlJc w:val="left"/>
      <w:pPr>
        <w:ind w:left="5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0B0BB3E">
      <w:start w:val="1"/>
      <w:numFmt w:val="lowerLetter"/>
      <w:lvlText w:val="%8"/>
      <w:lvlJc w:val="left"/>
      <w:pPr>
        <w:ind w:left="6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D98F93A">
      <w:start w:val="1"/>
      <w:numFmt w:val="lowerRoman"/>
      <w:lvlText w:val="%9"/>
      <w:lvlJc w:val="left"/>
      <w:pPr>
        <w:ind w:left="7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2F0E6E97"/>
    <w:multiLevelType w:val="hybridMultilevel"/>
    <w:tmpl w:val="FD3EE4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6766288"/>
    <w:multiLevelType w:val="hybridMultilevel"/>
    <w:tmpl w:val="A662A692"/>
    <w:lvl w:ilvl="0" w:tplc="041F0001">
      <w:start w:val="1"/>
      <w:numFmt w:val="bullet"/>
      <w:lvlText w:val=""/>
      <w:lvlJc w:val="left"/>
      <w:pPr>
        <w:ind w:left="644" w:hanging="360"/>
      </w:pPr>
      <w:rPr>
        <w:rFonts w:ascii="Symbol" w:hAnsi="Symbol" w:hint="default"/>
      </w:rPr>
    </w:lvl>
    <w:lvl w:ilvl="1" w:tplc="041F0003">
      <w:start w:val="1"/>
      <w:numFmt w:val="bullet"/>
      <w:lvlText w:val="o"/>
      <w:lvlJc w:val="left"/>
      <w:pPr>
        <w:ind w:left="1636"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1" w15:restartNumberingAfterBreak="0">
    <w:nsid w:val="5108610A"/>
    <w:multiLevelType w:val="hybridMultilevel"/>
    <w:tmpl w:val="2376D742"/>
    <w:lvl w:ilvl="0" w:tplc="8A823BDC">
      <w:start w:val="3"/>
      <w:numFmt w:val="decimal"/>
      <w:lvlText w:val="%1."/>
      <w:lvlJc w:val="left"/>
      <w:pPr>
        <w:ind w:left="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FC86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8461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9227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608C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8C01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3C9B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7AD0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0668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39B1C25"/>
    <w:multiLevelType w:val="hybridMultilevel"/>
    <w:tmpl w:val="89C6F1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492334D"/>
    <w:multiLevelType w:val="hybridMultilevel"/>
    <w:tmpl w:val="5AC46B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6D57E50"/>
    <w:multiLevelType w:val="hybridMultilevel"/>
    <w:tmpl w:val="56881774"/>
    <w:lvl w:ilvl="0" w:tplc="9FA87440">
      <w:start w:val="1"/>
      <w:numFmt w:val="decimal"/>
      <w:lvlText w:val="%1."/>
      <w:lvlJc w:val="left"/>
      <w:pPr>
        <w:ind w:left="360" w:hanging="360"/>
      </w:pPr>
      <w:rPr>
        <w:rFonts w:ascii="inherit" w:hAnsi="inherit" w:cs="Times New Roman" w:hint="default"/>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5" w15:restartNumberingAfterBreak="0">
    <w:nsid w:val="5B2E4C5C"/>
    <w:multiLevelType w:val="multilevel"/>
    <w:tmpl w:val="66262EC2"/>
    <w:lvl w:ilvl="0">
      <w:start w:val="3"/>
      <w:numFmt w:val="decimal"/>
      <w:lvlText w:val="%1."/>
      <w:lvlJc w:val="left"/>
      <w:pPr>
        <w:ind w:left="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Text w:val="%1.%2."/>
      <w:lvlJc w:val="left"/>
      <w:pPr>
        <w:ind w:left="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0572375"/>
    <w:multiLevelType w:val="hybridMultilevel"/>
    <w:tmpl w:val="BA6099A4"/>
    <w:lvl w:ilvl="0" w:tplc="05724CAC">
      <w:start w:val="1"/>
      <w:numFmt w:val="decimal"/>
      <w:lvlText w:val="%1)"/>
      <w:lvlJc w:val="left"/>
      <w:pPr>
        <w:ind w:left="360" w:hanging="360"/>
      </w:pPr>
      <w:rPr>
        <w:rFonts w:ascii="inherit" w:hAnsi="inherit" w:cs="Times New Roman" w:hint="default"/>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7" w15:restartNumberingAfterBreak="0">
    <w:nsid w:val="6540268B"/>
    <w:multiLevelType w:val="multilevel"/>
    <w:tmpl w:val="BCFA7376"/>
    <w:lvl w:ilvl="0">
      <w:start w:val="6"/>
      <w:numFmt w:val="decimal"/>
      <w:lvlText w:val="%1."/>
      <w:lvlJc w:val="left"/>
      <w:pPr>
        <w:ind w:left="495" w:hanging="49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9A113D6"/>
    <w:multiLevelType w:val="multilevel"/>
    <w:tmpl w:val="525040C2"/>
    <w:lvl w:ilvl="0">
      <w:start w:val="6"/>
      <w:numFmt w:val="decimal"/>
      <w:lvlText w:val="%1."/>
      <w:lvlJc w:val="left"/>
      <w:pPr>
        <w:ind w:left="495" w:hanging="495"/>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CB80C6D"/>
    <w:multiLevelType w:val="hybridMultilevel"/>
    <w:tmpl w:val="4F0CDE16"/>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0" w15:restartNumberingAfterBreak="0">
    <w:nsid w:val="6F2D5AD9"/>
    <w:multiLevelType w:val="hybridMultilevel"/>
    <w:tmpl w:val="237839A8"/>
    <w:lvl w:ilvl="0" w:tplc="4BB24EE8">
      <w:start w:val="50"/>
      <w:numFmt w:val="upperRoman"/>
      <w:pStyle w:val="Balk1"/>
      <w:lvlText w:val="%1"/>
      <w:lvlJc w:val="left"/>
      <w:pPr>
        <w:ind w:left="0"/>
      </w:pPr>
      <w:rPr>
        <w:rFonts w:ascii="Times New Roman" w:eastAsia="Times New Roman" w:hAnsi="Times New Roman" w:cs="Times New Roman"/>
        <w:b w:val="0"/>
        <w:i w:val="0"/>
        <w:strike w:val="0"/>
        <w:dstrike w:val="0"/>
        <w:color w:val="000000"/>
        <w:sz w:val="70"/>
        <w:szCs w:val="70"/>
        <w:u w:val="none" w:color="000000"/>
        <w:bdr w:val="none" w:sz="0" w:space="0" w:color="auto"/>
        <w:shd w:val="clear" w:color="auto" w:fill="auto"/>
        <w:vertAlign w:val="baseline"/>
      </w:rPr>
    </w:lvl>
    <w:lvl w:ilvl="1" w:tplc="8C169ED2">
      <w:start w:val="1"/>
      <w:numFmt w:val="lowerLetter"/>
      <w:lvlText w:val="%2"/>
      <w:lvlJc w:val="left"/>
      <w:pPr>
        <w:ind w:left="2080"/>
      </w:pPr>
      <w:rPr>
        <w:rFonts w:ascii="Times New Roman" w:eastAsia="Times New Roman" w:hAnsi="Times New Roman" w:cs="Times New Roman"/>
        <w:b w:val="0"/>
        <w:i w:val="0"/>
        <w:strike w:val="0"/>
        <w:dstrike w:val="0"/>
        <w:color w:val="000000"/>
        <w:sz w:val="70"/>
        <w:szCs w:val="70"/>
        <w:u w:val="none" w:color="000000"/>
        <w:bdr w:val="none" w:sz="0" w:space="0" w:color="auto"/>
        <w:shd w:val="clear" w:color="auto" w:fill="auto"/>
        <w:vertAlign w:val="baseline"/>
      </w:rPr>
    </w:lvl>
    <w:lvl w:ilvl="2" w:tplc="8F2C15D4">
      <w:start w:val="1"/>
      <w:numFmt w:val="lowerRoman"/>
      <w:lvlText w:val="%3"/>
      <w:lvlJc w:val="left"/>
      <w:pPr>
        <w:ind w:left="2800"/>
      </w:pPr>
      <w:rPr>
        <w:rFonts w:ascii="Times New Roman" w:eastAsia="Times New Roman" w:hAnsi="Times New Roman" w:cs="Times New Roman"/>
        <w:b w:val="0"/>
        <w:i w:val="0"/>
        <w:strike w:val="0"/>
        <w:dstrike w:val="0"/>
        <w:color w:val="000000"/>
        <w:sz w:val="70"/>
        <w:szCs w:val="70"/>
        <w:u w:val="none" w:color="000000"/>
        <w:bdr w:val="none" w:sz="0" w:space="0" w:color="auto"/>
        <w:shd w:val="clear" w:color="auto" w:fill="auto"/>
        <w:vertAlign w:val="baseline"/>
      </w:rPr>
    </w:lvl>
    <w:lvl w:ilvl="3" w:tplc="AC8ABFE8">
      <w:start w:val="1"/>
      <w:numFmt w:val="decimal"/>
      <w:lvlText w:val="%4"/>
      <w:lvlJc w:val="left"/>
      <w:pPr>
        <w:ind w:left="3520"/>
      </w:pPr>
      <w:rPr>
        <w:rFonts w:ascii="Times New Roman" w:eastAsia="Times New Roman" w:hAnsi="Times New Roman" w:cs="Times New Roman"/>
        <w:b w:val="0"/>
        <w:i w:val="0"/>
        <w:strike w:val="0"/>
        <w:dstrike w:val="0"/>
        <w:color w:val="000000"/>
        <w:sz w:val="70"/>
        <w:szCs w:val="70"/>
        <w:u w:val="none" w:color="000000"/>
        <w:bdr w:val="none" w:sz="0" w:space="0" w:color="auto"/>
        <w:shd w:val="clear" w:color="auto" w:fill="auto"/>
        <w:vertAlign w:val="baseline"/>
      </w:rPr>
    </w:lvl>
    <w:lvl w:ilvl="4" w:tplc="CA327644">
      <w:start w:val="1"/>
      <w:numFmt w:val="lowerLetter"/>
      <w:lvlText w:val="%5"/>
      <w:lvlJc w:val="left"/>
      <w:pPr>
        <w:ind w:left="4240"/>
      </w:pPr>
      <w:rPr>
        <w:rFonts w:ascii="Times New Roman" w:eastAsia="Times New Roman" w:hAnsi="Times New Roman" w:cs="Times New Roman"/>
        <w:b w:val="0"/>
        <w:i w:val="0"/>
        <w:strike w:val="0"/>
        <w:dstrike w:val="0"/>
        <w:color w:val="000000"/>
        <w:sz w:val="70"/>
        <w:szCs w:val="70"/>
        <w:u w:val="none" w:color="000000"/>
        <w:bdr w:val="none" w:sz="0" w:space="0" w:color="auto"/>
        <w:shd w:val="clear" w:color="auto" w:fill="auto"/>
        <w:vertAlign w:val="baseline"/>
      </w:rPr>
    </w:lvl>
    <w:lvl w:ilvl="5" w:tplc="6E44AB68">
      <w:start w:val="1"/>
      <w:numFmt w:val="lowerRoman"/>
      <w:lvlText w:val="%6"/>
      <w:lvlJc w:val="left"/>
      <w:pPr>
        <w:ind w:left="4960"/>
      </w:pPr>
      <w:rPr>
        <w:rFonts w:ascii="Times New Roman" w:eastAsia="Times New Roman" w:hAnsi="Times New Roman" w:cs="Times New Roman"/>
        <w:b w:val="0"/>
        <w:i w:val="0"/>
        <w:strike w:val="0"/>
        <w:dstrike w:val="0"/>
        <w:color w:val="000000"/>
        <w:sz w:val="70"/>
        <w:szCs w:val="70"/>
        <w:u w:val="none" w:color="000000"/>
        <w:bdr w:val="none" w:sz="0" w:space="0" w:color="auto"/>
        <w:shd w:val="clear" w:color="auto" w:fill="auto"/>
        <w:vertAlign w:val="baseline"/>
      </w:rPr>
    </w:lvl>
    <w:lvl w:ilvl="6" w:tplc="5CFEF9DE">
      <w:start w:val="1"/>
      <w:numFmt w:val="decimal"/>
      <w:lvlText w:val="%7"/>
      <w:lvlJc w:val="left"/>
      <w:pPr>
        <w:ind w:left="5680"/>
      </w:pPr>
      <w:rPr>
        <w:rFonts w:ascii="Times New Roman" w:eastAsia="Times New Roman" w:hAnsi="Times New Roman" w:cs="Times New Roman"/>
        <w:b w:val="0"/>
        <w:i w:val="0"/>
        <w:strike w:val="0"/>
        <w:dstrike w:val="0"/>
        <w:color w:val="000000"/>
        <w:sz w:val="70"/>
        <w:szCs w:val="70"/>
        <w:u w:val="none" w:color="000000"/>
        <w:bdr w:val="none" w:sz="0" w:space="0" w:color="auto"/>
        <w:shd w:val="clear" w:color="auto" w:fill="auto"/>
        <w:vertAlign w:val="baseline"/>
      </w:rPr>
    </w:lvl>
    <w:lvl w:ilvl="7" w:tplc="589E055C">
      <w:start w:val="1"/>
      <w:numFmt w:val="lowerLetter"/>
      <w:lvlText w:val="%8"/>
      <w:lvlJc w:val="left"/>
      <w:pPr>
        <w:ind w:left="6400"/>
      </w:pPr>
      <w:rPr>
        <w:rFonts w:ascii="Times New Roman" w:eastAsia="Times New Roman" w:hAnsi="Times New Roman" w:cs="Times New Roman"/>
        <w:b w:val="0"/>
        <w:i w:val="0"/>
        <w:strike w:val="0"/>
        <w:dstrike w:val="0"/>
        <w:color w:val="000000"/>
        <w:sz w:val="70"/>
        <w:szCs w:val="70"/>
        <w:u w:val="none" w:color="000000"/>
        <w:bdr w:val="none" w:sz="0" w:space="0" w:color="auto"/>
        <w:shd w:val="clear" w:color="auto" w:fill="auto"/>
        <w:vertAlign w:val="baseline"/>
      </w:rPr>
    </w:lvl>
    <w:lvl w:ilvl="8" w:tplc="0158CD2A">
      <w:start w:val="1"/>
      <w:numFmt w:val="lowerRoman"/>
      <w:lvlText w:val="%9"/>
      <w:lvlJc w:val="left"/>
      <w:pPr>
        <w:ind w:left="7120"/>
      </w:pPr>
      <w:rPr>
        <w:rFonts w:ascii="Times New Roman" w:eastAsia="Times New Roman" w:hAnsi="Times New Roman" w:cs="Times New Roman"/>
        <w:b w:val="0"/>
        <w:i w:val="0"/>
        <w:strike w:val="0"/>
        <w:dstrike w:val="0"/>
        <w:color w:val="000000"/>
        <w:sz w:val="70"/>
        <w:szCs w:val="70"/>
        <w:u w:val="none" w:color="000000"/>
        <w:bdr w:val="none" w:sz="0" w:space="0" w:color="auto"/>
        <w:shd w:val="clear" w:color="auto" w:fill="auto"/>
        <w:vertAlign w:val="baseline"/>
      </w:rPr>
    </w:lvl>
  </w:abstractNum>
  <w:abstractNum w:abstractNumId="21" w15:restartNumberingAfterBreak="0">
    <w:nsid w:val="7CE41245"/>
    <w:multiLevelType w:val="hybridMultilevel"/>
    <w:tmpl w:val="10C2575E"/>
    <w:lvl w:ilvl="0" w:tplc="041F0001">
      <w:start w:val="8"/>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4"/>
  </w:num>
  <w:num w:numId="4">
    <w:abstractNumId w:val="2"/>
  </w:num>
  <w:num w:numId="5">
    <w:abstractNumId w:val="19"/>
  </w:num>
  <w:num w:numId="6">
    <w:abstractNumId w:val="3"/>
  </w:num>
  <w:num w:numId="7">
    <w:abstractNumId w:val="5"/>
  </w:num>
  <w:num w:numId="8">
    <w:abstractNumId w:val="9"/>
  </w:num>
  <w:num w:numId="9">
    <w:abstractNumId w:val="7"/>
  </w:num>
  <w:num w:numId="10">
    <w:abstractNumId w:val="20"/>
  </w:num>
  <w:num w:numId="11">
    <w:abstractNumId w:val="0"/>
  </w:num>
  <w:num w:numId="12">
    <w:abstractNumId w:val="17"/>
  </w:num>
  <w:num w:numId="13">
    <w:abstractNumId w:val="4"/>
  </w:num>
  <w:num w:numId="14">
    <w:abstractNumId w:val="6"/>
  </w:num>
  <w:num w:numId="15">
    <w:abstractNumId w:val="18"/>
  </w:num>
  <w:num w:numId="16">
    <w:abstractNumId w:val="11"/>
  </w:num>
  <w:num w:numId="17">
    <w:abstractNumId w:val="15"/>
  </w:num>
  <w:num w:numId="18">
    <w:abstractNumId w:val="1"/>
  </w:num>
  <w:num w:numId="19">
    <w:abstractNumId w:val="8"/>
  </w:num>
  <w:num w:numId="20">
    <w:abstractNumId w:val="12"/>
  </w:num>
  <w:num w:numId="21">
    <w:abstractNumId w:val="2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5A2"/>
    <w:rsid w:val="000017FE"/>
    <w:rsid w:val="00002582"/>
    <w:rsid w:val="000032D3"/>
    <w:rsid w:val="00006EB1"/>
    <w:rsid w:val="000075D4"/>
    <w:rsid w:val="00007D12"/>
    <w:rsid w:val="00017550"/>
    <w:rsid w:val="000179D0"/>
    <w:rsid w:val="00017DDB"/>
    <w:rsid w:val="00022A0E"/>
    <w:rsid w:val="0003040F"/>
    <w:rsid w:val="00030502"/>
    <w:rsid w:val="00031385"/>
    <w:rsid w:val="00034C5D"/>
    <w:rsid w:val="0003707B"/>
    <w:rsid w:val="000421BD"/>
    <w:rsid w:val="00042EA5"/>
    <w:rsid w:val="00047F97"/>
    <w:rsid w:val="0005046D"/>
    <w:rsid w:val="00060872"/>
    <w:rsid w:val="000612EB"/>
    <w:rsid w:val="00062344"/>
    <w:rsid w:val="00062585"/>
    <w:rsid w:val="0006279D"/>
    <w:rsid w:val="0006452A"/>
    <w:rsid w:val="00065BD9"/>
    <w:rsid w:val="00066F5E"/>
    <w:rsid w:val="0006793F"/>
    <w:rsid w:val="00072042"/>
    <w:rsid w:val="0007733B"/>
    <w:rsid w:val="0008276F"/>
    <w:rsid w:val="000842D0"/>
    <w:rsid w:val="00086602"/>
    <w:rsid w:val="0008707C"/>
    <w:rsid w:val="0009160D"/>
    <w:rsid w:val="000A0B6C"/>
    <w:rsid w:val="000A5EB4"/>
    <w:rsid w:val="000A6D70"/>
    <w:rsid w:val="000B1489"/>
    <w:rsid w:val="000B1B13"/>
    <w:rsid w:val="000B2D6A"/>
    <w:rsid w:val="000B72DF"/>
    <w:rsid w:val="000B7D5B"/>
    <w:rsid w:val="000C4E68"/>
    <w:rsid w:val="000C7C09"/>
    <w:rsid w:val="000D2A8B"/>
    <w:rsid w:val="000E682D"/>
    <w:rsid w:val="000F175C"/>
    <w:rsid w:val="000F4327"/>
    <w:rsid w:val="001010FB"/>
    <w:rsid w:val="001077F1"/>
    <w:rsid w:val="00110020"/>
    <w:rsid w:val="00111C34"/>
    <w:rsid w:val="001227EB"/>
    <w:rsid w:val="00122E86"/>
    <w:rsid w:val="001248DA"/>
    <w:rsid w:val="001254C8"/>
    <w:rsid w:val="00131914"/>
    <w:rsid w:val="001340A5"/>
    <w:rsid w:val="00134751"/>
    <w:rsid w:val="00136A38"/>
    <w:rsid w:val="00136CE3"/>
    <w:rsid w:val="0013736C"/>
    <w:rsid w:val="001414C5"/>
    <w:rsid w:val="0014574A"/>
    <w:rsid w:val="00146AA7"/>
    <w:rsid w:val="001510BD"/>
    <w:rsid w:val="00156099"/>
    <w:rsid w:val="00164F43"/>
    <w:rsid w:val="00170623"/>
    <w:rsid w:val="001712FF"/>
    <w:rsid w:val="00171509"/>
    <w:rsid w:val="00172DF9"/>
    <w:rsid w:val="00176425"/>
    <w:rsid w:val="00185F45"/>
    <w:rsid w:val="00193573"/>
    <w:rsid w:val="001A28A1"/>
    <w:rsid w:val="001B2F32"/>
    <w:rsid w:val="001B6C16"/>
    <w:rsid w:val="001C0542"/>
    <w:rsid w:val="001D25F1"/>
    <w:rsid w:val="001D2D75"/>
    <w:rsid w:val="001D3490"/>
    <w:rsid w:val="001D48A1"/>
    <w:rsid w:val="001E0716"/>
    <w:rsid w:val="001E15F3"/>
    <w:rsid w:val="001E21FE"/>
    <w:rsid w:val="001F2A1D"/>
    <w:rsid w:val="001F695F"/>
    <w:rsid w:val="001F7257"/>
    <w:rsid w:val="0020003F"/>
    <w:rsid w:val="00201C62"/>
    <w:rsid w:val="00203DED"/>
    <w:rsid w:val="00204DCF"/>
    <w:rsid w:val="00220D88"/>
    <w:rsid w:val="00221B95"/>
    <w:rsid w:val="00227F0E"/>
    <w:rsid w:val="00234529"/>
    <w:rsid w:val="00236461"/>
    <w:rsid w:val="00236E62"/>
    <w:rsid w:val="0024424B"/>
    <w:rsid w:val="002454D5"/>
    <w:rsid w:val="002514A8"/>
    <w:rsid w:val="002573AA"/>
    <w:rsid w:val="002605A2"/>
    <w:rsid w:val="00262446"/>
    <w:rsid w:val="002656B2"/>
    <w:rsid w:val="002662AE"/>
    <w:rsid w:val="0027058D"/>
    <w:rsid w:val="002711BE"/>
    <w:rsid w:val="002723A8"/>
    <w:rsid w:val="00273F27"/>
    <w:rsid w:val="002756CE"/>
    <w:rsid w:val="002772C2"/>
    <w:rsid w:val="002928B5"/>
    <w:rsid w:val="00297788"/>
    <w:rsid w:val="002A588B"/>
    <w:rsid w:val="002A6025"/>
    <w:rsid w:val="002B2476"/>
    <w:rsid w:val="002B5276"/>
    <w:rsid w:val="002C35DE"/>
    <w:rsid w:val="002C4145"/>
    <w:rsid w:val="002D00AC"/>
    <w:rsid w:val="002D2715"/>
    <w:rsid w:val="002E5BF8"/>
    <w:rsid w:val="002F2989"/>
    <w:rsid w:val="002F3001"/>
    <w:rsid w:val="002F35F9"/>
    <w:rsid w:val="002F4FAC"/>
    <w:rsid w:val="002F5FD4"/>
    <w:rsid w:val="002F753C"/>
    <w:rsid w:val="00301B32"/>
    <w:rsid w:val="003119BD"/>
    <w:rsid w:val="0031230A"/>
    <w:rsid w:val="00321D10"/>
    <w:rsid w:val="00327CDA"/>
    <w:rsid w:val="00331378"/>
    <w:rsid w:val="00331972"/>
    <w:rsid w:val="003356F9"/>
    <w:rsid w:val="0034089B"/>
    <w:rsid w:val="00343F67"/>
    <w:rsid w:val="00362119"/>
    <w:rsid w:val="003664D5"/>
    <w:rsid w:val="00371A26"/>
    <w:rsid w:val="00372265"/>
    <w:rsid w:val="0037357F"/>
    <w:rsid w:val="0037478B"/>
    <w:rsid w:val="0037718F"/>
    <w:rsid w:val="003802F2"/>
    <w:rsid w:val="0038342C"/>
    <w:rsid w:val="003834E8"/>
    <w:rsid w:val="00387D3D"/>
    <w:rsid w:val="00391852"/>
    <w:rsid w:val="0039410B"/>
    <w:rsid w:val="00395511"/>
    <w:rsid w:val="003A466F"/>
    <w:rsid w:val="003A47B9"/>
    <w:rsid w:val="003A4F6E"/>
    <w:rsid w:val="003C1486"/>
    <w:rsid w:val="003C46D1"/>
    <w:rsid w:val="003C7634"/>
    <w:rsid w:val="003D2818"/>
    <w:rsid w:val="003D50E5"/>
    <w:rsid w:val="003E2573"/>
    <w:rsid w:val="003E49A9"/>
    <w:rsid w:val="003E6FB1"/>
    <w:rsid w:val="003E77D7"/>
    <w:rsid w:val="003F1396"/>
    <w:rsid w:val="003F3EA3"/>
    <w:rsid w:val="003F3FC4"/>
    <w:rsid w:val="003F4674"/>
    <w:rsid w:val="0040598F"/>
    <w:rsid w:val="00406527"/>
    <w:rsid w:val="004147F1"/>
    <w:rsid w:val="00415E60"/>
    <w:rsid w:val="004207B3"/>
    <w:rsid w:val="00431B7F"/>
    <w:rsid w:val="004321E9"/>
    <w:rsid w:val="004352B5"/>
    <w:rsid w:val="0043604E"/>
    <w:rsid w:val="00436E28"/>
    <w:rsid w:val="00444001"/>
    <w:rsid w:val="0044700F"/>
    <w:rsid w:val="0044717E"/>
    <w:rsid w:val="004513F8"/>
    <w:rsid w:val="00452D9E"/>
    <w:rsid w:val="004563A9"/>
    <w:rsid w:val="00462033"/>
    <w:rsid w:val="00473696"/>
    <w:rsid w:val="0047409D"/>
    <w:rsid w:val="0048281E"/>
    <w:rsid w:val="00482C7B"/>
    <w:rsid w:val="004841EA"/>
    <w:rsid w:val="00484CED"/>
    <w:rsid w:val="00486E42"/>
    <w:rsid w:val="00494BBC"/>
    <w:rsid w:val="00495C1F"/>
    <w:rsid w:val="004A082D"/>
    <w:rsid w:val="004A2AC0"/>
    <w:rsid w:val="004A31A1"/>
    <w:rsid w:val="004A3218"/>
    <w:rsid w:val="004A4DB1"/>
    <w:rsid w:val="004A75F8"/>
    <w:rsid w:val="004B2DE7"/>
    <w:rsid w:val="004B5A73"/>
    <w:rsid w:val="004B6388"/>
    <w:rsid w:val="004C4D0D"/>
    <w:rsid w:val="004C5D24"/>
    <w:rsid w:val="004C6FF4"/>
    <w:rsid w:val="004C70DB"/>
    <w:rsid w:val="004C7E73"/>
    <w:rsid w:val="004D1428"/>
    <w:rsid w:val="004D4730"/>
    <w:rsid w:val="004E328E"/>
    <w:rsid w:val="004E426B"/>
    <w:rsid w:val="004E5527"/>
    <w:rsid w:val="004F389E"/>
    <w:rsid w:val="004F3AFB"/>
    <w:rsid w:val="004F4F5E"/>
    <w:rsid w:val="004F5444"/>
    <w:rsid w:val="004F55D3"/>
    <w:rsid w:val="004F67E4"/>
    <w:rsid w:val="005013C5"/>
    <w:rsid w:val="00506955"/>
    <w:rsid w:val="00510DD5"/>
    <w:rsid w:val="00514AD3"/>
    <w:rsid w:val="00514EC6"/>
    <w:rsid w:val="005160F5"/>
    <w:rsid w:val="00517C91"/>
    <w:rsid w:val="005250C0"/>
    <w:rsid w:val="00526074"/>
    <w:rsid w:val="005261A8"/>
    <w:rsid w:val="00537C24"/>
    <w:rsid w:val="00543DF4"/>
    <w:rsid w:val="00547E09"/>
    <w:rsid w:val="0055282A"/>
    <w:rsid w:val="0055367B"/>
    <w:rsid w:val="00556430"/>
    <w:rsid w:val="00562414"/>
    <w:rsid w:val="00562DE0"/>
    <w:rsid w:val="00564927"/>
    <w:rsid w:val="00565048"/>
    <w:rsid w:val="00565838"/>
    <w:rsid w:val="00565DDC"/>
    <w:rsid w:val="005704CA"/>
    <w:rsid w:val="00570A5B"/>
    <w:rsid w:val="00573DDD"/>
    <w:rsid w:val="00574A6B"/>
    <w:rsid w:val="0057601A"/>
    <w:rsid w:val="0057614E"/>
    <w:rsid w:val="005825C4"/>
    <w:rsid w:val="00587BBC"/>
    <w:rsid w:val="005A4CEC"/>
    <w:rsid w:val="005A6E70"/>
    <w:rsid w:val="005B4D68"/>
    <w:rsid w:val="005C50CA"/>
    <w:rsid w:val="005C7FB2"/>
    <w:rsid w:val="005D0EEB"/>
    <w:rsid w:val="005D4F2B"/>
    <w:rsid w:val="005D7127"/>
    <w:rsid w:val="005F11F3"/>
    <w:rsid w:val="005F4B61"/>
    <w:rsid w:val="005F4C91"/>
    <w:rsid w:val="00602514"/>
    <w:rsid w:val="00604C00"/>
    <w:rsid w:val="00607D65"/>
    <w:rsid w:val="00612341"/>
    <w:rsid w:val="00612A84"/>
    <w:rsid w:val="0061420C"/>
    <w:rsid w:val="00614728"/>
    <w:rsid w:val="00614FBA"/>
    <w:rsid w:val="00617134"/>
    <w:rsid w:val="006222DC"/>
    <w:rsid w:val="0063005A"/>
    <w:rsid w:val="00632E8E"/>
    <w:rsid w:val="006335CB"/>
    <w:rsid w:val="00643506"/>
    <w:rsid w:val="006443FF"/>
    <w:rsid w:val="00661568"/>
    <w:rsid w:val="00666488"/>
    <w:rsid w:val="0067125E"/>
    <w:rsid w:val="00671F3C"/>
    <w:rsid w:val="0067546B"/>
    <w:rsid w:val="0067690F"/>
    <w:rsid w:val="006807A0"/>
    <w:rsid w:val="00680E74"/>
    <w:rsid w:val="00681365"/>
    <w:rsid w:val="00684E33"/>
    <w:rsid w:val="0068579F"/>
    <w:rsid w:val="006912C2"/>
    <w:rsid w:val="00692FCE"/>
    <w:rsid w:val="006A4DB9"/>
    <w:rsid w:val="006A57CE"/>
    <w:rsid w:val="006B7B15"/>
    <w:rsid w:val="006C2464"/>
    <w:rsid w:val="006C3FD6"/>
    <w:rsid w:val="006C62AE"/>
    <w:rsid w:val="006C6F58"/>
    <w:rsid w:val="006D2E4C"/>
    <w:rsid w:val="006D57E7"/>
    <w:rsid w:val="006D5A76"/>
    <w:rsid w:val="006D6855"/>
    <w:rsid w:val="006D7081"/>
    <w:rsid w:val="006E0D3F"/>
    <w:rsid w:val="006E1052"/>
    <w:rsid w:val="006E4ED3"/>
    <w:rsid w:val="006E52C8"/>
    <w:rsid w:val="006F537B"/>
    <w:rsid w:val="006F5929"/>
    <w:rsid w:val="006F7E46"/>
    <w:rsid w:val="00700A40"/>
    <w:rsid w:val="007039F8"/>
    <w:rsid w:val="00705F04"/>
    <w:rsid w:val="00707D3B"/>
    <w:rsid w:val="00710F98"/>
    <w:rsid w:val="007126A6"/>
    <w:rsid w:val="00715E39"/>
    <w:rsid w:val="0071738F"/>
    <w:rsid w:val="007216C4"/>
    <w:rsid w:val="007227E4"/>
    <w:rsid w:val="00731081"/>
    <w:rsid w:val="0073122D"/>
    <w:rsid w:val="0073232A"/>
    <w:rsid w:val="0074618D"/>
    <w:rsid w:val="00754E97"/>
    <w:rsid w:val="00762E00"/>
    <w:rsid w:val="00763D76"/>
    <w:rsid w:val="00772573"/>
    <w:rsid w:val="00774DEA"/>
    <w:rsid w:val="00775344"/>
    <w:rsid w:val="0077624F"/>
    <w:rsid w:val="00777E1B"/>
    <w:rsid w:val="00781723"/>
    <w:rsid w:val="00785206"/>
    <w:rsid w:val="00785B75"/>
    <w:rsid w:val="0078743D"/>
    <w:rsid w:val="00797249"/>
    <w:rsid w:val="007A2AE1"/>
    <w:rsid w:val="007A40E3"/>
    <w:rsid w:val="007A5AAA"/>
    <w:rsid w:val="007B0D18"/>
    <w:rsid w:val="007B182D"/>
    <w:rsid w:val="007B315E"/>
    <w:rsid w:val="007B4599"/>
    <w:rsid w:val="007B6096"/>
    <w:rsid w:val="007B61C0"/>
    <w:rsid w:val="007C08A3"/>
    <w:rsid w:val="007C08C7"/>
    <w:rsid w:val="007C32CD"/>
    <w:rsid w:val="007C6EA0"/>
    <w:rsid w:val="007D1F09"/>
    <w:rsid w:val="007D541A"/>
    <w:rsid w:val="007D6763"/>
    <w:rsid w:val="007D6D02"/>
    <w:rsid w:val="007E5BB8"/>
    <w:rsid w:val="007E615B"/>
    <w:rsid w:val="007E6404"/>
    <w:rsid w:val="007F1278"/>
    <w:rsid w:val="007F4FD4"/>
    <w:rsid w:val="00802FD3"/>
    <w:rsid w:val="00803033"/>
    <w:rsid w:val="008031F6"/>
    <w:rsid w:val="0080612B"/>
    <w:rsid w:val="0080651D"/>
    <w:rsid w:val="008103D2"/>
    <w:rsid w:val="008112CD"/>
    <w:rsid w:val="008118DE"/>
    <w:rsid w:val="008127E9"/>
    <w:rsid w:val="00813E10"/>
    <w:rsid w:val="00814BAF"/>
    <w:rsid w:val="008156FE"/>
    <w:rsid w:val="00816B72"/>
    <w:rsid w:val="00821CF1"/>
    <w:rsid w:val="00825C3A"/>
    <w:rsid w:val="00827CA2"/>
    <w:rsid w:val="00834BE8"/>
    <w:rsid w:val="00840F93"/>
    <w:rsid w:val="008431DE"/>
    <w:rsid w:val="00843A60"/>
    <w:rsid w:val="00845971"/>
    <w:rsid w:val="00850C03"/>
    <w:rsid w:val="00851BB2"/>
    <w:rsid w:val="008533E1"/>
    <w:rsid w:val="00855B20"/>
    <w:rsid w:val="00863817"/>
    <w:rsid w:val="00870DD4"/>
    <w:rsid w:val="00875A53"/>
    <w:rsid w:val="00876471"/>
    <w:rsid w:val="00877706"/>
    <w:rsid w:val="008828BB"/>
    <w:rsid w:val="00883EAD"/>
    <w:rsid w:val="0088473F"/>
    <w:rsid w:val="00884D66"/>
    <w:rsid w:val="00890B31"/>
    <w:rsid w:val="00893D1C"/>
    <w:rsid w:val="00896848"/>
    <w:rsid w:val="008A00E9"/>
    <w:rsid w:val="008A0A9B"/>
    <w:rsid w:val="008A0DC7"/>
    <w:rsid w:val="008A20B2"/>
    <w:rsid w:val="008A383B"/>
    <w:rsid w:val="008B471D"/>
    <w:rsid w:val="008C3B8A"/>
    <w:rsid w:val="008C3C86"/>
    <w:rsid w:val="008D27C1"/>
    <w:rsid w:val="008D3185"/>
    <w:rsid w:val="008D68C9"/>
    <w:rsid w:val="008D763D"/>
    <w:rsid w:val="008E22EC"/>
    <w:rsid w:val="008E32A1"/>
    <w:rsid w:val="008E6060"/>
    <w:rsid w:val="008E61F1"/>
    <w:rsid w:val="008F3A3C"/>
    <w:rsid w:val="008F3EB6"/>
    <w:rsid w:val="008F4F24"/>
    <w:rsid w:val="008F4FC9"/>
    <w:rsid w:val="009022B2"/>
    <w:rsid w:val="00902496"/>
    <w:rsid w:val="00913325"/>
    <w:rsid w:val="009157A1"/>
    <w:rsid w:val="0091757E"/>
    <w:rsid w:val="00917E2F"/>
    <w:rsid w:val="00927263"/>
    <w:rsid w:val="009276E8"/>
    <w:rsid w:val="00930731"/>
    <w:rsid w:val="00932E6F"/>
    <w:rsid w:val="00937A7E"/>
    <w:rsid w:val="00937AEC"/>
    <w:rsid w:val="00942857"/>
    <w:rsid w:val="0094291F"/>
    <w:rsid w:val="00955D28"/>
    <w:rsid w:val="009575D7"/>
    <w:rsid w:val="00957FF0"/>
    <w:rsid w:val="00960239"/>
    <w:rsid w:val="009611D5"/>
    <w:rsid w:val="00965CB6"/>
    <w:rsid w:val="00970E28"/>
    <w:rsid w:val="009747EB"/>
    <w:rsid w:val="00976B5C"/>
    <w:rsid w:val="00986DBB"/>
    <w:rsid w:val="00991E92"/>
    <w:rsid w:val="00992BBB"/>
    <w:rsid w:val="009A1EF7"/>
    <w:rsid w:val="009A3330"/>
    <w:rsid w:val="009A6826"/>
    <w:rsid w:val="009C5B53"/>
    <w:rsid w:val="009D0094"/>
    <w:rsid w:val="009E2FC0"/>
    <w:rsid w:val="009E424C"/>
    <w:rsid w:val="009E45B4"/>
    <w:rsid w:val="009E5703"/>
    <w:rsid w:val="009F191A"/>
    <w:rsid w:val="009F6A16"/>
    <w:rsid w:val="00A01AE1"/>
    <w:rsid w:val="00A04200"/>
    <w:rsid w:val="00A05AB3"/>
    <w:rsid w:val="00A0764E"/>
    <w:rsid w:val="00A07ED1"/>
    <w:rsid w:val="00A124AA"/>
    <w:rsid w:val="00A14C5A"/>
    <w:rsid w:val="00A26AD9"/>
    <w:rsid w:val="00A27B02"/>
    <w:rsid w:val="00A30EC0"/>
    <w:rsid w:val="00A31B45"/>
    <w:rsid w:val="00A3724E"/>
    <w:rsid w:val="00A40556"/>
    <w:rsid w:val="00A426A7"/>
    <w:rsid w:val="00A44720"/>
    <w:rsid w:val="00A454F3"/>
    <w:rsid w:val="00A523D9"/>
    <w:rsid w:val="00A6089B"/>
    <w:rsid w:val="00A81AA9"/>
    <w:rsid w:val="00A81C29"/>
    <w:rsid w:val="00A827F5"/>
    <w:rsid w:val="00A8391E"/>
    <w:rsid w:val="00A84494"/>
    <w:rsid w:val="00A84EDA"/>
    <w:rsid w:val="00A87B94"/>
    <w:rsid w:val="00A90218"/>
    <w:rsid w:val="00A90BEE"/>
    <w:rsid w:val="00A91C90"/>
    <w:rsid w:val="00A945D4"/>
    <w:rsid w:val="00AB4D32"/>
    <w:rsid w:val="00AB55C7"/>
    <w:rsid w:val="00AB7A23"/>
    <w:rsid w:val="00AC304B"/>
    <w:rsid w:val="00AD0B6F"/>
    <w:rsid w:val="00AD2018"/>
    <w:rsid w:val="00AD2602"/>
    <w:rsid w:val="00AE35CB"/>
    <w:rsid w:val="00AE36F4"/>
    <w:rsid w:val="00AE68F7"/>
    <w:rsid w:val="00AF2940"/>
    <w:rsid w:val="00AF50CD"/>
    <w:rsid w:val="00AF68A4"/>
    <w:rsid w:val="00AF7524"/>
    <w:rsid w:val="00B03CB7"/>
    <w:rsid w:val="00B0480F"/>
    <w:rsid w:val="00B05095"/>
    <w:rsid w:val="00B07EB1"/>
    <w:rsid w:val="00B15AD4"/>
    <w:rsid w:val="00B170C9"/>
    <w:rsid w:val="00B420F0"/>
    <w:rsid w:val="00B46F68"/>
    <w:rsid w:val="00B472A6"/>
    <w:rsid w:val="00B562D0"/>
    <w:rsid w:val="00B57605"/>
    <w:rsid w:val="00B6080D"/>
    <w:rsid w:val="00B65A36"/>
    <w:rsid w:val="00B66FE2"/>
    <w:rsid w:val="00B75DE1"/>
    <w:rsid w:val="00B7605F"/>
    <w:rsid w:val="00B76C33"/>
    <w:rsid w:val="00B8299C"/>
    <w:rsid w:val="00B83755"/>
    <w:rsid w:val="00B85936"/>
    <w:rsid w:val="00B859B3"/>
    <w:rsid w:val="00B92054"/>
    <w:rsid w:val="00BA0F5B"/>
    <w:rsid w:val="00BA286F"/>
    <w:rsid w:val="00BA4CBC"/>
    <w:rsid w:val="00BB51DB"/>
    <w:rsid w:val="00BB6E99"/>
    <w:rsid w:val="00BC348B"/>
    <w:rsid w:val="00BC4133"/>
    <w:rsid w:val="00BC5A7E"/>
    <w:rsid w:val="00BD6B9F"/>
    <w:rsid w:val="00BF0B75"/>
    <w:rsid w:val="00BF4A48"/>
    <w:rsid w:val="00BF5963"/>
    <w:rsid w:val="00C22CE8"/>
    <w:rsid w:val="00C239C9"/>
    <w:rsid w:val="00C24BBF"/>
    <w:rsid w:val="00C31D52"/>
    <w:rsid w:val="00C3313A"/>
    <w:rsid w:val="00C41801"/>
    <w:rsid w:val="00C437C4"/>
    <w:rsid w:val="00C45A84"/>
    <w:rsid w:val="00C46FAA"/>
    <w:rsid w:val="00C5144B"/>
    <w:rsid w:val="00C64665"/>
    <w:rsid w:val="00C7016B"/>
    <w:rsid w:val="00C74966"/>
    <w:rsid w:val="00C74E84"/>
    <w:rsid w:val="00C7543B"/>
    <w:rsid w:val="00C81223"/>
    <w:rsid w:val="00C8592D"/>
    <w:rsid w:val="00C869F4"/>
    <w:rsid w:val="00C86E28"/>
    <w:rsid w:val="00C938B5"/>
    <w:rsid w:val="00C95FFB"/>
    <w:rsid w:val="00CA27CE"/>
    <w:rsid w:val="00CA3FBC"/>
    <w:rsid w:val="00CA579A"/>
    <w:rsid w:val="00CA791E"/>
    <w:rsid w:val="00CB2D1A"/>
    <w:rsid w:val="00CB6381"/>
    <w:rsid w:val="00CB63C3"/>
    <w:rsid w:val="00CB7D93"/>
    <w:rsid w:val="00CC769D"/>
    <w:rsid w:val="00CD4276"/>
    <w:rsid w:val="00CE2F18"/>
    <w:rsid w:val="00CF0738"/>
    <w:rsid w:val="00CF5633"/>
    <w:rsid w:val="00D0012D"/>
    <w:rsid w:val="00D01E44"/>
    <w:rsid w:val="00D03ADB"/>
    <w:rsid w:val="00D13632"/>
    <w:rsid w:val="00D13BA7"/>
    <w:rsid w:val="00D17FE8"/>
    <w:rsid w:val="00D23ECD"/>
    <w:rsid w:val="00D31D76"/>
    <w:rsid w:val="00D32933"/>
    <w:rsid w:val="00D37595"/>
    <w:rsid w:val="00D37F0F"/>
    <w:rsid w:val="00D41578"/>
    <w:rsid w:val="00D465CD"/>
    <w:rsid w:val="00D46BEE"/>
    <w:rsid w:val="00D5386C"/>
    <w:rsid w:val="00D55D3A"/>
    <w:rsid w:val="00D60A62"/>
    <w:rsid w:val="00D663E9"/>
    <w:rsid w:val="00D70504"/>
    <w:rsid w:val="00D708A3"/>
    <w:rsid w:val="00D719DE"/>
    <w:rsid w:val="00D76929"/>
    <w:rsid w:val="00D7775C"/>
    <w:rsid w:val="00D83F83"/>
    <w:rsid w:val="00D911E1"/>
    <w:rsid w:val="00D929D3"/>
    <w:rsid w:val="00D95E9A"/>
    <w:rsid w:val="00DA18CA"/>
    <w:rsid w:val="00DA7B97"/>
    <w:rsid w:val="00DB54EB"/>
    <w:rsid w:val="00DC18DB"/>
    <w:rsid w:val="00DC356B"/>
    <w:rsid w:val="00DC4D91"/>
    <w:rsid w:val="00DC55CE"/>
    <w:rsid w:val="00DC5AA0"/>
    <w:rsid w:val="00DC6524"/>
    <w:rsid w:val="00DD5F5F"/>
    <w:rsid w:val="00DD7829"/>
    <w:rsid w:val="00DE47C9"/>
    <w:rsid w:val="00DE51A4"/>
    <w:rsid w:val="00DE66F3"/>
    <w:rsid w:val="00DE7E9E"/>
    <w:rsid w:val="00DF1D5C"/>
    <w:rsid w:val="00DF3105"/>
    <w:rsid w:val="00DF442A"/>
    <w:rsid w:val="00E014D6"/>
    <w:rsid w:val="00E03822"/>
    <w:rsid w:val="00E04258"/>
    <w:rsid w:val="00E115D1"/>
    <w:rsid w:val="00E133B5"/>
    <w:rsid w:val="00E14672"/>
    <w:rsid w:val="00E14A02"/>
    <w:rsid w:val="00E22C32"/>
    <w:rsid w:val="00E334E8"/>
    <w:rsid w:val="00E34513"/>
    <w:rsid w:val="00E44873"/>
    <w:rsid w:val="00E45831"/>
    <w:rsid w:val="00E53BAD"/>
    <w:rsid w:val="00E54912"/>
    <w:rsid w:val="00E54DFB"/>
    <w:rsid w:val="00E55D6C"/>
    <w:rsid w:val="00E5622A"/>
    <w:rsid w:val="00E562E7"/>
    <w:rsid w:val="00E611D7"/>
    <w:rsid w:val="00E62D84"/>
    <w:rsid w:val="00E64F30"/>
    <w:rsid w:val="00E725D8"/>
    <w:rsid w:val="00E73DAF"/>
    <w:rsid w:val="00E74D6C"/>
    <w:rsid w:val="00E80BD7"/>
    <w:rsid w:val="00E90035"/>
    <w:rsid w:val="00E97AB3"/>
    <w:rsid w:val="00EA47B0"/>
    <w:rsid w:val="00EA7F9E"/>
    <w:rsid w:val="00EB0182"/>
    <w:rsid w:val="00EB5A23"/>
    <w:rsid w:val="00EC162A"/>
    <w:rsid w:val="00EC6544"/>
    <w:rsid w:val="00EC7931"/>
    <w:rsid w:val="00ED5770"/>
    <w:rsid w:val="00EE0BA3"/>
    <w:rsid w:val="00EE15AE"/>
    <w:rsid w:val="00EE4702"/>
    <w:rsid w:val="00EF1580"/>
    <w:rsid w:val="00F06D94"/>
    <w:rsid w:val="00F11346"/>
    <w:rsid w:val="00F13BA1"/>
    <w:rsid w:val="00F142BE"/>
    <w:rsid w:val="00F16762"/>
    <w:rsid w:val="00F175E3"/>
    <w:rsid w:val="00F23BDB"/>
    <w:rsid w:val="00F24570"/>
    <w:rsid w:val="00F300CD"/>
    <w:rsid w:val="00F30A83"/>
    <w:rsid w:val="00F40C3D"/>
    <w:rsid w:val="00F50545"/>
    <w:rsid w:val="00F51112"/>
    <w:rsid w:val="00F52F3C"/>
    <w:rsid w:val="00F53C89"/>
    <w:rsid w:val="00F54812"/>
    <w:rsid w:val="00F55ECF"/>
    <w:rsid w:val="00F6445E"/>
    <w:rsid w:val="00F71EA3"/>
    <w:rsid w:val="00F808D1"/>
    <w:rsid w:val="00F85B66"/>
    <w:rsid w:val="00F86E44"/>
    <w:rsid w:val="00F87E43"/>
    <w:rsid w:val="00F920B5"/>
    <w:rsid w:val="00F94CF3"/>
    <w:rsid w:val="00F95DF9"/>
    <w:rsid w:val="00F970B1"/>
    <w:rsid w:val="00F97641"/>
    <w:rsid w:val="00FA0306"/>
    <w:rsid w:val="00FA17B1"/>
    <w:rsid w:val="00FA3A25"/>
    <w:rsid w:val="00FA3E4A"/>
    <w:rsid w:val="00FA5DE2"/>
    <w:rsid w:val="00FB210E"/>
    <w:rsid w:val="00FB2EA8"/>
    <w:rsid w:val="00FB31BC"/>
    <w:rsid w:val="00FC5B7E"/>
    <w:rsid w:val="00FD2884"/>
    <w:rsid w:val="00FD6762"/>
    <w:rsid w:val="00FD700D"/>
    <w:rsid w:val="00FD725B"/>
    <w:rsid w:val="00FE135C"/>
    <w:rsid w:val="00FE4ACE"/>
    <w:rsid w:val="00FE6EAB"/>
    <w:rsid w:val="00FE768F"/>
    <w:rsid w:val="00FF305F"/>
    <w:rsid w:val="00FF6F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7AB8F07-9A10-4B96-9FEE-143C3798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0B5"/>
    <w:rPr>
      <w:sz w:val="24"/>
      <w:szCs w:val="24"/>
    </w:rPr>
  </w:style>
  <w:style w:type="paragraph" w:styleId="Balk1">
    <w:name w:val="heading 1"/>
    <w:next w:val="Normal"/>
    <w:link w:val="Balk1Char"/>
    <w:uiPriority w:val="9"/>
    <w:unhideWhenUsed/>
    <w:qFormat/>
    <w:locked/>
    <w:rsid w:val="00EA7F9E"/>
    <w:pPr>
      <w:keepNext/>
      <w:keepLines/>
      <w:numPr>
        <w:numId w:val="10"/>
      </w:numPr>
      <w:spacing w:line="259" w:lineRule="auto"/>
      <w:ind w:left="1000"/>
      <w:outlineLvl w:val="0"/>
    </w:pPr>
    <w:rPr>
      <w:color w:val="000000"/>
      <w:sz w:val="4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uto-style111">
    <w:name w:val="auto-style111"/>
    <w:basedOn w:val="VarsaylanParagrafYazTipi"/>
    <w:uiPriority w:val="99"/>
    <w:rsid w:val="00EE0BA3"/>
    <w:rPr>
      <w:rFonts w:cs="Times New Roman"/>
    </w:rPr>
  </w:style>
  <w:style w:type="paragraph" w:styleId="BalonMetni">
    <w:name w:val="Balloon Text"/>
    <w:basedOn w:val="Normal"/>
    <w:link w:val="BalonMetniChar"/>
    <w:uiPriority w:val="99"/>
    <w:semiHidden/>
    <w:rsid w:val="00FB2EA8"/>
    <w:rPr>
      <w:sz w:val="2"/>
      <w:szCs w:val="2"/>
    </w:rPr>
  </w:style>
  <w:style w:type="character" w:customStyle="1" w:styleId="BalonMetniChar">
    <w:name w:val="Balon Metni Char"/>
    <w:basedOn w:val="VarsaylanParagrafYazTipi"/>
    <w:link w:val="BalonMetni"/>
    <w:uiPriority w:val="99"/>
    <w:semiHidden/>
    <w:locked/>
    <w:rsid w:val="008D27C1"/>
    <w:rPr>
      <w:rFonts w:cs="Times New Roman"/>
      <w:sz w:val="2"/>
    </w:rPr>
  </w:style>
  <w:style w:type="paragraph" w:styleId="AltBilgi">
    <w:name w:val="footer"/>
    <w:basedOn w:val="Normal"/>
    <w:link w:val="AltBilgiChar"/>
    <w:uiPriority w:val="99"/>
    <w:rsid w:val="00FB2EA8"/>
    <w:pPr>
      <w:tabs>
        <w:tab w:val="center" w:pos="4536"/>
        <w:tab w:val="right" w:pos="9072"/>
      </w:tabs>
    </w:pPr>
  </w:style>
  <w:style w:type="character" w:customStyle="1" w:styleId="AltBilgiChar">
    <w:name w:val="Alt Bilgi Char"/>
    <w:basedOn w:val="VarsaylanParagrafYazTipi"/>
    <w:link w:val="AltBilgi"/>
    <w:uiPriority w:val="99"/>
    <w:locked/>
    <w:rsid w:val="008D27C1"/>
    <w:rPr>
      <w:rFonts w:cs="Times New Roman"/>
      <w:sz w:val="24"/>
    </w:rPr>
  </w:style>
  <w:style w:type="character" w:styleId="SayfaNumaras">
    <w:name w:val="page number"/>
    <w:basedOn w:val="VarsaylanParagrafYazTipi"/>
    <w:uiPriority w:val="99"/>
    <w:rsid w:val="00FB2EA8"/>
    <w:rPr>
      <w:rFonts w:cs="Times New Roman"/>
    </w:rPr>
  </w:style>
  <w:style w:type="paragraph" w:styleId="stBilgi">
    <w:name w:val="header"/>
    <w:basedOn w:val="Normal"/>
    <w:link w:val="stBilgiChar"/>
    <w:uiPriority w:val="99"/>
    <w:rsid w:val="008A0DC7"/>
    <w:pPr>
      <w:tabs>
        <w:tab w:val="center" w:pos="4536"/>
        <w:tab w:val="right" w:pos="9072"/>
      </w:tabs>
    </w:pPr>
  </w:style>
  <w:style w:type="character" w:customStyle="1" w:styleId="stBilgiChar">
    <w:name w:val="Üst Bilgi Char"/>
    <w:basedOn w:val="VarsaylanParagrafYazTipi"/>
    <w:link w:val="stBilgi"/>
    <w:uiPriority w:val="99"/>
    <w:locked/>
    <w:rsid w:val="008D27C1"/>
    <w:rPr>
      <w:rFonts w:cs="Times New Roman"/>
      <w:sz w:val="24"/>
    </w:rPr>
  </w:style>
  <w:style w:type="paragraph" w:styleId="ListeParagraf">
    <w:name w:val="List Paragraph"/>
    <w:basedOn w:val="Normal"/>
    <w:uiPriority w:val="99"/>
    <w:qFormat/>
    <w:rsid w:val="00F85B66"/>
    <w:pPr>
      <w:spacing w:after="200" w:line="276" w:lineRule="auto"/>
      <w:ind w:left="720"/>
    </w:pPr>
    <w:rPr>
      <w:rFonts w:ascii="Calibri" w:hAnsi="Calibri" w:cs="Calibri"/>
      <w:sz w:val="22"/>
      <w:szCs w:val="22"/>
      <w:lang w:eastAsia="en-US"/>
    </w:rPr>
  </w:style>
  <w:style w:type="character" w:customStyle="1" w:styleId="Balk1Char">
    <w:name w:val="Başlık 1 Char"/>
    <w:basedOn w:val="VarsaylanParagrafYazTipi"/>
    <w:link w:val="Balk1"/>
    <w:uiPriority w:val="9"/>
    <w:rsid w:val="00EA7F9E"/>
    <w:rPr>
      <w:color w:val="000000"/>
      <w:sz w:val="44"/>
    </w:rPr>
  </w:style>
  <w:style w:type="paragraph" w:customStyle="1" w:styleId="metin">
    <w:name w:val="metin"/>
    <w:basedOn w:val="Normal"/>
    <w:rsid w:val="007C08C7"/>
    <w:pPr>
      <w:spacing w:before="100" w:beforeAutospacing="1" w:after="100" w:afterAutospacing="1"/>
    </w:pPr>
  </w:style>
  <w:style w:type="paragraph" w:customStyle="1" w:styleId="msobodytextindent">
    <w:name w:val="msobodytextindent"/>
    <w:basedOn w:val="Normal"/>
    <w:rsid w:val="00CA791E"/>
    <w:pPr>
      <w:ind w:left="360"/>
    </w:pPr>
    <w:rPr>
      <w:rFonts w:ascii="Arial" w:hAnsi="Arial" w:cs="Arial"/>
    </w:rPr>
  </w:style>
  <w:style w:type="character" w:customStyle="1" w:styleId="apple-converted-space">
    <w:name w:val="apple-converted-space"/>
    <w:basedOn w:val="VarsaylanParagrafYazTipi"/>
    <w:rsid w:val="00495C1F"/>
  </w:style>
  <w:style w:type="paragraph" w:styleId="NormalWeb">
    <w:name w:val="Normal (Web)"/>
    <w:basedOn w:val="Normal"/>
    <w:uiPriority w:val="99"/>
    <w:rsid w:val="001F2A1D"/>
    <w:pPr>
      <w:spacing w:before="100" w:beforeAutospacing="1" w:after="100" w:afterAutospacing="1"/>
    </w:pPr>
    <w:rPr>
      <w:color w:val="000000"/>
    </w:rPr>
  </w:style>
  <w:style w:type="character" w:styleId="Gl">
    <w:name w:val="Strong"/>
    <w:basedOn w:val="VarsaylanParagrafYazTipi"/>
    <w:uiPriority w:val="22"/>
    <w:qFormat/>
    <w:locked/>
    <w:rsid w:val="001F2A1D"/>
    <w:rPr>
      <w:b/>
      <w:bCs/>
    </w:rPr>
  </w:style>
  <w:style w:type="numbering" w:customStyle="1" w:styleId="ListeYok1">
    <w:name w:val="Liste Yok1"/>
    <w:next w:val="ListeYok"/>
    <w:uiPriority w:val="99"/>
    <w:semiHidden/>
    <w:unhideWhenUsed/>
    <w:rsid w:val="00BD6B9F"/>
  </w:style>
  <w:style w:type="numbering" w:customStyle="1" w:styleId="ListeYok11">
    <w:name w:val="Liste Yok11"/>
    <w:next w:val="ListeYok"/>
    <w:uiPriority w:val="99"/>
    <w:semiHidden/>
    <w:unhideWhenUsed/>
    <w:rsid w:val="00BD6B9F"/>
  </w:style>
  <w:style w:type="numbering" w:customStyle="1" w:styleId="ListeYok2">
    <w:name w:val="Liste Yok2"/>
    <w:next w:val="ListeYok"/>
    <w:uiPriority w:val="99"/>
    <w:semiHidden/>
    <w:unhideWhenUsed/>
    <w:rsid w:val="005D0EEB"/>
  </w:style>
  <w:style w:type="numbering" w:customStyle="1" w:styleId="ListeYok12">
    <w:name w:val="Liste Yok12"/>
    <w:next w:val="ListeYok"/>
    <w:uiPriority w:val="99"/>
    <w:semiHidden/>
    <w:unhideWhenUsed/>
    <w:rsid w:val="005D0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45560">
      <w:bodyDiv w:val="1"/>
      <w:marLeft w:val="0"/>
      <w:marRight w:val="0"/>
      <w:marTop w:val="0"/>
      <w:marBottom w:val="0"/>
      <w:divBdr>
        <w:top w:val="none" w:sz="0" w:space="0" w:color="auto"/>
        <w:left w:val="none" w:sz="0" w:space="0" w:color="auto"/>
        <w:bottom w:val="none" w:sz="0" w:space="0" w:color="auto"/>
        <w:right w:val="none" w:sz="0" w:space="0" w:color="auto"/>
      </w:divBdr>
    </w:div>
    <w:div w:id="139275493">
      <w:bodyDiv w:val="1"/>
      <w:marLeft w:val="0"/>
      <w:marRight w:val="0"/>
      <w:marTop w:val="0"/>
      <w:marBottom w:val="0"/>
      <w:divBdr>
        <w:top w:val="none" w:sz="0" w:space="0" w:color="auto"/>
        <w:left w:val="none" w:sz="0" w:space="0" w:color="auto"/>
        <w:bottom w:val="none" w:sz="0" w:space="0" w:color="auto"/>
        <w:right w:val="none" w:sz="0" w:space="0" w:color="auto"/>
      </w:divBdr>
    </w:div>
    <w:div w:id="171578751">
      <w:bodyDiv w:val="1"/>
      <w:marLeft w:val="0"/>
      <w:marRight w:val="0"/>
      <w:marTop w:val="0"/>
      <w:marBottom w:val="0"/>
      <w:divBdr>
        <w:top w:val="none" w:sz="0" w:space="0" w:color="auto"/>
        <w:left w:val="none" w:sz="0" w:space="0" w:color="auto"/>
        <w:bottom w:val="none" w:sz="0" w:space="0" w:color="auto"/>
        <w:right w:val="none" w:sz="0" w:space="0" w:color="auto"/>
      </w:divBdr>
    </w:div>
    <w:div w:id="272251358">
      <w:bodyDiv w:val="1"/>
      <w:marLeft w:val="0"/>
      <w:marRight w:val="0"/>
      <w:marTop w:val="0"/>
      <w:marBottom w:val="0"/>
      <w:divBdr>
        <w:top w:val="none" w:sz="0" w:space="0" w:color="auto"/>
        <w:left w:val="none" w:sz="0" w:space="0" w:color="auto"/>
        <w:bottom w:val="none" w:sz="0" w:space="0" w:color="auto"/>
        <w:right w:val="none" w:sz="0" w:space="0" w:color="auto"/>
      </w:divBdr>
    </w:div>
    <w:div w:id="535045106">
      <w:bodyDiv w:val="1"/>
      <w:marLeft w:val="0"/>
      <w:marRight w:val="0"/>
      <w:marTop w:val="0"/>
      <w:marBottom w:val="0"/>
      <w:divBdr>
        <w:top w:val="none" w:sz="0" w:space="0" w:color="auto"/>
        <w:left w:val="none" w:sz="0" w:space="0" w:color="auto"/>
        <w:bottom w:val="none" w:sz="0" w:space="0" w:color="auto"/>
        <w:right w:val="none" w:sz="0" w:space="0" w:color="auto"/>
      </w:divBdr>
    </w:div>
    <w:div w:id="1051345186">
      <w:bodyDiv w:val="1"/>
      <w:marLeft w:val="0"/>
      <w:marRight w:val="0"/>
      <w:marTop w:val="0"/>
      <w:marBottom w:val="0"/>
      <w:divBdr>
        <w:top w:val="none" w:sz="0" w:space="0" w:color="auto"/>
        <w:left w:val="none" w:sz="0" w:space="0" w:color="auto"/>
        <w:bottom w:val="none" w:sz="0" w:space="0" w:color="auto"/>
        <w:right w:val="none" w:sz="0" w:space="0" w:color="auto"/>
      </w:divBdr>
    </w:div>
    <w:div w:id="1359576850">
      <w:marLeft w:val="0"/>
      <w:marRight w:val="0"/>
      <w:marTop w:val="0"/>
      <w:marBottom w:val="0"/>
      <w:divBdr>
        <w:top w:val="none" w:sz="0" w:space="0" w:color="auto"/>
        <w:left w:val="none" w:sz="0" w:space="0" w:color="auto"/>
        <w:bottom w:val="none" w:sz="0" w:space="0" w:color="auto"/>
        <w:right w:val="none" w:sz="0" w:space="0" w:color="auto"/>
      </w:divBdr>
      <w:divsChild>
        <w:div w:id="1359576869">
          <w:marLeft w:val="0"/>
          <w:marRight w:val="0"/>
          <w:marTop w:val="0"/>
          <w:marBottom w:val="0"/>
          <w:divBdr>
            <w:top w:val="none" w:sz="0" w:space="0" w:color="auto"/>
            <w:left w:val="none" w:sz="0" w:space="0" w:color="auto"/>
            <w:bottom w:val="none" w:sz="0" w:space="0" w:color="auto"/>
            <w:right w:val="none" w:sz="0" w:space="0" w:color="auto"/>
          </w:divBdr>
          <w:divsChild>
            <w:div w:id="1359576782">
              <w:marLeft w:val="0"/>
              <w:marRight w:val="0"/>
              <w:marTop w:val="0"/>
              <w:marBottom w:val="200"/>
              <w:divBdr>
                <w:top w:val="none" w:sz="0" w:space="0" w:color="auto"/>
                <w:left w:val="none" w:sz="0" w:space="0" w:color="auto"/>
                <w:bottom w:val="none" w:sz="0" w:space="0" w:color="auto"/>
                <w:right w:val="none" w:sz="0" w:space="0" w:color="auto"/>
              </w:divBdr>
            </w:div>
            <w:div w:id="1359576783">
              <w:marLeft w:val="0"/>
              <w:marRight w:val="0"/>
              <w:marTop w:val="0"/>
              <w:marBottom w:val="200"/>
              <w:divBdr>
                <w:top w:val="none" w:sz="0" w:space="0" w:color="auto"/>
                <w:left w:val="none" w:sz="0" w:space="0" w:color="auto"/>
                <w:bottom w:val="none" w:sz="0" w:space="0" w:color="auto"/>
                <w:right w:val="none" w:sz="0" w:space="0" w:color="auto"/>
              </w:divBdr>
            </w:div>
            <w:div w:id="1359576784">
              <w:marLeft w:val="0"/>
              <w:marRight w:val="0"/>
              <w:marTop w:val="0"/>
              <w:marBottom w:val="200"/>
              <w:divBdr>
                <w:top w:val="none" w:sz="0" w:space="0" w:color="auto"/>
                <w:left w:val="none" w:sz="0" w:space="0" w:color="auto"/>
                <w:bottom w:val="none" w:sz="0" w:space="0" w:color="auto"/>
                <w:right w:val="none" w:sz="0" w:space="0" w:color="auto"/>
              </w:divBdr>
            </w:div>
            <w:div w:id="1359576785">
              <w:marLeft w:val="0"/>
              <w:marRight w:val="0"/>
              <w:marTop w:val="0"/>
              <w:marBottom w:val="200"/>
              <w:divBdr>
                <w:top w:val="none" w:sz="0" w:space="0" w:color="auto"/>
                <w:left w:val="none" w:sz="0" w:space="0" w:color="auto"/>
                <w:bottom w:val="none" w:sz="0" w:space="0" w:color="auto"/>
                <w:right w:val="none" w:sz="0" w:space="0" w:color="auto"/>
              </w:divBdr>
            </w:div>
            <w:div w:id="1359576786">
              <w:marLeft w:val="0"/>
              <w:marRight w:val="0"/>
              <w:marTop w:val="0"/>
              <w:marBottom w:val="200"/>
              <w:divBdr>
                <w:top w:val="none" w:sz="0" w:space="0" w:color="auto"/>
                <w:left w:val="none" w:sz="0" w:space="0" w:color="auto"/>
                <w:bottom w:val="none" w:sz="0" w:space="0" w:color="auto"/>
                <w:right w:val="none" w:sz="0" w:space="0" w:color="auto"/>
              </w:divBdr>
            </w:div>
            <w:div w:id="1359576787">
              <w:marLeft w:val="0"/>
              <w:marRight w:val="0"/>
              <w:marTop w:val="0"/>
              <w:marBottom w:val="200"/>
              <w:divBdr>
                <w:top w:val="none" w:sz="0" w:space="0" w:color="auto"/>
                <w:left w:val="none" w:sz="0" w:space="0" w:color="auto"/>
                <w:bottom w:val="none" w:sz="0" w:space="0" w:color="auto"/>
                <w:right w:val="none" w:sz="0" w:space="0" w:color="auto"/>
              </w:divBdr>
            </w:div>
            <w:div w:id="1359576788">
              <w:marLeft w:val="0"/>
              <w:marRight w:val="0"/>
              <w:marTop w:val="0"/>
              <w:marBottom w:val="200"/>
              <w:divBdr>
                <w:top w:val="none" w:sz="0" w:space="0" w:color="auto"/>
                <w:left w:val="none" w:sz="0" w:space="0" w:color="auto"/>
                <w:bottom w:val="none" w:sz="0" w:space="0" w:color="auto"/>
                <w:right w:val="none" w:sz="0" w:space="0" w:color="auto"/>
              </w:divBdr>
            </w:div>
            <w:div w:id="1359576789">
              <w:marLeft w:val="0"/>
              <w:marRight w:val="0"/>
              <w:marTop w:val="0"/>
              <w:marBottom w:val="200"/>
              <w:divBdr>
                <w:top w:val="none" w:sz="0" w:space="0" w:color="auto"/>
                <w:left w:val="none" w:sz="0" w:space="0" w:color="auto"/>
                <w:bottom w:val="none" w:sz="0" w:space="0" w:color="auto"/>
                <w:right w:val="none" w:sz="0" w:space="0" w:color="auto"/>
              </w:divBdr>
            </w:div>
            <w:div w:id="1359576790">
              <w:marLeft w:val="0"/>
              <w:marRight w:val="0"/>
              <w:marTop w:val="0"/>
              <w:marBottom w:val="200"/>
              <w:divBdr>
                <w:top w:val="none" w:sz="0" w:space="0" w:color="auto"/>
                <w:left w:val="none" w:sz="0" w:space="0" w:color="auto"/>
                <w:bottom w:val="none" w:sz="0" w:space="0" w:color="auto"/>
                <w:right w:val="none" w:sz="0" w:space="0" w:color="auto"/>
              </w:divBdr>
            </w:div>
            <w:div w:id="1359576791">
              <w:marLeft w:val="0"/>
              <w:marRight w:val="0"/>
              <w:marTop w:val="0"/>
              <w:marBottom w:val="200"/>
              <w:divBdr>
                <w:top w:val="none" w:sz="0" w:space="0" w:color="auto"/>
                <w:left w:val="none" w:sz="0" w:space="0" w:color="auto"/>
                <w:bottom w:val="none" w:sz="0" w:space="0" w:color="auto"/>
                <w:right w:val="none" w:sz="0" w:space="0" w:color="auto"/>
              </w:divBdr>
            </w:div>
            <w:div w:id="1359576792">
              <w:marLeft w:val="0"/>
              <w:marRight w:val="0"/>
              <w:marTop w:val="0"/>
              <w:marBottom w:val="200"/>
              <w:divBdr>
                <w:top w:val="none" w:sz="0" w:space="0" w:color="auto"/>
                <w:left w:val="none" w:sz="0" w:space="0" w:color="auto"/>
                <w:bottom w:val="none" w:sz="0" w:space="0" w:color="auto"/>
                <w:right w:val="none" w:sz="0" w:space="0" w:color="auto"/>
              </w:divBdr>
            </w:div>
            <w:div w:id="1359576793">
              <w:marLeft w:val="0"/>
              <w:marRight w:val="0"/>
              <w:marTop w:val="0"/>
              <w:marBottom w:val="200"/>
              <w:divBdr>
                <w:top w:val="none" w:sz="0" w:space="0" w:color="auto"/>
                <w:left w:val="none" w:sz="0" w:space="0" w:color="auto"/>
                <w:bottom w:val="none" w:sz="0" w:space="0" w:color="auto"/>
                <w:right w:val="none" w:sz="0" w:space="0" w:color="auto"/>
              </w:divBdr>
            </w:div>
            <w:div w:id="1359576794">
              <w:marLeft w:val="0"/>
              <w:marRight w:val="0"/>
              <w:marTop w:val="0"/>
              <w:marBottom w:val="200"/>
              <w:divBdr>
                <w:top w:val="none" w:sz="0" w:space="0" w:color="auto"/>
                <w:left w:val="none" w:sz="0" w:space="0" w:color="auto"/>
                <w:bottom w:val="none" w:sz="0" w:space="0" w:color="auto"/>
                <w:right w:val="none" w:sz="0" w:space="0" w:color="auto"/>
              </w:divBdr>
            </w:div>
            <w:div w:id="1359576795">
              <w:marLeft w:val="0"/>
              <w:marRight w:val="0"/>
              <w:marTop w:val="0"/>
              <w:marBottom w:val="200"/>
              <w:divBdr>
                <w:top w:val="none" w:sz="0" w:space="0" w:color="auto"/>
                <w:left w:val="none" w:sz="0" w:space="0" w:color="auto"/>
                <w:bottom w:val="none" w:sz="0" w:space="0" w:color="auto"/>
                <w:right w:val="none" w:sz="0" w:space="0" w:color="auto"/>
              </w:divBdr>
            </w:div>
            <w:div w:id="1359576796">
              <w:marLeft w:val="0"/>
              <w:marRight w:val="0"/>
              <w:marTop w:val="0"/>
              <w:marBottom w:val="200"/>
              <w:divBdr>
                <w:top w:val="none" w:sz="0" w:space="0" w:color="auto"/>
                <w:left w:val="none" w:sz="0" w:space="0" w:color="auto"/>
                <w:bottom w:val="none" w:sz="0" w:space="0" w:color="auto"/>
                <w:right w:val="none" w:sz="0" w:space="0" w:color="auto"/>
              </w:divBdr>
            </w:div>
            <w:div w:id="1359576797">
              <w:marLeft w:val="0"/>
              <w:marRight w:val="0"/>
              <w:marTop w:val="0"/>
              <w:marBottom w:val="200"/>
              <w:divBdr>
                <w:top w:val="none" w:sz="0" w:space="0" w:color="auto"/>
                <w:left w:val="none" w:sz="0" w:space="0" w:color="auto"/>
                <w:bottom w:val="none" w:sz="0" w:space="0" w:color="auto"/>
                <w:right w:val="none" w:sz="0" w:space="0" w:color="auto"/>
              </w:divBdr>
            </w:div>
            <w:div w:id="1359576798">
              <w:marLeft w:val="0"/>
              <w:marRight w:val="0"/>
              <w:marTop w:val="0"/>
              <w:marBottom w:val="200"/>
              <w:divBdr>
                <w:top w:val="none" w:sz="0" w:space="0" w:color="auto"/>
                <w:left w:val="none" w:sz="0" w:space="0" w:color="auto"/>
                <w:bottom w:val="none" w:sz="0" w:space="0" w:color="auto"/>
                <w:right w:val="none" w:sz="0" w:space="0" w:color="auto"/>
              </w:divBdr>
            </w:div>
            <w:div w:id="1359576799">
              <w:marLeft w:val="0"/>
              <w:marRight w:val="0"/>
              <w:marTop w:val="0"/>
              <w:marBottom w:val="200"/>
              <w:divBdr>
                <w:top w:val="none" w:sz="0" w:space="0" w:color="auto"/>
                <w:left w:val="none" w:sz="0" w:space="0" w:color="auto"/>
                <w:bottom w:val="none" w:sz="0" w:space="0" w:color="auto"/>
                <w:right w:val="none" w:sz="0" w:space="0" w:color="auto"/>
              </w:divBdr>
            </w:div>
            <w:div w:id="1359576800">
              <w:marLeft w:val="0"/>
              <w:marRight w:val="0"/>
              <w:marTop w:val="0"/>
              <w:marBottom w:val="200"/>
              <w:divBdr>
                <w:top w:val="none" w:sz="0" w:space="0" w:color="auto"/>
                <w:left w:val="none" w:sz="0" w:space="0" w:color="auto"/>
                <w:bottom w:val="none" w:sz="0" w:space="0" w:color="auto"/>
                <w:right w:val="none" w:sz="0" w:space="0" w:color="auto"/>
              </w:divBdr>
            </w:div>
            <w:div w:id="1359576801">
              <w:marLeft w:val="0"/>
              <w:marRight w:val="0"/>
              <w:marTop w:val="0"/>
              <w:marBottom w:val="200"/>
              <w:divBdr>
                <w:top w:val="none" w:sz="0" w:space="0" w:color="auto"/>
                <w:left w:val="none" w:sz="0" w:space="0" w:color="auto"/>
                <w:bottom w:val="none" w:sz="0" w:space="0" w:color="auto"/>
                <w:right w:val="none" w:sz="0" w:space="0" w:color="auto"/>
              </w:divBdr>
            </w:div>
            <w:div w:id="1359576802">
              <w:marLeft w:val="0"/>
              <w:marRight w:val="0"/>
              <w:marTop w:val="0"/>
              <w:marBottom w:val="200"/>
              <w:divBdr>
                <w:top w:val="none" w:sz="0" w:space="0" w:color="auto"/>
                <w:left w:val="none" w:sz="0" w:space="0" w:color="auto"/>
                <w:bottom w:val="none" w:sz="0" w:space="0" w:color="auto"/>
                <w:right w:val="none" w:sz="0" w:space="0" w:color="auto"/>
              </w:divBdr>
            </w:div>
            <w:div w:id="1359576803">
              <w:marLeft w:val="0"/>
              <w:marRight w:val="0"/>
              <w:marTop w:val="0"/>
              <w:marBottom w:val="200"/>
              <w:divBdr>
                <w:top w:val="none" w:sz="0" w:space="0" w:color="auto"/>
                <w:left w:val="none" w:sz="0" w:space="0" w:color="auto"/>
                <w:bottom w:val="none" w:sz="0" w:space="0" w:color="auto"/>
                <w:right w:val="none" w:sz="0" w:space="0" w:color="auto"/>
              </w:divBdr>
            </w:div>
            <w:div w:id="1359576804">
              <w:marLeft w:val="0"/>
              <w:marRight w:val="0"/>
              <w:marTop w:val="0"/>
              <w:marBottom w:val="200"/>
              <w:divBdr>
                <w:top w:val="none" w:sz="0" w:space="0" w:color="auto"/>
                <w:left w:val="none" w:sz="0" w:space="0" w:color="auto"/>
                <w:bottom w:val="none" w:sz="0" w:space="0" w:color="auto"/>
                <w:right w:val="none" w:sz="0" w:space="0" w:color="auto"/>
              </w:divBdr>
            </w:div>
            <w:div w:id="1359576805">
              <w:marLeft w:val="0"/>
              <w:marRight w:val="0"/>
              <w:marTop w:val="0"/>
              <w:marBottom w:val="200"/>
              <w:divBdr>
                <w:top w:val="none" w:sz="0" w:space="0" w:color="auto"/>
                <w:left w:val="none" w:sz="0" w:space="0" w:color="auto"/>
                <w:bottom w:val="none" w:sz="0" w:space="0" w:color="auto"/>
                <w:right w:val="none" w:sz="0" w:space="0" w:color="auto"/>
              </w:divBdr>
            </w:div>
            <w:div w:id="1359576806">
              <w:marLeft w:val="0"/>
              <w:marRight w:val="0"/>
              <w:marTop w:val="0"/>
              <w:marBottom w:val="200"/>
              <w:divBdr>
                <w:top w:val="none" w:sz="0" w:space="0" w:color="auto"/>
                <w:left w:val="none" w:sz="0" w:space="0" w:color="auto"/>
                <w:bottom w:val="none" w:sz="0" w:space="0" w:color="auto"/>
                <w:right w:val="none" w:sz="0" w:space="0" w:color="auto"/>
              </w:divBdr>
            </w:div>
            <w:div w:id="1359576807">
              <w:marLeft w:val="0"/>
              <w:marRight w:val="0"/>
              <w:marTop w:val="0"/>
              <w:marBottom w:val="200"/>
              <w:divBdr>
                <w:top w:val="none" w:sz="0" w:space="0" w:color="auto"/>
                <w:left w:val="none" w:sz="0" w:space="0" w:color="auto"/>
                <w:bottom w:val="none" w:sz="0" w:space="0" w:color="auto"/>
                <w:right w:val="none" w:sz="0" w:space="0" w:color="auto"/>
              </w:divBdr>
            </w:div>
            <w:div w:id="1359576808">
              <w:marLeft w:val="0"/>
              <w:marRight w:val="0"/>
              <w:marTop w:val="0"/>
              <w:marBottom w:val="200"/>
              <w:divBdr>
                <w:top w:val="none" w:sz="0" w:space="0" w:color="auto"/>
                <w:left w:val="none" w:sz="0" w:space="0" w:color="auto"/>
                <w:bottom w:val="none" w:sz="0" w:space="0" w:color="auto"/>
                <w:right w:val="none" w:sz="0" w:space="0" w:color="auto"/>
              </w:divBdr>
            </w:div>
            <w:div w:id="1359576809">
              <w:marLeft w:val="0"/>
              <w:marRight w:val="0"/>
              <w:marTop w:val="0"/>
              <w:marBottom w:val="200"/>
              <w:divBdr>
                <w:top w:val="none" w:sz="0" w:space="0" w:color="auto"/>
                <w:left w:val="none" w:sz="0" w:space="0" w:color="auto"/>
                <w:bottom w:val="none" w:sz="0" w:space="0" w:color="auto"/>
                <w:right w:val="none" w:sz="0" w:space="0" w:color="auto"/>
              </w:divBdr>
            </w:div>
            <w:div w:id="1359576810">
              <w:marLeft w:val="0"/>
              <w:marRight w:val="0"/>
              <w:marTop w:val="0"/>
              <w:marBottom w:val="200"/>
              <w:divBdr>
                <w:top w:val="none" w:sz="0" w:space="0" w:color="auto"/>
                <w:left w:val="none" w:sz="0" w:space="0" w:color="auto"/>
                <w:bottom w:val="none" w:sz="0" w:space="0" w:color="auto"/>
                <w:right w:val="none" w:sz="0" w:space="0" w:color="auto"/>
              </w:divBdr>
            </w:div>
            <w:div w:id="1359576811">
              <w:marLeft w:val="0"/>
              <w:marRight w:val="0"/>
              <w:marTop w:val="0"/>
              <w:marBottom w:val="200"/>
              <w:divBdr>
                <w:top w:val="none" w:sz="0" w:space="0" w:color="auto"/>
                <w:left w:val="none" w:sz="0" w:space="0" w:color="auto"/>
                <w:bottom w:val="none" w:sz="0" w:space="0" w:color="auto"/>
                <w:right w:val="none" w:sz="0" w:space="0" w:color="auto"/>
              </w:divBdr>
            </w:div>
            <w:div w:id="1359576812">
              <w:marLeft w:val="0"/>
              <w:marRight w:val="0"/>
              <w:marTop w:val="0"/>
              <w:marBottom w:val="200"/>
              <w:divBdr>
                <w:top w:val="none" w:sz="0" w:space="0" w:color="auto"/>
                <w:left w:val="none" w:sz="0" w:space="0" w:color="auto"/>
                <w:bottom w:val="none" w:sz="0" w:space="0" w:color="auto"/>
                <w:right w:val="none" w:sz="0" w:space="0" w:color="auto"/>
              </w:divBdr>
            </w:div>
            <w:div w:id="1359576813">
              <w:marLeft w:val="0"/>
              <w:marRight w:val="0"/>
              <w:marTop w:val="0"/>
              <w:marBottom w:val="200"/>
              <w:divBdr>
                <w:top w:val="none" w:sz="0" w:space="0" w:color="auto"/>
                <w:left w:val="none" w:sz="0" w:space="0" w:color="auto"/>
                <w:bottom w:val="none" w:sz="0" w:space="0" w:color="auto"/>
                <w:right w:val="none" w:sz="0" w:space="0" w:color="auto"/>
              </w:divBdr>
            </w:div>
            <w:div w:id="1359576814">
              <w:marLeft w:val="0"/>
              <w:marRight w:val="0"/>
              <w:marTop w:val="0"/>
              <w:marBottom w:val="200"/>
              <w:divBdr>
                <w:top w:val="none" w:sz="0" w:space="0" w:color="auto"/>
                <w:left w:val="none" w:sz="0" w:space="0" w:color="auto"/>
                <w:bottom w:val="none" w:sz="0" w:space="0" w:color="auto"/>
                <w:right w:val="none" w:sz="0" w:space="0" w:color="auto"/>
              </w:divBdr>
            </w:div>
            <w:div w:id="1359576815">
              <w:marLeft w:val="0"/>
              <w:marRight w:val="0"/>
              <w:marTop w:val="0"/>
              <w:marBottom w:val="200"/>
              <w:divBdr>
                <w:top w:val="none" w:sz="0" w:space="0" w:color="auto"/>
                <w:left w:val="none" w:sz="0" w:space="0" w:color="auto"/>
                <w:bottom w:val="none" w:sz="0" w:space="0" w:color="auto"/>
                <w:right w:val="none" w:sz="0" w:space="0" w:color="auto"/>
              </w:divBdr>
            </w:div>
            <w:div w:id="1359576816">
              <w:marLeft w:val="0"/>
              <w:marRight w:val="0"/>
              <w:marTop w:val="0"/>
              <w:marBottom w:val="200"/>
              <w:divBdr>
                <w:top w:val="none" w:sz="0" w:space="0" w:color="auto"/>
                <w:left w:val="none" w:sz="0" w:space="0" w:color="auto"/>
                <w:bottom w:val="none" w:sz="0" w:space="0" w:color="auto"/>
                <w:right w:val="none" w:sz="0" w:space="0" w:color="auto"/>
              </w:divBdr>
            </w:div>
            <w:div w:id="1359576817">
              <w:marLeft w:val="0"/>
              <w:marRight w:val="0"/>
              <w:marTop w:val="0"/>
              <w:marBottom w:val="200"/>
              <w:divBdr>
                <w:top w:val="none" w:sz="0" w:space="0" w:color="auto"/>
                <w:left w:val="none" w:sz="0" w:space="0" w:color="auto"/>
                <w:bottom w:val="none" w:sz="0" w:space="0" w:color="auto"/>
                <w:right w:val="none" w:sz="0" w:space="0" w:color="auto"/>
              </w:divBdr>
            </w:div>
            <w:div w:id="1359576818">
              <w:marLeft w:val="0"/>
              <w:marRight w:val="0"/>
              <w:marTop w:val="0"/>
              <w:marBottom w:val="200"/>
              <w:divBdr>
                <w:top w:val="none" w:sz="0" w:space="0" w:color="auto"/>
                <w:left w:val="none" w:sz="0" w:space="0" w:color="auto"/>
                <w:bottom w:val="none" w:sz="0" w:space="0" w:color="auto"/>
                <w:right w:val="none" w:sz="0" w:space="0" w:color="auto"/>
              </w:divBdr>
            </w:div>
            <w:div w:id="1359576819">
              <w:marLeft w:val="0"/>
              <w:marRight w:val="0"/>
              <w:marTop w:val="0"/>
              <w:marBottom w:val="200"/>
              <w:divBdr>
                <w:top w:val="none" w:sz="0" w:space="0" w:color="auto"/>
                <w:left w:val="none" w:sz="0" w:space="0" w:color="auto"/>
                <w:bottom w:val="none" w:sz="0" w:space="0" w:color="auto"/>
                <w:right w:val="none" w:sz="0" w:space="0" w:color="auto"/>
              </w:divBdr>
            </w:div>
            <w:div w:id="1359576820">
              <w:marLeft w:val="0"/>
              <w:marRight w:val="0"/>
              <w:marTop w:val="0"/>
              <w:marBottom w:val="200"/>
              <w:divBdr>
                <w:top w:val="none" w:sz="0" w:space="0" w:color="auto"/>
                <w:left w:val="none" w:sz="0" w:space="0" w:color="auto"/>
                <w:bottom w:val="none" w:sz="0" w:space="0" w:color="auto"/>
                <w:right w:val="none" w:sz="0" w:space="0" w:color="auto"/>
              </w:divBdr>
            </w:div>
            <w:div w:id="1359576821">
              <w:marLeft w:val="0"/>
              <w:marRight w:val="0"/>
              <w:marTop w:val="0"/>
              <w:marBottom w:val="200"/>
              <w:divBdr>
                <w:top w:val="none" w:sz="0" w:space="0" w:color="auto"/>
                <w:left w:val="none" w:sz="0" w:space="0" w:color="auto"/>
                <w:bottom w:val="none" w:sz="0" w:space="0" w:color="auto"/>
                <w:right w:val="none" w:sz="0" w:space="0" w:color="auto"/>
              </w:divBdr>
            </w:div>
            <w:div w:id="1359576822">
              <w:marLeft w:val="0"/>
              <w:marRight w:val="0"/>
              <w:marTop w:val="0"/>
              <w:marBottom w:val="200"/>
              <w:divBdr>
                <w:top w:val="none" w:sz="0" w:space="0" w:color="auto"/>
                <w:left w:val="none" w:sz="0" w:space="0" w:color="auto"/>
                <w:bottom w:val="none" w:sz="0" w:space="0" w:color="auto"/>
                <w:right w:val="none" w:sz="0" w:space="0" w:color="auto"/>
              </w:divBdr>
            </w:div>
            <w:div w:id="1359576823">
              <w:marLeft w:val="0"/>
              <w:marRight w:val="0"/>
              <w:marTop w:val="0"/>
              <w:marBottom w:val="200"/>
              <w:divBdr>
                <w:top w:val="none" w:sz="0" w:space="0" w:color="auto"/>
                <w:left w:val="none" w:sz="0" w:space="0" w:color="auto"/>
                <w:bottom w:val="none" w:sz="0" w:space="0" w:color="auto"/>
                <w:right w:val="none" w:sz="0" w:space="0" w:color="auto"/>
              </w:divBdr>
            </w:div>
            <w:div w:id="1359576824">
              <w:marLeft w:val="0"/>
              <w:marRight w:val="0"/>
              <w:marTop w:val="0"/>
              <w:marBottom w:val="200"/>
              <w:divBdr>
                <w:top w:val="none" w:sz="0" w:space="0" w:color="auto"/>
                <w:left w:val="none" w:sz="0" w:space="0" w:color="auto"/>
                <w:bottom w:val="none" w:sz="0" w:space="0" w:color="auto"/>
                <w:right w:val="none" w:sz="0" w:space="0" w:color="auto"/>
              </w:divBdr>
            </w:div>
            <w:div w:id="1359576825">
              <w:marLeft w:val="0"/>
              <w:marRight w:val="0"/>
              <w:marTop w:val="0"/>
              <w:marBottom w:val="200"/>
              <w:divBdr>
                <w:top w:val="none" w:sz="0" w:space="0" w:color="auto"/>
                <w:left w:val="none" w:sz="0" w:space="0" w:color="auto"/>
                <w:bottom w:val="none" w:sz="0" w:space="0" w:color="auto"/>
                <w:right w:val="none" w:sz="0" w:space="0" w:color="auto"/>
              </w:divBdr>
            </w:div>
            <w:div w:id="1359576826">
              <w:marLeft w:val="0"/>
              <w:marRight w:val="0"/>
              <w:marTop w:val="0"/>
              <w:marBottom w:val="200"/>
              <w:divBdr>
                <w:top w:val="none" w:sz="0" w:space="0" w:color="auto"/>
                <w:left w:val="none" w:sz="0" w:space="0" w:color="auto"/>
                <w:bottom w:val="none" w:sz="0" w:space="0" w:color="auto"/>
                <w:right w:val="none" w:sz="0" w:space="0" w:color="auto"/>
              </w:divBdr>
            </w:div>
            <w:div w:id="1359576827">
              <w:marLeft w:val="0"/>
              <w:marRight w:val="0"/>
              <w:marTop w:val="0"/>
              <w:marBottom w:val="200"/>
              <w:divBdr>
                <w:top w:val="none" w:sz="0" w:space="0" w:color="auto"/>
                <w:left w:val="none" w:sz="0" w:space="0" w:color="auto"/>
                <w:bottom w:val="none" w:sz="0" w:space="0" w:color="auto"/>
                <w:right w:val="none" w:sz="0" w:space="0" w:color="auto"/>
              </w:divBdr>
            </w:div>
            <w:div w:id="1359576828">
              <w:marLeft w:val="0"/>
              <w:marRight w:val="0"/>
              <w:marTop w:val="0"/>
              <w:marBottom w:val="200"/>
              <w:divBdr>
                <w:top w:val="none" w:sz="0" w:space="0" w:color="auto"/>
                <w:left w:val="none" w:sz="0" w:space="0" w:color="auto"/>
                <w:bottom w:val="none" w:sz="0" w:space="0" w:color="auto"/>
                <w:right w:val="none" w:sz="0" w:space="0" w:color="auto"/>
              </w:divBdr>
            </w:div>
            <w:div w:id="1359576829">
              <w:marLeft w:val="0"/>
              <w:marRight w:val="0"/>
              <w:marTop w:val="0"/>
              <w:marBottom w:val="200"/>
              <w:divBdr>
                <w:top w:val="none" w:sz="0" w:space="0" w:color="auto"/>
                <w:left w:val="none" w:sz="0" w:space="0" w:color="auto"/>
                <w:bottom w:val="none" w:sz="0" w:space="0" w:color="auto"/>
                <w:right w:val="none" w:sz="0" w:space="0" w:color="auto"/>
              </w:divBdr>
            </w:div>
            <w:div w:id="1359576830">
              <w:marLeft w:val="0"/>
              <w:marRight w:val="0"/>
              <w:marTop w:val="0"/>
              <w:marBottom w:val="200"/>
              <w:divBdr>
                <w:top w:val="none" w:sz="0" w:space="0" w:color="auto"/>
                <w:left w:val="none" w:sz="0" w:space="0" w:color="auto"/>
                <w:bottom w:val="none" w:sz="0" w:space="0" w:color="auto"/>
                <w:right w:val="none" w:sz="0" w:space="0" w:color="auto"/>
              </w:divBdr>
            </w:div>
            <w:div w:id="1359576831">
              <w:marLeft w:val="0"/>
              <w:marRight w:val="0"/>
              <w:marTop w:val="0"/>
              <w:marBottom w:val="200"/>
              <w:divBdr>
                <w:top w:val="none" w:sz="0" w:space="0" w:color="auto"/>
                <w:left w:val="none" w:sz="0" w:space="0" w:color="auto"/>
                <w:bottom w:val="none" w:sz="0" w:space="0" w:color="auto"/>
                <w:right w:val="none" w:sz="0" w:space="0" w:color="auto"/>
              </w:divBdr>
            </w:div>
            <w:div w:id="1359576832">
              <w:marLeft w:val="0"/>
              <w:marRight w:val="0"/>
              <w:marTop w:val="0"/>
              <w:marBottom w:val="200"/>
              <w:divBdr>
                <w:top w:val="none" w:sz="0" w:space="0" w:color="auto"/>
                <w:left w:val="none" w:sz="0" w:space="0" w:color="auto"/>
                <w:bottom w:val="none" w:sz="0" w:space="0" w:color="auto"/>
                <w:right w:val="none" w:sz="0" w:space="0" w:color="auto"/>
              </w:divBdr>
            </w:div>
            <w:div w:id="1359576833">
              <w:marLeft w:val="0"/>
              <w:marRight w:val="0"/>
              <w:marTop w:val="0"/>
              <w:marBottom w:val="200"/>
              <w:divBdr>
                <w:top w:val="none" w:sz="0" w:space="0" w:color="auto"/>
                <w:left w:val="none" w:sz="0" w:space="0" w:color="auto"/>
                <w:bottom w:val="none" w:sz="0" w:space="0" w:color="auto"/>
                <w:right w:val="none" w:sz="0" w:space="0" w:color="auto"/>
              </w:divBdr>
            </w:div>
            <w:div w:id="1359576834">
              <w:marLeft w:val="0"/>
              <w:marRight w:val="0"/>
              <w:marTop w:val="0"/>
              <w:marBottom w:val="200"/>
              <w:divBdr>
                <w:top w:val="none" w:sz="0" w:space="0" w:color="auto"/>
                <w:left w:val="none" w:sz="0" w:space="0" w:color="auto"/>
                <w:bottom w:val="none" w:sz="0" w:space="0" w:color="auto"/>
                <w:right w:val="none" w:sz="0" w:space="0" w:color="auto"/>
              </w:divBdr>
            </w:div>
            <w:div w:id="1359576835">
              <w:marLeft w:val="0"/>
              <w:marRight w:val="0"/>
              <w:marTop w:val="0"/>
              <w:marBottom w:val="200"/>
              <w:divBdr>
                <w:top w:val="none" w:sz="0" w:space="0" w:color="auto"/>
                <w:left w:val="none" w:sz="0" w:space="0" w:color="auto"/>
                <w:bottom w:val="none" w:sz="0" w:space="0" w:color="auto"/>
                <w:right w:val="none" w:sz="0" w:space="0" w:color="auto"/>
              </w:divBdr>
            </w:div>
            <w:div w:id="1359576836">
              <w:marLeft w:val="0"/>
              <w:marRight w:val="0"/>
              <w:marTop w:val="0"/>
              <w:marBottom w:val="200"/>
              <w:divBdr>
                <w:top w:val="none" w:sz="0" w:space="0" w:color="auto"/>
                <w:left w:val="none" w:sz="0" w:space="0" w:color="auto"/>
                <w:bottom w:val="none" w:sz="0" w:space="0" w:color="auto"/>
                <w:right w:val="none" w:sz="0" w:space="0" w:color="auto"/>
              </w:divBdr>
            </w:div>
            <w:div w:id="1359576837">
              <w:marLeft w:val="0"/>
              <w:marRight w:val="0"/>
              <w:marTop w:val="0"/>
              <w:marBottom w:val="200"/>
              <w:divBdr>
                <w:top w:val="none" w:sz="0" w:space="0" w:color="auto"/>
                <w:left w:val="none" w:sz="0" w:space="0" w:color="auto"/>
                <w:bottom w:val="none" w:sz="0" w:space="0" w:color="auto"/>
                <w:right w:val="none" w:sz="0" w:space="0" w:color="auto"/>
              </w:divBdr>
            </w:div>
            <w:div w:id="1359576838">
              <w:marLeft w:val="0"/>
              <w:marRight w:val="0"/>
              <w:marTop w:val="0"/>
              <w:marBottom w:val="200"/>
              <w:divBdr>
                <w:top w:val="none" w:sz="0" w:space="0" w:color="auto"/>
                <w:left w:val="none" w:sz="0" w:space="0" w:color="auto"/>
                <w:bottom w:val="none" w:sz="0" w:space="0" w:color="auto"/>
                <w:right w:val="none" w:sz="0" w:space="0" w:color="auto"/>
              </w:divBdr>
            </w:div>
            <w:div w:id="1359576839">
              <w:marLeft w:val="0"/>
              <w:marRight w:val="0"/>
              <w:marTop w:val="0"/>
              <w:marBottom w:val="200"/>
              <w:divBdr>
                <w:top w:val="none" w:sz="0" w:space="0" w:color="auto"/>
                <w:left w:val="none" w:sz="0" w:space="0" w:color="auto"/>
                <w:bottom w:val="none" w:sz="0" w:space="0" w:color="auto"/>
                <w:right w:val="none" w:sz="0" w:space="0" w:color="auto"/>
              </w:divBdr>
            </w:div>
            <w:div w:id="1359576840">
              <w:marLeft w:val="0"/>
              <w:marRight w:val="0"/>
              <w:marTop w:val="0"/>
              <w:marBottom w:val="200"/>
              <w:divBdr>
                <w:top w:val="none" w:sz="0" w:space="0" w:color="auto"/>
                <w:left w:val="none" w:sz="0" w:space="0" w:color="auto"/>
                <w:bottom w:val="none" w:sz="0" w:space="0" w:color="auto"/>
                <w:right w:val="none" w:sz="0" w:space="0" w:color="auto"/>
              </w:divBdr>
            </w:div>
            <w:div w:id="1359576841">
              <w:marLeft w:val="0"/>
              <w:marRight w:val="0"/>
              <w:marTop w:val="0"/>
              <w:marBottom w:val="200"/>
              <w:divBdr>
                <w:top w:val="none" w:sz="0" w:space="0" w:color="auto"/>
                <w:left w:val="none" w:sz="0" w:space="0" w:color="auto"/>
                <w:bottom w:val="none" w:sz="0" w:space="0" w:color="auto"/>
                <w:right w:val="none" w:sz="0" w:space="0" w:color="auto"/>
              </w:divBdr>
            </w:div>
            <w:div w:id="1359576842">
              <w:marLeft w:val="0"/>
              <w:marRight w:val="0"/>
              <w:marTop w:val="0"/>
              <w:marBottom w:val="200"/>
              <w:divBdr>
                <w:top w:val="none" w:sz="0" w:space="0" w:color="auto"/>
                <w:left w:val="none" w:sz="0" w:space="0" w:color="auto"/>
                <w:bottom w:val="none" w:sz="0" w:space="0" w:color="auto"/>
                <w:right w:val="none" w:sz="0" w:space="0" w:color="auto"/>
              </w:divBdr>
            </w:div>
            <w:div w:id="1359576843">
              <w:marLeft w:val="0"/>
              <w:marRight w:val="0"/>
              <w:marTop w:val="0"/>
              <w:marBottom w:val="200"/>
              <w:divBdr>
                <w:top w:val="none" w:sz="0" w:space="0" w:color="auto"/>
                <w:left w:val="none" w:sz="0" w:space="0" w:color="auto"/>
                <w:bottom w:val="none" w:sz="0" w:space="0" w:color="auto"/>
                <w:right w:val="none" w:sz="0" w:space="0" w:color="auto"/>
              </w:divBdr>
            </w:div>
            <w:div w:id="1359576844">
              <w:marLeft w:val="0"/>
              <w:marRight w:val="0"/>
              <w:marTop w:val="0"/>
              <w:marBottom w:val="200"/>
              <w:divBdr>
                <w:top w:val="none" w:sz="0" w:space="0" w:color="auto"/>
                <w:left w:val="none" w:sz="0" w:space="0" w:color="auto"/>
                <w:bottom w:val="none" w:sz="0" w:space="0" w:color="auto"/>
                <w:right w:val="none" w:sz="0" w:space="0" w:color="auto"/>
              </w:divBdr>
            </w:div>
            <w:div w:id="1359576845">
              <w:marLeft w:val="0"/>
              <w:marRight w:val="0"/>
              <w:marTop w:val="0"/>
              <w:marBottom w:val="200"/>
              <w:divBdr>
                <w:top w:val="none" w:sz="0" w:space="0" w:color="auto"/>
                <w:left w:val="none" w:sz="0" w:space="0" w:color="auto"/>
                <w:bottom w:val="none" w:sz="0" w:space="0" w:color="auto"/>
                <w:right w:val="none" w:sz="0" w:space="0" w:color="auto"/>
              </w:divBdr>
            </w:div>
            <w:div w:id="1359576846">
              <w:marLeft w:val="0"/>
              <w:marRight w:val="0"/>
              <w:marTop w:val="0"/>
              <w:marBottom w:val="200"/>
              <w:divBdr>
                <w:top w:val="none" w:sz="0" w:space="0" w:color="auto"/>
                <w:left w:val="none" w:sz="0" w:space="0" w:color="auto"/>
                <w:bottom w:val="none" w:sz="0" w:space="0" w:color="auto"/>
                <w:right w:val="none" w:sz="0" w:space="0" w:color="auto"/>
              </w:divBdr>
            </w:div>
            <w:div w:id="1359576847">
              <w:marLeft w:val="0"/>
              <w:marRight w:val="0"/>
              <w:marTop w:val="0"/>
              <w:marBottom w:val="200"/>
              <w:divBdr>
                <w:top w:val="none" w:sz="0" w:space="0" w:color="auto"/>
                <w:left w:val="none" w:sz="0" w:space="0" w:color="auto"/>
                <w:bottom w:val="none" w:sz="0" w:space="0" w:color="auto"/>
                <w:right w:val="none" w:sz="0" w:space="0" w:color="auto"/>
              </w:divBdr>
            </w:div>
            <w:div w:id="1359576848">
              <w:marLeft w:val="0"/>
              <w:marRight w:val="0"/>
              <w:marTop w:val="0"/>
              <w:marBottom w:val="200"/>
              <w:divBdr>
                <w:top w:val="none" w:sz="0" w:space="0" w:color="auto"/>
                <w:left w:val="none" w:sz="0" w:space="0" w:color="auto"/>
                <w:bottom w:val="none" w:sz="0" w:space="0" w:color="auto"/>
                <w:right w:val="none" w:sz="0" w:space="0" w:color="auto"/>
              </w:divBdr>
            </w:div>
            <w:div w:id="1359576849">
              <w:marLeft w:val="0"/>
              <w:marRight w:val="0"/>
              <w:marTop w:val="0"/>
              <w:marBottom w:val="200"/>
              <w:divBdr>
                <w:top w:val="none" w:sz="0" w:space="0" w:color="auto"/>
                <w:left w:val="none" w:sz="0" w:space="0" w:color="auto"/>
                <w:bottom w:val="none" w:sz="0" w:space="0" w:color="auto"/>
                <w:right w:val="none" w:sz="0" w:space="0" w:color="auto"/>
              </w:divBdr>
            </w:div>
            <w:div w:id="1359576851">
              <w:marLeft w:val="0"/>
              <w:marRight w:val="0"/>
              <w:marTop w:val="0"/>
              <w:marBottom w:val="200"/>
              <w:divBdr>
                <w:top w:val="none" w:sz="0" w:space="0" w:color="auto"/>
                <w:left w:val="none" w:sz="0" w:space="0" w:color="auto"/>
                <w:bottom w:val="none" w:sz="0" w:space="0" w:color="auto"/>
                <w:right w:val="none" w:sz="0" w:space="0" w:color="auto"/>
              </w:divBdr>
            </w:div>
            <w:div w:id="1359576852">
              <w:marLeft w:val="0"/>
              <w:marRight w:val="0"/>
              <w:marTop w:val="0"/>
              <w:marBottom w:val="200"/>
              <w:divBdr>
                <w:top w:val="none" w:sz="0" w:space="0" w:color="auto"/>
                <w:left w:val="none" w:sz="0" w:space="0" w:color="auto"/>
                <w:bottom w:val="none" w:sz="0" w:space="0" w:color="auto"/>
                <w:right w:val="none" w:sz="0" w:space="0" w:color="auto"/>
              </w:divBdr>
            </w:div>
            <w:div w:id="1359576853">
              <w:marLeft w:val="0"/>
              <w:marRight w:val="0"/>
              <w:marTop w:val="0"/>
              <w:marBottom w:val="200"/>
              <w:divBdr>
                <w:top w:val="none" w:sz="0" w:space="0" w:color="auto"/>
                <w:left w:val="none" w:sz="0" w:space="0" w:color="auto"/>
                <w:bottom w:val="none" w:sz="0" w:space="0" w:color="auto"/>
                <w:right w:val="none" w:sz="0" w:space="0" w:color="auto"/>
              </w:divBdr>
            </w:div>
            <w:div w:id="1359576854">
              <w:marLeft w:val="0"/>
              <w:marRight w:val="0"/>
              <w:marTop w:val="0"/>
              <w:marBottom w:val="200"/>
              <w:divBdr>
                <w:top w:val="none" w:sz="0" w:space="0" w:color="auto"/>
                <w:left w:val="none" w:sz="0" w:space="0" w:color="auto"/>
                <w:bottom w:val="none" w:sz="0" w:space="0" w:color="auto"/>
                <w:right w:val="none" w:sz="0" w:space="0" w:color="auto"/>
              </w:divBdr>
            </w:div>
            <w:div w:id="1359576855">
              <w:marLeft w:val="0"/>
              <w:marRight w:val="0"/>
              <w:marTop w:val="0"/>
              <w:marBottom w:val="200"/>
              <w:divBdr>
                <w:top w:val="none" w:sz="0" w:space="0" w:color="auto"/>
                <w:left w:val="none" w:sz="0" w:space="0" w:color="auto"/>
                <w:bottom w:val="none" w:sz="0" w:space="0" w:color="auto"/>
                <w:right w:val="none" w:sz="0" w:space="0" w:color="auto"/>
              </w:divBdr>
            </w:div>
            <w:div w:id="1359576856">
              <w:marLeft w:val="0"/>
              <w:marRight w:val="0"/>
              <w:marTop w:val="0"/>
              <w:marBottom w:val="200"/>
              <w:divBdr>
                <w:top w:val="none" w:sz="0" w:space="0" w:color="auto"/>
                <w:left w:val="none" w:sz="0" w:space="0" w:color="auto"/>
                <w:bottom w:val="none" w:sz="0" w:space="0" w:color="auto"/>
                <w:right w:val="none" w:sz="0" w:space="0" w:color="auto"/>
              </w:divBdr>
            </w:div>
            <w:div w:id="1359576857">
              <w:marLeft w:val="0"/>
              <w:marRight w:val="0"/>
              <w:marTop w:val="0"/>
              <w:marBottom w:val="200"/>
              <w:divBdr>
                <w:top w:val="none" w:sz="0" w:space="0" w:color="auto"/>
                <w:left w:val="none" w:sz="0" w:space="0" w:color="auto"/>
                <w:bottom w:val="none" w:sz="0" w:space="0" w:color="auto"/>
                <w:right w:val="none" w:sz="0" w:space="0" w:color="auto"/>
              </w:divBdr>
            </w:div>
            <w:div w:id="1359576858">
              <w:marLeft w:val="0"/>
              <w:marRight w:val="0"/>
              <w:marTop w:val="0"/>
              <w:marBottom w:val="200"/>
              <w:divBdr>
                <w:top w:val="none" w:sz="0" w:space="0" w:color="auto"/>
                <w:left w:val="none" w:sz="0" w:space="0" w:color="auto"/>
                <w:bottom w:val="none" w:sz="0" w:space="0" w:color="auto"/>
                <w:right w:val="none" w:sz="0" w:space="0" w:color="auto"/>
              </w:divBdr>
            </w:div>
            <w:div w:id="1359576859">
              <w:marLeft w:val="0"/>
              <w:marRight w:val="0"/>
              <w:marTop w:val="0"/>
              <w:marBottom w:val="200"/>
              <w:divBdr>
                <w:top w:val="none" w:sz="0" w:space="0" w:color="auto"/>
                <w:left w:val="none" w:sz="0" w:space="0" w:color="auto"/>
                <w:bottom w:val="none" w:sz="0" w:space="0" w:color="auto"/>
                <w:right w:val="none" w:sz="0" w:space="0" w:color="auto"/>
              </w:divBdr>
            </w:div>
            <w:div w:id="1359576860">
              <w:marLeft w:val="0"/>
              <w:marRight w:val="0"/>
              <w:marTop w:val="0"/>
              <w:marBottom w:val="200"/>
              <w:divBdr>
                <w:top w:val="none" w:sz="0" w:space="0" w:color="auto"/>
                <w:left w:val="none" w:sz="0" w:space="0" w:color="auto"/>
                <w:bottom w:val="none" w:sz="0" w:space="0" w:color="auto"/>
                <w:right w:val="none" w:sz="0" w:space="0" w:color="auto"/>
              </w:divBdr>
            </w:div>
            <w:div w:id="1359576861">
              <w:marLeft w:val="0"/>
              <w:marRight w:val="0"/>
              <w:marTop w:val="0"/>
              <w:marBottom w:val="200"/>
              <w:divBdr>
                <w:top w:val="none" w:sz="0" w:space="0" w:color="auto"/>
                <w:left w:val="none" w:sz="0" w:space="0" w:color="auto"/>
                <w:bottom w:val="none" w:sz="0" w:space="0" w:color="auto"/>
                <w:right w:val="none" w:sz="0" w:space="0" w:color="auto"/>
              </w:divBdr>
            </w:div>
            <w:div w:id="1359576862">
              <w:marLeft w:val="0"/>
              <w:marRight w:val="0"/>
              <w:marTop w:val="0"/>
              <w:marBottom w:val="200"/>
              <w:divBdr>
                <w:top w:val="none" w:sz="0" w:space="0" w:color="auto"/>
                <w:left w:val="none" w:sz="0" w:space="0" w:color="auto"/>
                <w:bottom w:val="none" w:sz="0" w:space="0" w:color="auto"/>
                <w:right w:val="none" w:sz="0" w:space="0" w:color="auto"/>
              </w:divBdr>
            </w:div>
            <w:div w:id="1359576863">
              <w:marLeft w:val="0"/>
              <w:marRight w:val="0"/>
              <w:marTop w:val="0"/>
              <w:marBottom w:val="200"/>
              <w:divBdr>
                <w:top w:val="none" w:sz="0" w:space="0" w:color="auto"/>
                <w:left w:val="none" w:sz="0" w:space="0" w:color="auto"/>
                <w:bottom w:val="none" w:sz="0" w:space="0" w:color="auto"/>
                <w:right w:val="none" w:sz="0" w:space="0" w:color="auto"/>
              </w:divBdr>
            </w:div>
            <w:div w:id="1359576864">
              <w:marLeft w:val="0"/>
              <w:marRight w:val="0"/>
              <w:marTop w:val="0"/>
              <w:marBottom w:val="200"/>
              <w:divBdr>
                <w:top w:val="none" w:sz="0" w:space="0" w:color="auto"/>
                <w:left w:val="none" w:sz="0" w:space="0" w:color="auto"/>
                <w:bottom w:val="none" w:sz="0" w:space="0" w:color="auto"/>
                <w:right w:val="none" w:sz="0" w:space="0" w:color="auto"/>
              </w:divBdr>
            </w:div>
            <w:div w:id="1359576865">
              <w:marLeft w:val="0"/>
              <w:marRight w:val="0"/>
              <w:marTop w:val="0"/>
              <w:marBottom w:val="200"/>
              <w:divBdr>
                <w:top w:val="none" w:sz="0" w:space="0" w:color="auto"/>
                <w:left w:val="none" w:sz="0" w:space="0" w:color="auto"/>
                <w:bottom w:val="none" w:sz="0" w:space="0" w:color="auto"/>
                <w:right w:val="none" w:sz="0" w:space="0" w:color="auto"/>
              </w:divBdr>
            </w:div>
            <w:div w:id="1359576866">
              <w:marLeft w:val="0"/>
              <w:marRight w:val="0"/>
              <w:marTop w:val="0"/>
              <w:marBottom w:val="200"/>
              <w:divBdr>
                <w:top w:val="none" w:sz="0" w:space="0" w:color="auto"/>
                <w:left w:val="none" w:sz="0" w:space="0" w:color="auto"/>
                <w:bottom w:val="none" w:sz="0" w:space="0" w:color="auto"/>
                <w:right w:val="none" w:sz="0" w:space="0" w:color="auto"/>
              </w:divBdr>
            </w:div>
            <w:div w:id="1359576867">
              <w:marLeft w:val="0"/>
              <w:marRight w:val="0"/>
              <w:marTop w:val="0"/>
              <w:marBottom w:val="200"/>
              <w:divBdr>
                <w:top w:val="none" w:sz="0" w:space="0" w:color="auto"/>
                <w:left w:val="none" w:sz="0" w:space="0" w:color="auto"/>
                <w:bottom w:val="none" w:sz="0" w:space="0" w:color="auto"/>
                <w:right w:val="none" w:sz="0" w:space="0" w:color="auto"/>
              </w:divBdr>
            </w:div>
            <w:div w:id="1359576868">
              <w:marLeft w:val="0"/>
              <w:marRight w:val="0"/>
              <w:marTop w:val="0"/>
              <w:marBottom w:val="200"/>
              <w:divBdr>
                <w:top w:val="none" w:sz="0" w:space="0" w:color="auto"/>
                <w:left w:val="none" w:sz="0" w:space="0" w:color="auto"/>
                <w:bottom w:val="none" w:sz="0" w:space="0" w:color="auto"/>
                <w:right w:val="none" w:sz="0" w:space="0" w:color="auto"/>
              </w:divBdr>
            </w:div>
            <w:div w:id="1359576870">
              <w:marLeft w:val="0"/>
              <w:marRight w:val="0"/>
              <w:marTop w:val="0"/>
              <w:marBottom w:val="200"/>
              <w:divBdr>
                <w:top w:val="none" w:sz="0" w:space="0" w:color="auto"/>
                <w:left w:val="none" w:sz="0" w:space="0" w:color="auto"/>
                <w:bottom w:val="none" w:sz="0" w:space="0" w:color="auto"/>
                <w:right w:val="none" w:sz="0" w:space="0" w:color="auto"/>
              </w:divBdr>
            </w:div>
            <w:div w:id="1359576871">
              <w:marLeft w:val="0"/>
              <w:marRight w:val="0"/>
              <w:marTop w:val="0"/>
              <w:marBottom w:val="200"/>
              <w:divBdr>
                <w:top w:val="none" w:sz="0" w:space="0" w:color="auto"/>
                <w:left w:val="none" w:sz="0" w:space="0" w:color="auto"/>
                <w:bottom w:val="none" w:sz="0" w:space="0" w:color="auto"/>
                <w:right w:val="none" w:sz="0" w:space="0" w:color="auto"/>
              </w:divBdr>
            </w:div>
            <w:div w:id="1359576872">
              <w:marLeft w:val="0"/>
              <w:marRight w:val="0"/>
              <w:marTop w:val="0"/>
              <w:marBottom w:val="200"/>
              <w:divBdr>
                <w:top w:val="none" w:sz="0" w:space="0" w:color="auto"/>
                <w:left w:val="none" w:sz="0" w:space="0" w:color="auto"/>
                <w:bottom w:val="none" w:sz="0" w:space="0" w:color="auto"/>
                <w:right w:val="none" w:sz="0" w:space="0" w:color="auto"/>
              </w:divBdr>
            </w:div>
            <w:div w:id="1359576873">
              <w:marLeft w:val="0"/>
              <w:marRight w:val="0"/>
              <w:marTop w:val="0"/>
              <w:marBottom w:val="200"/>
              <w:divBdr>
                <w:top w:val="none" w:sz="0" w:space="0" w:color="auto"/>
                <w:left w:val="none" w:sz="0" w:space="0" w:color="auto"/>
                <w:bottom w:val="none" w:sz="0" w:space="0" w:color="auto"/>
                <w:right w:val="none" w:sz="0" w:space="0" w:color="auto"/>
              </w:divBdr>
            </w:div>
            <w:div w:id="1359576874">
              <w:marLeft w:val="0"/>
              <w:marRight w:val="0"/>
              <w:marTop w:val="0"/>
              <w:marBottom w:val="200"/>
              <w:divBdr>
                <w:top w:val="none" w:sz="0" w:space="0" w:color="auto"/>
                <w:left w:val="none" w:sz="0" w:space="0" w:color="auto"/>
                <w:bottom w:val="none" w:sz="0" w:space="0" w:color="auto"/>
                <w:right w:val="none" w:sz="0" w:space="0" w:color="auto"/>
              </w:divBdr>
            </w:div>
            <w:div w:id="1359576875">
              <w:marLeft w:val="0"/>
              <w:marRight w:val="0"/>
              <w:marTop w:val="0"/>
              <w:marBottom w:val="200"/>
              <w:divBdr>
                <w:top w:val="none" w:sz="0" w:space="0" w:color="auto"/>
                <w:left w:val="none" w:sz="0" w:space="0" w:color="auto"/>
                <w:bottom w:val="none" w:sz="0" w:space="0" w:color="auto"/>
                <w:right w:val="none" w:sz="0" w:space="0" w:color="auto"/>
              </w:divBdr>
            </w:div>
            <w:div w:id="1359576876">
              <w:marLeft w:val="0"/>
              <w:marRight w:val="0"/>
              <w:marTop w:val="0"/>
              <w:marBottom w:val="200"/>
              <w:divBdr>
                <w:top w:val="none" w:sz="0" w:space="0" w:color="auto"/>
                <w:left w:val="none" w:sz="0" w:space="0" w:color="auto"/>
                <w:bottom w:val="none" w:sz="0" w:space="0" w:color="auto"/>
                <w:right w:val="none" w:sz="0" w:space="0" w:color="auto"/>
              </w:divBdr>
            </w:div>
            <w:div w:id="1359576877">
              <w:marLeft w:val="0"/>
              <w:marRight w:val="0"/>
              <w:marTop w:val="0"/>
              <w:marBottom w:val="200"/>
              <w:divBdr>
                <w:top w:val="none" w:sz="0" w:space="0" w:color="auto"/>
                <w:left w:val="none" w:sz="0" w:space="0" w:color="auto"/>
                <w:bottom w:val="none" w:sz="0" w:space="0" w:color="auto"/>
                <w:right w:val="none" w:sz="0" w:space="0" w:color="auto"/>
              </w:divBdr>
            </w:div>
            <w:div w:id="1359576878">
              <w:marLeft w:val="0"/>
              <w:marRight w:val="0"/>
              <w:marTop w:val="0"/>
              <w:marBottom w:val="200"/>
              <w:divBdr>
                <w:top w:val="none" w:sz="0" w:space="0" w:color="auto"/>
                <w:left w:val="none" w:sz="0" w:space="0" w:color="auto"/>
                <w:bottom w:val="none" w:sz="0" w:space="0" w:color="auto"/>
                <w:right w:val="none" w:sz="0" w:space="0" w:color="auto"/>
              </w:divBdr>
            </w:div>
            <w:div w:id="1359576879">
              <w:marLeft w:val="0"/>
              <w:marRight w:val="0"/>
              <w:marTop w:val="0"/>
              <w:marBottom w:val="200"/>
              <w:divBdr>
                <w:top w:val="none" w:sz="0" w:space="0" w:color="auto"/>
                <w:left w:val="none" w:sz="0" w:space="0" w:color="auto"/>
                <w:bottom w:val="none" w:sz="0" w:space="0" w:color="auto"/>
                <w:right w:val="none" w:sz="0" w:space="0" w:color="auto"/>
              </w:divBdr>
            </w:div>
            <w:div w:id="1359576880">
              <w:marLeft w:val="0"/>
              <w:marRight w:val="0"/>
              <w:marTop w:val="0"/>
              <w:marBottom w:val="200"/>
              <w:divBdr>
                <w:top w:val="none" w:sz="0" w:space="0" w:color="auto"/>
                <w:left w:val="none" w:sz="0" w:space="0" w:color="auto"/>
                <w:bottom w:val="none" w:sz="0" w:space="0" w:color="auto"/>
                <w:right w:val="none" w:sz="0" w:space="0" w:color="auto"/>
              </w:divBdr>
            </w:div>
            <w:div w:id="1359576881">
              <w:marLeft w:val="0"/>
              <w:marRight w:val="0"/>
              <w:marTop w:val="0"/>
              <w:marBottom w:val="200"/>
              <w:divBdr>
                <w:top w:val="none" w:sz="0" w:space="0" w:color="auto"/>
                <w:left w:val="none" w:sz="0" w:space="0" w:color="auto"/>
                <w:bottom w:val="none" w:sz="0" w:space="0" w:color="auto"/>
                <w:right w:val="none" w:sz="0" w:space="0" w:color="auto"/>
              </w:divBdr>
            </w:div>
            <w:div w:id="1359576882">
              <w:marLeft w:val="0"/>
              <w:marRight w:val="0"/>
              <w:marTop w:val="0"/>
              <w:marBottom w:val="200"/>
              <w:divBdr>
                <w:top w:val="none" w:sz="0" w:space="0" w:color="auto"/>
                <w:left w:val="none" w:sz="0" w:space="0" w:color="auto"/>
                <w:bottom w:val="none" w:sz="0" w:space="0" w:color="auto"/>
                <w:right w:val="none" w:sz="0" w:space="0" w:color="auto"/>
              </w:divBdr>
            </w:div>
            <w:div w:id="1359576883">
              <w:marLeft w:val="0"/>
              <w:marRight w:val="0"/>
              <w:marTop w:val="0"/>
              <w:marBottom w:val="200"/>
              <w:divBdr>
                <w:top w:val="none" w:sz="0" w:space="0" w:color="auto"/>
                <w:left w:val="none" w:sz="0" w:space="0" w:color="auto"/>
                <w:bottom w:val="none" w:sz="0" w:space="0" w:color="auto"/>
                <w:right w:val="none" w:sz="0" w:space="0" w:color="auto"/>
              </w:divBdr>
            </w:div>
            <w:div w:id="1359576884">
              <w:marLeft w:val="0"/>
              <w:marRight w:val="0"/>
              <w:marTop w:val="0"/>
              <w:marBottom w:val="200"/>
              <w:divBdr>
                <w:top w:val="none" w:sz="0" w:space="0" w:color="auto"/>
                <w:left w:val="none" w:sz="0" w:space="0" w:color="auto"/>
                <w:bottom w:val="none" w:sz="0" w:space="0" w:color="auto"/>
                <w:right w:val="none" w:sz="0" w:space="0" w:color="auto"/>
              </w:divBdr>
            </w:div>
            <w:div w:id="1359576885">
              <w:marLeft w:val="0"/>
              <w:marRight w:val="0"/>
              <w:marTop w:val="0"/>
              <w:marBottom w:val="200"/>
              <w:divBdr>
                <w:top w:val="none" w:sz="0" w:space="0" w:color="auto"/>
                <w:left w:val="none" w:sz="0" w:space="0" w:color="auto"/>
                <w:bottom w:val="none" w:sz="0" w:space="0" w:color="auto"/>
                <w:right w:val="none" w:sz="0" w:space="0" w:color="auto"/>
              </w:divBdr>
            </w:div>
            <w:div w:id="1359576886">
              <w:marLeft w:val="0"/>
              <w:marRight w:val="0"/>
              <w:marTop w:val="0"/>
              <w:marBottom w:val="200"/>
              <w:divBdr>
                <w:top w:val="none" w:sz="0" w:space="0" w:color="auto"/>
                <w:left w:val="none" w:sz="0" w:space="0" w:color="auto"/>
                <w:bottom w:val="none" w:sz="0" w:space="0" w:color="auto"/>
                <w:right w:val="none" w:sz="0" w:space="0" w:color="auto"/>
              </w:divBdr>
            </w:div>
            <w:div w:id="1359576887">
              <w:marLeft w:val="0"/>
              <w:marRight w:val="0"/>
              <w:marTop w:val="0"/>
              <w:marBottom w:val="200"/>
              <w:divBdr>
                <w:top w:val="none" w:sz="0" w:space="0" w:color="auto"/>
                <w:left w:val="none" w:sz="0" w:space="0" w:color="auto"/>
                <w:bottom w:val="none" w:sz="0" w:space="0" w:color="auto"/>
                <w:right w:val="none" w:sz="0" w:space="0" w:color="auto"/>
              </w:divBdr>
            </w:div>
            <w:div w:id="1359576888">
              <w:marLeft w:val="0"/>
              <w:marRight w:val="0"/>
              <w:marTop w:val="0"/>
              <w:marBottom w:val="200"/>
              <w:divBdr>
                <w:top w:val="none" w:sz="0" w:space="0" w:color="auto"/>
                <w:left w:val="none" w:sz="0" w:space="0" w:color="auto"/>
                <w:bottom w:val="none" w:sz="0" w:space="0" w:color="auto"/>
                <w:right w:val="none" w:sz="0" w:space="0" w:color="auto"/>
              </w:divBdr>
            </w:div>
            <w:div w:id="1359576889">
              <w:marLeft w:val="0"/>
              <w:marRight w:val="0"/>
              <w:marTop w:val="0"/>
              <w:marBottom w:val="200"/>
              <w:divBdr>
                <w:top w:val="none" w:sz="0" w:space="0" w:color="auto"/>
                <w:left w:val="none" w:sz="0" w:space="0" w:color="auto"/>
                <w:bottom w:val="none" w:sz="0" w:space="0" w:color="auto"/>
                <w:right w:val="none" w:sz="0" w:space="0" w:color="auto"/>
              </w:divBdr>
            </w:div>
            <w:div w:id="1359576890">
              <w:marLeft w:val="0"/>
              <w:marRight w:val="0"/>
              <w:marTop w:val="0"/>
              <w:marBottom w:val="200"/>
              <w:divBdr>
                <w:top w:val="none" w:sz="0" w:space="0" w:color="auto"/>
                <w:left w:val="none" w:sz="0" w:space="0" w:color="auto"/>
                <w:bottom w:val="none" w:sz="0" w:space="0" w:color="auto"/>
                <w:right w:val="none" w:sz="0" w:space="0" w:color="auto"/>
              </w:divBdr>
            </w:div>
            <w:div w:id="1359576891">
              <w:marLeft w:val="0"/>
              <w:marRight w:val="0"/>
              <w:marTop w:val="0"/>
              <w:marBottom w:val="200"/>
              <w:divBdr>
                <w:top w:val="none" w:sz="0" w:space="0" w:color="auto"/>
                <w:left w:val="none" w:sz="0" w:space="0" w:color="auto"/>
                <w:bottom w:val="none" w:sz="0" w:space="0" w:color="auto"/>
                <w:right w:val="none" w:sz="0" w:space="0" w:color="auto"/>
              </w:divBdr>
            </w:div>
            <w:div w:id="1359576892">
              <w:marLeft w:val="0"/>
              <w:marRight w:val="0"/>
              <w:marTop w:val="0"/>
              <w:marBottom w:val="200"/>
              <w:divBdr>
                <w:top w:val="none" w:sz="0" w:space="0" w:color="auto"/>
                <w:left w:val="none" w:sz="0" w:space="0" w:color="auto"/>
                <w:bottom w:val="none" w:sz="0" w:space="0" w:color="auto"/>
                <w:right w:val="none" w:sz="0" w:space="0" w:color="auto"/>
              </w:divBdr>
            </w:div>
            <w:div w:id="1359576893">
              <w:marLeft w:val="0"/>
              <w:marRight w:val="0"/>
              <w:marTop w:val="0"/>
              <w:marBottom w:val="200"/>
              <w:divBdr>
                <w:top w:val="none" w:sz="0" w:space="0" w:color="auto"/>
                <w:left w:val="none" w:sz="0" w:space="0" w:color="auto"/>
                <w:bottom w:val="none" w:sz="0" w:space="0" w:color="auto"/>
                <w:right w:val="none" w:sz="0" w:space="0" w:color="auto"/>
              </w:divBdr>
            </w:div>
            <w:div w:id="1359576894">
              <w:marLeft w:val="0"/>
              <w:marRight w:val="0"/>
              <w:marTop w:val="0"/>
              <w:marBottom w:val="200"/>
              <w:divBdr>
                <w:top w:val="none" w:sz="0" w:space="0" w:color="auto"/>
                <w:left w:val="none" w:sz="0" w:space="0" w:color="auto"/>
                <w:bottom w:val="none" w:sz="0" w:space="0" w:color="auto"/>
                <w:right w:val="none" w:sz="0" w:space="0" w:color="auto"/>
              </w:divBdr>
            </w:div>
            <w:div w:id="1359576895">
              <w:marLeft w:val="0"/>
              <w:marRight w:val="0"/>
              <w:marTop w:val="0"/>
              <w:marBottom w:val="200"/>
              <w:divBdr>
                <w:top w:val="none" w:sz="0" w:space="0" w:color="auto"/>
                <w:left w:val="none" w:sz="0" w:space="0" w:color="auto"/>
                <w:bottom w:val="none" w:sz="0" w:space="0" w:color="auto"/>
                <w:right w:val="none" w:sz="0" w:space="0" w:color="auto"/>
              </w:divBdr>
            </w:div>
            <w:div w:id="1359576896">
              <w:marLeft w:val="0"/>
              <w:marRight w:val="0"/>
              <w:marTop w:val="0"/>
              <w:marBottom w:val="200"/>
              <w:divBdr>
                <w:top w:val="none" w:sz="0" w:space="0" w:color="auto"/>
                <w:left w:val="none" w:sz="0" w:space="0" w:color="auto"/>
                <w:bottom w:val="none" w:sz="0" w:space="0" w:color="auto"/>
                <w:right w:val="none" w:sz="0" w:space="0" w:color="auto"/>
              </w:divBdr>
            </w:div>
            <w:div w:id="1359576897">
              <w:marLeft w:val="0"/>
              <w:marRight w:val="0"/>
              <w:marTop w:val="0"/>
              <w:marBottom w:val="200"/>
              <w:divBdr>
                <w:top w:val="none" w:sz="0" w:space="0" w:color="auto"/>
                <w:left w:val="none" w:sz="0" w:space="0" w:color="auto"/>
                <w:bottom w:val="none" w:sz="0" w:space="0" w:color="auto"/>
                <w:right w:val="none" w:sz="0" w:space="0" w:color="auto"/>
              </w:divBdr>
            </w:div>
            <w:div w:id="1359576898">
              <w:marLeft w:val="0"/>
              <w:marRight w:val="0"/>
              <w:marTop w:val="0"/>
              <w:marBottom w:val="200"/>
              <w:divBdr>
                <w:top w:val="none" w:sz="0" w:space="0" w:color="auto"/>
                <w:left w:val="none" w:sz="0" w:space="0" w:color="auto"/>
                <w:bottom w:val="none" w:sz="0" w:space="0" w:color="auto"/>
                <w:right w:val="none" w:sz="0" w:space="0" w:color="auto"/>
              </w:divBdr>
            </w:div>
            <w:div w:id="1359576899">
              <w:marLeft w:val="0"/>
              <w:marRight w:val="0"/>
              <w:marTop w:val="0"/>
              <w:marBottom w:val="200"/>
              <w:divBdr>
                <w:top w:val="none" w:sz="0" w:space="0" w:color="auto"/>
                <w:left w:val="none" w:sz="0" w:space="0" w:color="auto"/>
                <w:bottom w:val="none" w:sz="0" w:space="0" w:color="auto"/>
                <w:right w:val="none" w:sz="0" w:space="0" w:color="auto"/>
              </w:divBdr>
            </w:div>
            <w:div w:id="1359576900">
              <w:marLeft w:val="0"/>
              <w:marRight w:val="0"/>
              <w:marTop w:val="0"/>
              <w:marBottom w:val="200"/>
              <w:divBdr>
                <w:top w:val="none" w:sz="0" w:space="0" w:color="auto"/>
                <w:left w:val="none" w:sz="0" w:space="0" w:color="auto"/>
                <w:bottom w:val="none" w:sz="0" w:space="0" w:color="auto"/>
                <w:right w:val="none" w:sz="0" w:space="0" w:color="auto"/>
              </w:divBdr>
            </w:div>
            <w:div w:id="1359576901">
              <w:marLeft w:val="0"/>
              <w:marRight w:val="0"/>
              <w:marTop w:val="0"/>
              <w:marBottom w:val="200"/>
              <w:divBdr>
                <w:top w:val="none" w:sz="0" w:space="0" w:color="auto"/>
                <w:left w:val="none" w:sz="0" w:space="0" w:color="auto"/>
                <w:bottom w:val="none" w:sz="0" w:space="0" w:color="auto"/>
                <w:right w:val="none" w:sz="0" w:space="0" w:color="auto"/>
              </w:divBdr>
            </w:div>
            <w:div w:id="1359576902">
              <w:marLeft w:val="0"/>
              <w:marRight w:val="0"/>
              <w:marTop w:val="0"/>
              <w:marBottom w:val="200"/>
              <w:divBdr>
                <w:top w:val="none" w:sz="0" w:space="0" w:color="auto"/>
                <w:left w:val="none" w:sz="0" w:space="0" w:color="auto"/>
                <w:bottom w:val="none" w:sz="0" w:space="0" w:color="auto"/>
                <w:right w:val="none" w:sz="0" w:space="0" w:color="auto"/>
              </w:divBdr>
            </w:div>
            <w:div w:id="1359576903">
              <w:marLeft w:val="0"/>
              <w:marRight w:val="0"/>
              <w:marTop w:val="0"/>
              <w:marBottom w:val="200"/>
              <w:divBdr>
                <w:top w:val="none" w:sz="0" w:space="0" w:color="auto"/>
                <w:left w:val="none" w:sz="0" w:space="0" w:color="auto"/>
                <w:bottom w:val="none" w:sz="0" w:space="0" w:color="auto"/>
                <w:right w:val="none" w:sz="0" w:space="0" w:color="auto"/>
              </w:divBdr>
            </w:div>
            <w:div w:id="1359576904">
              <w:marLeft w:val="0"/>
              <w:marRight w:val="0"/>
              <w:marTop w:val="0"/>
              <w:marBottom w:val="200"/>
              <w:divBdr>
                <w:top w:val="none" w:sz="0" w:space="0" w:color="auto"/>
                <w:left w:val="none" w:sz="0" w:space="0" w:color="auto"/>
                <w:bottom w:val="none" w:sz="0" w:space="0" w:color="auto"/>
                <w:right w:val="none" w:sz="0" w:space="0" w:color="auto"/>
              </w:divBdr>
            </w:div>
            <w:div w:id="1359576905">
              <w:marLeft w:val="0"/>
              <w:marRight w:val="0"/>
              <w:marTop w:val="0"/>
              <w:marBottom w:val="200"/>
              <w:divBdr>
                <w:top w:val="none" w:sz="0" w:space="0" w:color="auto"/>
                <w:left w:val="none" w:sz="0" w:space="0" w:color="auto"/>
                <w:bottom w:val="none" w:sz="0" w:space="0" w:color="auto"/>
                <w:right w:val="none" w:sz="0" w:space="0" w:color="auto"/>
              </w:divBdr>
            </w:div>
            <w:div w:id="1359576906">
              <w:marLeft w:val="0"/>
              <w:marRight w:val="0"/>
              <w:marTop w:val="0"/>
              <w:marBottom w:val="200"/>
              <w:divBdr>
                <w:top w:val="none" w:sz="0" w:space="0" w:color="auto"/>
                <w:left w:val="none" w:sz="0" w:space="0" w:color="auto"/>
                <w:bottom w:val="none" w:sz="0" w:space="0" w:color="auto"/>
                <w:right w:val="none" w:sz="0" w:space="0" w:color="auto"/>
              </w:divBdr>
            </w:div>
            <w:div w:id="1359576907">
              <w:marLeft w:val="0"/>
              <w:marRight w:val="0"/>
              <w:marTop w:val="0"/>
              <w:marBottom w:val="200"/>
              <w:divBdr>
                <w:top w:val="none" w:sz="0" w:space="0" w:color="auto"/>
                <w:left w:val="none" w:sz="0" w:space="0" w:color="auto"/>
                <w:bottom w:val="none" w:sz="0" w:space="0" w:color="auto"/>
                <w:right w:val="none" w:sz="0" w:space="0" w:color="auto"/>
              </w:divBdr>
            </w:div>
            <w:div w:id="1359576908">
              <w:marLeft w:val="0"/>
              <w:marRight w:val="0"/>
              <w:marTop w:val="0"/>
              <w:marBottom w:val="200"/>
              <w:divBdr>
                <w:top w:val="none" w:sz="0" w:space="0" w:color="auto"/>
                <w:left w:val="none" w:sz="0" w:space="0" w:color="auto"/>
                <w:bottom w:val="none" w:sz="0" w:space="0" w:color="auto"/>
                <w:right w:val="none" w:sz="0" w:space="0" w:color="auto"/>
              </w:divBdr>
            </w:div>
            <w:div w:id="1359576909">
              <w:marLeft w:val="0"/>
              <w:marRight w:val="0"/>
              <w:marTop w:val="0"/>
              <w:marBottom w:val="200"/>
              <w:divBdr>
                <w:top w:val="none" w:sz="0" w:space="0" w:color="auto"/>
                <w:left w:val="none" w:sz="0" w:space="0" w:color="auto"/>
                <w:bottom w:val="none" w:sz="0" w:space="0" w:color="auto"/>
                <w:right w:val="none" w:sz="0" w:space="0" w:color="auto"/>
              </w:divBdr>
            </w:div>
            <w:div w:id="1359576910">
              <w:marLeft w:val="0"/>
              <w:marRight w:val="0"/>
              <w:marTop w:val="0"/>
              <w:marBottom w:val="200"/>
              <w:divBdr>
                <w:top w:val="none" w:sz="0" w:space="0" w:color="auto"/>
                <w:left w:val="none" w:sz="0" w:space="0" w:color="auto"/>
                <w:bottom w:val="none" w:sz="0" w:space="0" w:color="auto"/>
                <w:right w:val="none" w:sz="0" w:space="0" w:color="auto"/>
              </w:divBdr>
            </w:div>
            <w:div w:id="1359576911">
              <w:marLeft w:val="0"/>
              <w:marRight w:val="0"/>
              <w:marTop w:val="0"/>
              <w:marBottom w:val="200"/>
              <w:divBdr>
                <w:top w:val="none" w:sz="0" w:space="0" w:color="auto"/>
                <w:left w:val="none" w:sz="0" w:space="0" w:color="auto"/>
                <w:bottom w:val="none" w:sz="0" w:space="0" w:color="auto"/>
                <w:right w:val="none" w:sz="0" w:space="0" w:color="auto"/>
              </w:divBdr>
            </w:div>
            <w:div w:id="1359576912">
              <w:marLeft w:val="0"/>
              <w:marRight w:val="0"/>
              <w:marTop w:val="0"/>
              <w:marBottom w:val="200"/>
              <w:divBdr>
                <w:top w:val="none" w:sz="0" w:space="0" w:color="auto"/>
                <w:left w:val="none" w:sz="0" w:space="0" w:color="auto"/>
                <w:bottom w:val="none" w:sz="0" w:space="0" w:color="auto"/>
                <w:right w:val="none" w:sz="0" w:space="0" w:color="auto"/>
              </w:divBdr>
            </w:div>
            <w:div w:id="1359576913">
              <w:marLeft w:val="0"/>
              <w:marRight w:val="0"/>
              <w:marTop w:val="0"/>
              <w:marBottom w:val="200"/>
              <w:divBdr>
                <w:top w:val="none" w:sz="0" w:space="0" w:color="auto"/>
                <w:left w:val="none" w:sz="0" w:space="0" w:color="auto"/>
                <w:bottom w:val="none" w:sz="0" w:space="0" w:color="auto"/>
                <w:right w:val="none" w:sz="0" w:space="0" w:color="auto"/>
              </w:divBdr>
            </w:div>
            <w:div w:id="1359576914">
              <w:marLeft w:val="0"/>
              <w:marRight w:val="0"/>
              <w:marTop w:val="0"/>
              <w:marBottom w:val="200"/>
              <w:divBdr>
                <w:top w:val="none" w:sz="0" w:space="0" w:color="auto"/>
                <w:left w:val="none" w:sz="0" w:space="0" w:color="auto"/>
                <w:bottom w:val="none" w:sz="0" w:space="0" w:color="auto"/>
                <w:right w:val="none" w:sz="0" w:space="0" w:color="auto"/>
              </w:divBdr>
            </w:div>
            <w:div w:id="1359576915">
              <w:marLeft w:val="0"/>
              <w:marRight w:val="0"/>
              <w:marTop w:val="0"/>
              <w:marBottom w:val="200"/>
              <w:divBdr>
                <w:top w:val="none" w:sz="0" w:space="0" w:color="auto"/>
                <w:left w:val="none" w:sz="0" w:space="0" w:color="auto"/>
                <w:bottom w:val="none" w:sz="0" w:space="0" w:color="auto"/>
                <w:right w:val="none" w:sz="0" w:space="0" w:color="auto"/>
              </w:divBdr>
            </w:div>
            <w:div w:id="1359576916">
              <w:marLeft w:val="0"/>
              <w:marRight w:val="0"/>
              <w:marTop w:val="0"/>
              <w:marBottom w:val="200"/>
              <w:divBdr>
                <w:top w:val="none" w:sz="0" w:space="0" w:color="auto"/>
                <w:left w:val="none" w:sz="0" w:space="0" w:color="auto"/>
                <w:bottom w:val="none" w:sz="0" w:space="0" w:color="auto"/>
                <w:right w:val="none" w:sz="0" w:space="0" w:color="auto"/>
              </w:divBdr>
            </w:div>
            <w:div w:id="1359576917">
              <w:marLeft w:val="0"/>
              <w:marRight w:val="0"/>
              <w:marTop w:val="0"/>
              <w:marBottom w:val="200"/>
              <w:divBdr>
                <w:top w:val="none" w:sz="0" w:space="0" w:color="auto"/>
                <w:left w:val="none" w:sz="0" w:space="0" w:color="auto"/>
                <w:bottom w:val="none" w:sz="0" w:space="0" w:color="auto"/>
                <w:right w:val="none" w:sz="0" w:space="0" w:color="auto"/>
              </w:divBdr>
            </w:div>
            <w:div w:id="1359576918">
              <w:marLeft w:val="0"/>
              <w:marRight w:val="0"/>
              <w:marTop w:val="0"/>
              <w:marBottom w:val="200"/>
              <w:divBdr>
                <w:top w:val="none" w:sz="0" w:space="0" w:color="auto"/>
                <w:left w:val="none" w:sz="0" w:space="0" w:color="auto"/>
                <w:bottom w:val="none" w:sz="0" w:space="0" w:color="auto"/>
                <w:right w:val="none" w:sz="0" w:space="0" w:color="auto"/>
              </w:divBdr>
            </w:div>
            <w:div w:id="1359576919">
              <w:marLeft w:val="0"/>
              <w:marRight w:val="0"/>
              <w:marTop w:val="0"/>
              <w:marBottom w:val="200"/>
              <w:divBdr>
                <w:top w:val="none" w:sz="0" w:space="0" w:color="auto"/>
                <w:left w:val="none" w:sz="0" w:space="0" w:color="auto"/>
                <w:bottom w:val="none" w:sz="0" w:space="0" w:color="auto"/>
                <w:right w:val="none" w:sz="0" w:space="0" w:color="auto"/>
              </w:divBdr>
            </w:div>
            <w:div w:id="1359576920">
              <w:marLeft w:val="0"/>
              <w:marRight w:val="0"/>
              <w:marTop w:val="0"/>
              <w:marBottom w:val="200"/>
              <w:divBdr>
                <w:top w:val="none" w:sz="0" w:space="0" w:color="auto"/>
                <w:left w:val="none" w:sz="0" w:space="0" w:color="auto"/>
                <w:bottom w:val="none" w:sz="0" w:space="0" w:color="auto"/>
                <w:right w:val="none" w:sz="0" w:space="0" w:color="auto"/>
              </w:divBdr>
            </w:div>
            <w:div w:id="1359576921">
              <w:marLeft w:val="0"/>
              <w:marRight w:val="0"/>
              <w:marTop w:val="0"/>
              <w:marBottom w:val="200"/>
              <w:divBdr>
                <w:top w:val="none" w:sz="0" w:space="0" w:color="auto"/>
                <w:left w:val="none" w:sz="0" w:space="0" w:color="auto"/>
                <w:bottom w:val="none" w:sz="0" w:space="0" w:color="auto"/>
                <w:right w:val="none" w:sz="0" w:space="0" w:color="auto"/>
              </w:divBdr>
            </w:div>
            <w:div w:id="1359576922">
              <w:marLeft w:val="0"/>
              <w:marRight w:val="0"/>
              <w:marTop w:val="0"/>
              <w:marBottom w:val="200"/>
              <w:divBdr>
                <w:top w:val="none" w:sz="0" w:space="0" w:color="auto"/>
                <w:left w:val="none" w:sz="0" w:space="0" w:color="auto"/>
                <w:bottom w:val="none" w:sz="0" w:space="0" w:color="auto"/>
                <w:right w:val="none" w:sz="0" w:space="0" w:color="auto"/>
              </w:divBdr>
            </w:div>
            <w:div w:id="1359576923">
              <w:marLeft w:val="0"/>
              <w:marRight w:val="0"/>
              <w:marTop w:val="0"/>
              <w:marBottom w:val="200"/>
              <w:divBdr>
                <w:top w:val="none" w:sz="0" w:space="0" w:color="auto"/>
                <w:left w:val="none" w:sz="0" w:space="0" w:color="auto"/>
                <w:bottom w:val="none" w:sz="0" w:space="0" w:color="auto"/>
                <w:right w:val="none" w:sz="0" w:space="0" w:color="auto"/>
              </w:divBdr>
            </w:div>
            <w:div w:id="1359576924">
              <w:marLeft w:val="0"/>
              <w:marRight w:val="0"/>
              <w:marTop w:val="0"/>
              <w:marBottom w:val="200"/>
              <w:divBdr>
                <w:top w:val="none" w:sz="0" w:space="0" w:color="auto"/>
                <w:left w:val="none" w:sz="0" w:space="0" w:color="auto"/>
                <w:bottom w:val="none" w:sz="0" w:space="0" w:color="auto"/>
                <w:right w:val="none" w:sz="0" w:space="0" w:color="auto"/>
              </w:divBdr>
            </w:div>
            <w:div w:id="1359576925">
              <w:marLeft w:val="0"/>
              <w:marRight w:val="0"/>
              <w:marTop w:val="0"/>
              <w:marBottom w:val="200"/>
              <w:divBdr>
                <w:top w:val="none" w:sz="0" w:space="0" w:color="auto"/>
                <w:left w:val="none" w:sz="0" w:space="0" w:color="auto"/>
                <w:bottom w:val="none" w:sz="0" w:space="0" w:color="auto"/>
                <w:right w:val="none" w:sz="0" w:space="0" w:color="auto"/>
              </w:divBdr>
            </w:div>
            <w:div w:id="1359576926">
              <w:marLeft w:val="0"/>
              <w:marRight w:val="0"/>
              <w:marTop w:val="0"/>
              <w:marBottom w:val="200"/>
              <w:divBdr>
                <w:top w:val="none" w:sz="0" w:space="0" w:color="auto"/>
                <w:left w:val="none" w:sz="0" w:space="0" w:color="auto"/>
                <w:bottom w:val="none" w:sz="0" w:space="0" w:color="auto"/>
                <w:right w:val="none" w:sz="0" w:space="0" w:color="auto"/>
              </w:divBdr>
            </w:div>
            <w:div w:id="1359576927">
              <w:marLeft w:val="0"/>
              <w:marRight w:val="0"/>
              <w:marTop w:val="0"/>
              <w:marBottom w:val="200"/>
              <w:divBdr>
                <w:top w:val="none" w:sz="0" w:space="0" w:color="auto"/>
                <w:left w:val="none" w:sz="0" w:space="0" w:color="auto"/>
                <w:bottom w:val="none" w:sz="0" w:space="0" w:color="auto"/>
                <w:right w:val="none" w:sz="0" w:space="0" w:color="auto"/>
              </w:divBdr>
            </w:div>
            <w:div w:id="1359576928">
              <w:marLeft w:val="0"/>
              <w:marRight w:val="0"/>
              <w:marTop w:val="0"/>
              <w:marBottom w:val="200"/>
              <w:divBdr>
                <w:top w:val="none" w:sz="0" w:space="0" w:color="auto"/>
                <w:left w:val="none" w:sz="0" w:space="0" w:color="auto"/>
                <w:bottom w:val="none" w:sz="0" w:space="0" w:color="auto"/>
                <w:right w:val="none" w:sz="0" w:space="0" w:color="auto"/>
              </w:divBdr>
            </w:div>
            <w:div w:id="1359576929">
              <w:marLeft w:val="0"/>
              <w:marRight w:val="0"/>
              <w:marTop w:val="0"/>
              <w:marBottom w:val="200"/>
              <w:divBdr>
                <w:top w:val="none" w:sz="0" w:space="0" w:color="auto"/>
                <w:left w:val="none" w:sz="0" w:space="0" w:color="auto"/>
                <w:bottom w:val="none" w:sz="0" w:space="0" w:color="auto"/>
                <w:right w:val="none" w:sz="0" w:space="0" w:color="auto"/>
              </w:divBdr>
            </w:div>
            <w:div w:id="135957693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F3366-6C7C-4B98-A117-A13DFE1FB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TotalTime>
  <Pages>1</Pages>
  <Words>7452</Words>
  <Characters>42479</Characters>
  <Application>Microsoft Office Word</Application>
  <DocSecurity>0</DocSecurity>
  <Lines>353</Lines>
  <Paragraphs>99</Paragraphs>
  <ScaleCrop>false</ScaleCrop>
  <HeadingPairs>
    <vt:vector size="2" baseType="variant">
      <vt:variant>
        <vt:lpstr>Konu Başlığı</vt:lpstr>
      </vt:variant>
      <vt:variant>
        <vt:i4>1</vt:i4>
      </vt:variant>
    </vt:vector>
  </HeadingPairs>
  <TitlesOfParts>
    <vt:vector size="1" baseType="lpstr">
      <vt:lpstr>ÇANKAYA ÜNİVERSİTESİ ÖĞRENCİ VE PERSONEL TAŞIMACILIĞI TEKNİK ŞARTNAMESİ</vt:lpstr>
    </vt:vector>
  </TitlesOfParts>
  <Company>Hewlett-Packard</Company>
  <LinksUpToDate>false</LinksUpToDate>
  <CharactersWithSpaces>49832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ÇANKAYA ÜNİVERSİTESİ ÖĞRENCİ VE PERSONEL TAŞIMACILIĞI TEKNİK ŞARTNAMESİ</dc:title>
  <dc:creator>Çankaya</dc:creator>
  <cp:lastModifiedBy>Cankaya</cp:lastModifiedBy>
  <cp:revision>206</cp:revision>
  <cp:lastPrinted>2023-04-14T11:23:00Z</cp:lastPrinted>
  <dcterms:created xsi:type="dcterms:W3CDTF">2017-04-13T12:28:00Z</dcterms:created>
  <dcterms:modified xsi:type="dcterms:W3CDTF">2025-05-02T13:32:00Z</dcterms:modified>
</cp:coreProperties>
</file>