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A21" w:rsidRDefault="00451A21" w:rsidP="00F510C1">
      <w:pPr>
        <w:jc w:val="center"/>
        <w:rPr>
          <w:b/>
          <w:bCs/>
          <w:sz w:val="22"/>
          <w:szCs w:val="22"/>
        </w:rPr>
      </w:pPr>
    </w:p>
    <w:p w:rsidR="00451A21" w:rsidRDefault="00451A21" w:rsidP="00F510C1">
      <w:pPr>
        <w:jc w:val="center"/>
        <w:rPr>
          <w:b/>
          <w:bCs/>
          <w:sz w:val="22"/>
          <w:szCs w:val="22"/>
        </w:rPr>
      </w:pPr>
    </w:p>
    <w:p w:rsidR="00451A21" w:rsidRDefault="00451A21" w:rsidP="00F510C1">
      <w:pPr>
        <w:jc w:val="center"/>
        <w:rPr>
          <w:b/>
          <w:bCs/>
          <w:sz w:val="22"/>
          <w:szCs w:val="22"/>
        </w:rPr>
      </w:pPr>
    </w:p>
    <w:p w:rsidR="00DF77DC" w:rsidRPr="00DF77DC" w:rsidRDefault="00DF77DC" w:rsidP="00DF77DC">
      <w:pPr>
        <w:widowControl w:val="0"/>
        <w:overflowPunct/>
        <w:autoSpaceDE/>
        <w:autoSpaceDN/>
        <w:jc w:val="center"/>
        <w:rPr>
          <w:b/>
          <w:color w:val="auto"/>
          <w:sz w:val="40"/>
          <w:szCs w:val="40"/>
        </w:rPr>
      </w:pPr>
    </w:p>
    <w:p w:rsidR="00DF77DC" w:rsidRPr="00DF77DC" w:rsidRDefault="00DF77DC" w:rsidP="00DF77DC">
      <w:pPr>
        <w:overflowPunct/>
        <w:autoSpaceDE/>
        <w:autoSpaceDN/>
        <w:jc w:val="center"/>
        <w:rPr>
          <w:b/>
          <w:color w:val="auto"/>
          <w:sz w:val="40"/>
          <w:szCs w:val="40"/>
        </w:rPr>
      </w:pPr>
    </w:p>
    <w:p w:rsidR="00DF77DC" w:rsidRPr="00DF77DC" w:rsidRDefault="00DF77DC" w:rsidP="00DF77DC">
      <w:pPr>
        <w:overflowPunct/>
        <w:autoSpaceDE/>
        <w:autoSpaceDN/>
        <w:jc w:val="center"/>
        <w:rPr>
          <w:b/>
          <w:color w:val="auto"/>
        </w:rPr>
      </w:pPr>
    </w:p>
    <w:p w:rsidR="00DF77DC" w:rsidRPr="00DF77DC" w:rsidRDefault="00DF77DC" w:rsidP="00DF77DC">
      <w:pPr>
        <w:overflowPunct/>
        <w:autoSpaceDE/>
        <w:autoSpaceDN/>
        <w:jc w:val="center"/>
        <w:rPr>
          <w:b/>
          <w:color w:val="auto"/>
        </w:rPr>
      </w:pPr>
    </w:p>
    <w:p w:rsidR="00DF77DC" w:rsidRPr="00DF77DC" w:rsidRDefault="00DF77DC" w:rsidP="00DF77DC">
      <w:pPr>
        <w:overflowPunct/>
        <w:autoSpaceDE/>
        <w:autoSpaceDN/>
        <w:jc w:val="center"/>
        <w:rPr>
          <w:b/>
          <w:color w:val="auto"/>
        </w:rPr>
      </w:pPr>
    </w:p>
    <w:p w:rsidR="00DF77DC" w:rsidRPr="00DF77DC" w:rsidRDefault="00DF77DC" w:rsidP="00DF77DC">
      <w:pPr>
        <w:overflowPunct/>
        <w:autoSpaceDE/>
        <w:autoSpaceDN/>
        <w:rPr>
          <w:b/>
          <w:color w:val="auto"/>
        </w:rPr>
      </w:pPr>
    </w:p>
    <w:p w:rsidR="00DF77DC" w:rsidRPr="00DF77DC" w:rsidRDefault="00DF77DC" w:rsidP="00DF77DC">
      <w:pPr>
        <w:overflowPunct/>
        <w:autoSpaceDE/>
        <w:autoSpaceDN/>
        <w:jc w:val="center"/>
        <w:rPr>
          <w:b/>
          <w:color w:val="auto"/>
        </w:rPr>
      </w:pPr>
      <w:r w:rsidRPr="00DF77DC">
        <w:rPr>
          <w:noProof/>
          <w:color w:val="auto"/>
        </w:rPr>
        <w:drawing>
          <wp:inline distT="0" distB="0" distL="0" distR="0" wp14:anchorId="7E5EE7FD" wp14:editId="19F6CAA0">
            <wp:extent cx="5591175" cy="2219325"/>
            <wp:effectExtent l="0" t="0" r="9525" b="9525"/>
            <wp:docPr id="2" name="Resim 2" descr="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7DC" w:rsidRPr="00DF77DC" w:rsidRDefault="00DF77DC" w:rsidP="00DF77DC">
      <w:pPr>
        <w:overflowPunct/>
        <w:autoSpaceDE/>
        <w:autoSpaceDN/>
        <w:jc w:val="center"/>
        <w:rPr>
          <w:b/>
          <w:color w:val="auto"/>
        </w:rPr>
      </w:pPr>
    </w:p>
    <w:p w:rsidR="00DF77DC" w:rsidRPr="00DF77DC" w:rsidRDefault="00DF77DC" w:rsidP="00DF77DC">
      <w:pPr>
        <w:overflowPunct/>
        <w:autoSpaceDE/>
        <w:autoSpaceDN/>
        <w:jc w:val="center"/>
        <w:rPr>
          <w:b/>
          <w:color w:val="auto"/>
        </w:rPr>
      </w:pPr>
    </w:p>
    <w:p w:rsidR="00DF77DC" w:rsidRPr="00DF77DC" w:rsidRDefault="00DF77DC" w:rsidP="00DF77DC">
      <w:pPr>
        <w:overflowPunct/>
        <w:autoSpaceDE/>
        <w:autoSpaceDN/>
        <w:jc w:val="center"/>
        <w:rPr>
          <w:b/>
          <w:color w:val="auto"/>
        </w:rPr>
      </w:pPr>
    </w:p>
    <w:p w:rsidR="00DF77DC" w:rsidRPr="00DF77DC" w:rsidRDefault="00DF77DC" w:rsidP="00DF77DC">
      <w:pPr>
        <w:overflowPunct/>
        <w:autoSpaceDE/>
        <w:autoSpaceDN/>
        <w:rPr>
          <w:b/>
          <w:color w:val="auto"/>
        </w:rPr>
      </w:pPr>
    </w:p>
    <w:p w:rsidR="00DF77DC" w:rsidRPr="00DF77DC" w:rsidRDefault="00DF77DC" w:rsidP="00DF77DC">
      <w:pPr>
        <w:overflowPunct/>
        <w:autoSpaceDE/>
        <w:autoSpaceDN/>
        <w:jc w:val="center"/>
        <w:rPr>
          <w:b/>
          <w:color w:val="auto"/>
        </w:rPr>
      </w:pPr>
    </w:p>
    <w:p w:rsidR="00DF77DC" w:rsidRPr="004835B3" w:rsidRDefault="009A7AE4" w:rsidP="00DF77DC">
      <w:pPr>
        <w:overflowPunct/>
        <w:autoSpaceDE/>
        <w:autoSpaceDN/>
        <w:jc w:val="center"/>
        <w:rPr>
          <w:b/>
          <w:color w:val="auto"/>
          <w:sz w:val="36"/>
          <w:szCs w:val="36"/>
        </w:rPr>
      </w:pPr>
      <w:r w:rsidRPr="004835B3">
        <w:rPr>
          <w:b/>
          <w:color w:val="auto"/>
          <w:sz w:val="36"/>
          <w:szCs w:val="36"/>
        </w:rPr>
        <w:t xml:space="preserve">MAKAM ARACI OLARAK KULLANILMAK ÜZERE 1 ADET SEDAN BİNEK OTOMOBİL </w:t>
      </w:r>
      <w:r w:rsidR="00C27AFF" w:rsidRPr="004835B3">
        <w:rPr>
          <w:b/>
          <w:color w:val="auto"/>
          <w:sz w:val="36"/>
          <w:szCs w:val="36"/>
        </w:rPr>
        <w:t>ALIMI İŞİ</w:t>
      </w:r>
    </w:p>
    <w:p w:rsidR="00DF77DC" w:rsidRPr="004835B3" w:rsidRDefault="00DF77DC" w:rsidP="00DF77DC">
      <w:pPr>
        <w:overflowPunct/>
        <w:autoSpaceDE/>
        <w:autoSpaceDN/>
        <w:jc w:val="center"/>
        <w:rPr>
          <w:b/>
          <w:color w:val="auto"/>
          <w:sz w:val="36"/>
          <w:szCs w:val="36"/>
        </w:rPr>
      </w:pPr>
      <w:r w:rsidRPr="004835B3">
        <w:rPr>
          <w:b/>
          <w:color w:val="auto"/>
          <w:sz w:val="36"/>
          <w:szCs w:val="36"/>
        </w:rPr>
        <w:t>TEKNİK ŞARTNAMESİ</w:t>
      </w:r>
    </w:p>
    <w:p w:rsidR="00DF77DC" w:rsidRPr="004835B3" w:rsidRDefault="00DF77DC" w:rsidP="00DF77DC">
      <w:pPr>
        <w:overflowPunct/>
        <w:autoSpaceDE/>
        <w:autoSpaceDN/>
        <w:jc w:val="center"/>
        <w:rPr>
          <w:b/>
          <w:color w:val="auto"/>
          <w:sz w:val="36"/>
          <w:szCs w:val="36"/>
        </w:rPr>
      </w:pPr>
    </w:p>
    <w:p w:rsidR="00451A21" w:rsidRPr="004835B3" w:rsidRDefault="00DF77DC" w:rsidP="00DF77DC">
      <w:pPr>
        <w:jc w:val="center"/>
        <w:rPr>
          <w:b/>
          <w:bCs/>
          <w:sz w:val="36"/>
          <w:szCs w:val="36"/>
        </w:rPr>
      </w:pPr>
      <w:r w:rsidRPr="004835B3">
        <w:rPr>
          <w:b/>
          <w:bCs/>
          <w:color w:val="auto"/>
          <w:sz w:val="36"/>
          <w:szCs w:val="36"/>
        </w:rPr>
        <w:t>20</w:t>
      </w:r>
      <w:r w:rsidR="009A7AE4" w:rsidRPr="004835B3">
        <w:rPr>
          <w:b/>
          <w:bCs/>
          <w:color w:val="auto"/>
          <w:sz w:val="36"/>
          <w:szCs w:val="36"/>
        </w:rPr>
        <w:t>20</w:t>
      </w:r>
    </w:p>
    <w:p w:rsidR="00451A21" w:rsidRPr="004835B3" w:rsidRDefault="00451A21" w:rsidP="00F510C1">
      <w:pPr>
        <w:jc w:val="center"/>
        <w:rPr>
          <w:b/>
          <w:bCs/>
          <w:sz w:val="36"/>
          <w:szCs w:val="36"/>
        </w:rPr>
      </w:pPr>
    </w:p>
    <w:p w:rsidR="00451A21" w:rsidRPr="004835B3" w:rsidRDefault="00451A21" w:rsidP="00F510C1">
      <w:pPr>
        <w:jc w:val="center"/>
        <w:rPr>
          <w:b/>
          <w:bCs/>
          <w:sz w:val="36"/>
          <w:szCs w:val="36"/>
        </w:rPr>
      </w:pPr>
    </w:p>
    <w:p w:rsidR="00451A21" w:rsidRPr="004835B3" w:rsidRDefault="00451A21" w:rsidP="00F510C1">
      <w:pPr>
        <w:jc w:val="center"/>
        <w:rPr>
          <w:b/>
          <w:bCs/>
          <w:sz w:val="36"/>
          <w:szCs w:val="36"/>
        </w:rPr>
      </w:pPr>
    </w:p>
    <w:p w:rsidR="00451A21" w:rsidRPr="004835B3" w:rsidRDefault="00451A21" w:rsidP="00F510C1">
      <w:pPr>
        <w:jc w:val="center"/>
        <w:rPr>
          <w:b/>
          <w:bCs/>
          <w:sz w:val="36"/>
          <w:szCs w:val="36"/>
        </w:rPr>
      </w:pPr>
    </w:p>
    <w:p w:rsidR="00451A21" w:rsidRPr="004835B3" w:rsidRDefault="00451A21" w:rsidP="00F510C1">
      <w:pPr>
        <w:jc w:val="center"/>
        <w:rPr>
          <w:b/>
          <w:bCs/>
          <w:sz w:val="36"/>
          <w:szCs w:val="36"/>
        </w:rPr>
      </w:pPr>
    </w:p>
    <w:p w:rsidR="00B4168A" w:rsidRPr="004835B3" w:rsidRDefault="00B4168A" w:rsidP="00B4168A">
      <w:pPr>
        <w:overflowPunct/>
        <w:autoSpaceDE/>
        <w:autoSpaceDN/>
        <w:jc w:val="center"/>
        <w:rPr>
          <w:b/>
          <w:bCs/>
          <w:color w:val="auto"/>
          <w:sz w:val="36"/>
          <w:szCs w:val="36"/>
        </w:rPr>
      </w:pPr>
      <w:r w:rsidRPr="004835B3">
        <w:rPr>
          <w:b/>
          <w:bCs/>
          <w:color w:val="auto"/>
          <w:sz w:val="36"/>
          <w:szCs w:val="36"/>
        </w:rPr>
        <w:t>İHALE NUMARASI</w:t>
      </w:r>
    </w:p>
    <w:p w:rsidR="00451A21" w:rsidRPr="004835B3" w:rsidRDefault="00B4168A" w:rsidP="00B4168A">
      <w:pPr>
        <w:jc w:val="center"/>
        <w:rPr>
          <w:b/>
          <w:bCs/>
          <w:sz w:val="36"/>
          <w:szCs w:val="36"/>
        </w:rPr>
      </w:pPr>
      <w:r w:rsidRPr="004835B3">
        <w:rPr>
          <w:b/>
          <w:color w:val="auto"/>
          <w:sz w:val="36"/>
          <w:szCs w:val="36"/>
        </w:rPr>
        <w:t>20</w:t>
      </w:r>
      <w:r w:rsidR="009A7AE4" w:rsidRPr="004835B3">
        <w:rPr>
          <w:b/>
          <w:color w:val="auto"/>
          <w:sz w:val="36"/>
          <w:szCs w:val="36"/>
        </w:rPr>
        <w:t>20/1</w:t>
      </w:r>
    </w:p>
    <w:p w:rsidR="00451A21" w:rsidRDefault="00451A21" w:rsidP="00F510C1">
      <w:pPr>
        <w:jc w:val="center"/>
        <w:rPr>
          <w:b/>
          <w:bCs/>
          <w:sz w:val="22"/>
          <w:szCs w:val="22"/>
        </w:rPr>
      </w:pPr>
    </w:p>
    <w:p w:rsidR="00451A21" w:rsidRDefault="00451A21" w:rsidP="00F510C1">
      <w:pPr>
        <w:jc w:val="center"/>
        <w:rPr>
          <w:b/>
          <w:bCs/>
          <w:sz w:val="22"/>
          <w:szCs w:val="22"/>
        </w:rPr>
      </w:pPr>
    </w:p>
    <w:p w:rsidR="00451A21" w:rsidRDefault="00451A21" w:rsidP="00F510C1">
      <w:pPr>
        <w:jc w:val="center"/>
        <w:rPr>
          <w:b/>
          <w:bCs/>
          <w:sz w:val="22"/>
          <w:szCs w:val="22"/>
        </w:rPr>
      </w:pPr>
    </w:p>
    <w:p w:rsidR="00451A21" w:rsidRDefault="00451A21" w:rsidP="00F510C1">
      <w:pPr>
        <w:jc w:val="center"/>
        <w:rPr>
          <w:b/>
          <w:bCs/>
          <w:sz w:val="22"/>
          <w:szCs w:val="22"/>
        </w:rPr>
      </w:pPr>
    </w:p>
    <w:p w:rsidR="00451A21" w:rsidRDefault="00451A21" w:rsidP="00F510C1">
      <w:pPr>
        <w:jc w:val="center"/>
        <w:rPr>
          <w:b/>
          <w:bCs/>
          <w:sz w:val="22"/>
          <w:szCs w:val="22"/>
        </w:rPr>
      </w:pPr>
    </w:p>
    <w:p w:rsidR="000E0CB3" w:rsidRDefault="000E0CB3" w:rsidP="00F510C1">
      <w:pPr>
        <w:jc w:val="center"/>
        <w:rPr>
          <w:b/>
          <w:bCs/>
          <w:sz w:val="22"/>
          <w:szCs w:val="22"/>
        </w:rPr>
      </w:pPr>
    </w:p>
    <w:p w:rsidR="009A7AE4" w:rsidRDefault="009A7AE4" w:rsidP="00F510C1">
      <w:pPr>
        <w:jc w:val="center"/>
        <w:rPr>
          <w:b/>
          <w:bCs/>
          <w:sz w:val="22"/>
          <w:szCs w:val="22"/>
        </w:rPr>
      </w:pPr>
    </w:p>
    <w:p w:rsidR="009A7AE4" w:rsidRDefault="009A7AE4" w:rsidP="00F510C1">
      <w:pPr>
        <w:jc w:val="center"/>
        <w:rPr>
          <w:b/>
          <w:bCs/>
          <w:sz w:val="22"/>
          <w:szCs w:val="22"/>
        </w:rPr>
      </w:pPr>
    </w:p>
    <w:p w:rsidR="009A7AE4" w:rsidRDefault="009A7AE4" w:rsidP="00F510C1">
      <w:pPr>
        <w:jc w:val="center"/>
        <w:rPr>
          <w:b/>
          <w:bCs/>
          <w:sz w:val="22"/>
          <w:szCs w:val="22"/>
        </w:rPr>
      </w:pPr>
    </w:p>
    <w:p w:rsidR="000E0CB3" w:rsidRDefault="000E0CB3" w:rsidP="00F510C1">
      <w:pPr>
        <w:jc w:val="center"/>
        <w:rPr>
          <w:b/>
          <w:bCs/>
          <w:sz w:val="22"/>
          <w:szCs w:val="22"/>
        </w:rPr>
      </w:pPr>
    </w:p>
    <w:p w:rsidR="00F510C1" w:rsidRDefault="005700A1" w:rsidP="00F510C1">
      <w:pPr>
        <w:jc w:val="center"/>
        <w:rPr>
          <w:b/>
          <w:bCs/>
          <w:sz w:val="22"/>
          <w:szCs w:val="22"/>
        </w:rPr>
      </w:pPr>
      <w:r w:rsidRPr="002C1EC9">
        <w:rPr>
          <w:b/>
          <w:bCs/>
          <w:sz w:val="22"/>
          <w:szCs w:val="22"/>
        </w:rPr>
        <w:lastRenderedPageBreak/>
        <w:t xml:space="preserve">ÇANKAYA </w:t>
      </w:r>
      <w:r w:rsidR="00C66697" w:rsidRPr="002C1EC9">
        <w:rPr>
          <w:b/>
          <w:bCs/>
          <w:sz w:val="22"/>
          <w:szCs w:val="22"/>
        </w:rPr>
        <w:t>ÜNİVERSİTESİ</w:t>
      </w:r>
      <w:r w:rsidR="00F510C1">
        <w:rPr>
          <w:b/>
          <w:bCs/>
          <w:sz w:val="22"/>
          <w:szCs w:val="22"/>
        </w:rPr>
        <w:t xml:space="preserve"> </w:t>
      </w:r>
    </w:p>
    <w:p w:rsidR="009A7AE4" w:rsidRPr="009A7AE4" w:rsidRDefault="009A7AE4" w:rsidP="009A7AE4">
      <w:pPr>
        <w:overflowPunct/>
        <w:autoSpaceDE/>
        <w:autoSpaceDN/>
        <w:rPr>
          <w:b/>
          <w:color w:val="auto"/>
          <w:sz w:val="21"/>
          <w:szCs w:val="21"/>
        </w:rPr>
      </w:pPr>
      <w:r w:rsidRPr="009A7AE4">
        <w:rPr>
          <w:b/>
          <w:color w:val="auto"/>
          <w:sz w:val="21"/>
          <w:szCs w:val="21"/>
        </w:rPr>
        <w:t>MAKAM ARACI OLARAK KULLANILMAK ÜZERE 1 ADET SEDAN BİNEK OTOMOBİL ALIMI İŞİ</w:t>
      </w:r>
    </w:p>
    <w:p w:rsidR="00C66697" w:rsidRDefault="00C66697" w:rsidP="00F510C1">
      <w:pPr>
        <w:pStyle w:val="Balk1"/>
        <w:rPr>
          <w:rFonts w:ascii="Times New Roman" w:hAnsi="Times New Roman" w:cs="Times New Roman"/>
          <w:sz w:val="22"/>
          <w:szCs w:val="22"/>
          <w:u w:val="none"/>
        </w:rPr>
      </w:pPr>
      <w:r w:rsidRPr="002C1EC9">
        <w:rPr>
          <w:rFonts w:ascii="Times New Roman" w:hAnsi="Times New Roman" w:cs="Times New Roman"/>
          <w:sz w:val="22"/>
          <w:szCs w:val="22"/>
          <w:u w:val="none"/>
        </w:rPr>
        <w:t>TEKNİK ŞARTNAMESİ</w:t>
      </w:r>
    </w:p>
    <w:p w:rsidR="00F510C1" w:rsidRPr="002C1EC9" w:rsidRDefault="00F510C1" w:rsidP="00F510C1">
      <w:pPr>
        <w:pStyle w:val="Balk1"/>
        <w:rPr>
          <w:rFonts w:ascii="Times New Roman" w:hAnsi="Times New Roman" w:cs="Times New Roman"/>
          <w:sz w:val="22"/>
          <w:szCs w:val="22"/>
          <w:u w:val="none"/>
        </w:rPr>
      </w:pPr>
    </w:p>
    <w:p w:rsidR="00C66697" w:rsidRDefault="00F510C1" w:rsidP="00F510C1">
      <w:pPr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MADDE 1- İŞİN SAHİBİ: </w:t>
      </w:r>
      <w:r w:rsidRPr="00F510C1">
        <w:rPr>
          <w:bCs/>
          <w:sz w:val="22"/>
          <w:szCs w:val="22"/>
        </w:rPr>
        <w:t>ÇANKAYA ÜNİVERSİTESİ REKTÖRLÜĞÜ</w:t>
      </w:r>
    </w:p>
    <w:p w:rsidR="00E50EDC" w:rsidRDefault="00F510C1" w:rsidP="00F510C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F510C1" w:rsidRDefault="00E50EDC" w:rsidP="00F510C1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F510C1">
        <w:rPr>
          <w:b/>
          <w:bCs/>
          <w:sz w:val="22"/>
          <w:szCs w:val="22"/>
        </w:rPr>
        <w:t>MADDE 2- İŞİN ADI</w:t>
      </w:r>
      <w:r w:rsidR="002E6770">
        <w:rPr>
          <w:b/>
          <w:bCs/>
          <w:sz w:val="22"/>
          <w:szCs w:val="22"/>
        </w:rPr>
        <w:t xml:space="preserve"> ve SÜRESİ</w:t>
      </w:r>
      <w:r w:rsidR="00F510C1">
        <w:rPr>
          <w:b/>
          <w:bCs/>
          <w:sz w:val="22"/>
          <w:szCs w:val="22"/>
        </w:rPr>
        <w:t xml:space="preserve">: </w:t>
      </w:r>
      <w:r w:rsidR="000A361C" w:rsidRPr="000A361C">
        <w:rPr>
          <w:bCs/>
          <w:caps/>
          <w:sz w:val="22"/>
          <w:szCs w:val="22"/>
        </w:rPr>
        <w:t>MAKAM ARACI OLARAK KULLANILMAK ÜZERE 1 ADET SEDAN BİNEK OTOMOBİL ALIMI İŞİ</w:t>
      </w:r>
      <w:r w:rsidR="000A361C">
        <w:rPr>
          <w:bCs/>
          <w:caps/>
          <w:sz w:val="22"/>
          <w:szCs w:val="22"/>
        </w:rPr>
        <w:t>.</w:t>
      </w:r>
    </w:p>
    <w:p w:rsidR="00E50EDC" w:rsidRDefault="00F510C1" w:rsidP="00F510C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F510C1" w:rsidRDefault="00E50EDC" w:rsidP="00F510C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F510C1">
        <w:rPr>
          <w:b/>
          <w:bCs/>
          <w:sz w:val="22"/>
          <w:szCs w:val="22"/>
        </w:rPr>
        <w:t xml:space="preserve">MADDE 3- TANIMLAR: </w:t>
      </w:r>
      <w:r w:rsidR="00F510C1">
        <w:rPr>
          <w:bCs/>
          <w:sz w:val="22"/>
          <w:szCs w:val="22"/>
        </w:rPr>
        <w:t>Bu Teknik Şartnamede;</w:t>
      </w:r>
    </w:p>
    <w:p w:rsidR="00F510C1" w:rsidRDefault="00F510C1" w:rsidP="00F510C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3.1- </w:t>
      </w:r>
      <w:r>
        <w:rPr>
          <w:bCs/>
          <w:sz w:val="22"/>
          <w:szCs w:val="22"/>
        </w:rPr>
        <w:t>Çankaya Üniversitesi: İDARE</w:t>
      </w:r>
    </w:p>
    <w:p w:rsidR="00F510C1" w:rsidRDefault="00F510C1" w:rsidP="00F510C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F510C1">
        <w:rPr>
          <w:b/>
          <w:bCs/>
          <w:sz w:val="22"/>
          <w:szCs w:val="22"/>
        </w:rPr>
        <w:t>3.2-</w:t>
      </w:r>
      <w:r>
        <w:rPr>
          <w:bCs/>
          <w:sz w:val="22"/>
          <w:szCs w:val="22"/>
        </w:rPr>
        <w:t xml:space="preserve"> Üzerine İhale Yapılan ve Sözleşmeyi İmzalayacak Kişi: YÜKLENİCİ </w:t>
      </w:r>
    </w:p>
    <w:p w:rsidR="00F510C1" w:rsidRDefault="00F510C1" w:rsidP="00F510C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olarak anılacaktır.</w:t>
      </w:r>
    </w:p>
    <w:p w:rsidR="00E50EDC" w:rsidRDefault="00F510C1" w:rsidP="00F510C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5179C3" w:rsidRPr="002C1EC9" w:rsidRDefault="00E50EDC" w:rsidP="00F510C1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F510C1">
        <w:rPr>
          <w:b/>
          <w:bCs/>
          <w:sz w:val="22"/>
          <w:szCs w:val="22"/>
        </w:rPr>
        <w:t>MADDE 4</w:t>
      </w:r>
      <w:r w:rsidR="005700A1" w:rsidRPr="002C1EC9">
        <w:rPr>
          <w:b/>
          <w:bCs/>
          <w:sz w:val="22"/>
          <w:szCs w:val="22"/>
        </w:rPr>
        <w:t>-İŞİN KONUSU</w:t>
      </w:r>
      <w:r>
        <w:rPr>
          <w:b/>
          <w:bCs/>
          <w:sz w:val="22"/>
          <w:szCs w:val="22"/>
        </w:rPr>
        <w:t>:</w:t>
      </w:r>
    </w:p>
    <w:p w:rsidR="00E50EDC" w:rsidRDefault="005700A1" w:rsidP="00E50EDC">
      <w:pPr>
        <w:ind w:firstLine="708"/>
        <w:jc w:val="both"/>
        <w:rPr>
          <w:sz w:val="22"/>
          <w:szCs w:val="22"/>
        </w:rPr>
      </w:pPr>
      <w:r w:rsidRPr="002C1EC9">
        <w:rPr>
          <w:bCs/>
          <w:sz w:val="22"/>
          <w:szCs w:val="22"/>
        </w:rPr>
        <w:t>Çankaya</w:t>
      </w:r>
      <w:r w:rsidR="009059FD" w:rsidRPr="002C1EC9">
        <w:rPr>
          <w:sz w:val="22"/>
          <w:szCs w:val="22"/>
        </w:rPr>
        <w:t xml:space="preserve"> Üniversitesi</w:t>
      </w:r>
      <w:r w:rsidR="00E50EDC">
        <w:rPr>
          <w:sz w:val="22"/>
          <w:szCs w:val="22"/>
        </w:rPr>
        <w:t xml:space="preserve"> </w:t>
      </w:r>
      <w:r w:rsidR="000A361C">
        <w:rPr>
          <w:sz w:val="22"/>
          <w:szCs w:val="22"/>
        </w:rPr>
        <w:t>bünyesinde makam aracı olarak kullanılmak üzere</w:t>
      </w:r>
      <w:r w:rsidR="009059FD" w:rsidRPr="002C1EC9">
        <w:rPr>
          <w:sz w:val="22"/>
          <w:szCs w:val="22"/>
        </w:rPr>
        <w:t xml:space="preserve"> </w:t>
      </w:r>
      <w:r w:rsidR="000A361C">
        <w:rPr>
          <w:sz w:val="22"/>
          <w:szCs w:val="22"/>
        </w:rPr>
        <w:t>1 adet sedan binek otomobil alınması işidir.</w:t>
      </w:r>
    </w:p>
    <w:p w:rsidR="000A361C" w:rsidRPr="002C1EC9" w:rsidRDefault="000A361C" w:rsidP="00E50EDC">
      <w:pPr>
        <w:ind w:firstLine="708"/>
        <w:jc w:val="both"/>
        <w:rPr>
          <w:sz w:val="22"/>
          <w:szCs w:val="22"/>
        </w:rPr>
      </w:pPr>
    </w:p>
    <w:p w:rsidR="00C66697" w:rsidRPr="002C1EC9" w:rsidRDefault="00E50EDC" w:rsidP="00E50EDC">
      <w:pPr>
        <w:pStyle w:val="Balk3"/>
        <w:spacing w:after="0"/>
        <w:ind w:firstLine="567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F510C1">
        <w:rPr>
          <w:sz w:val="22"/>
          <w:szCs w:val="22"/>
        </w:rPr>
        <w:t>MADDE 5</w:t>
      </w:r>
      <w:r w:rsidR="00B03CDC" w:rsidRPr="002C1EC9">
        <w:rPr>
          <w:sz w:val="22"/>
          <w:szCs w:val="22"/>
        </w:rPr>
        <w:t>-</w:t>
      </w:r>
      <w:r w:rsidR="000A361C">
        <w:rPr>
          <w:sz w:val="22"/>
          <w:szCs w:val="22"/>
        </w:rPr>
        <w:t>GENEL HUSUSLAR</w:t>
      </w:r>
      <w:r w:rsidR="005179C3" w:rsidRPr="002C1EC9">
        <w:rPr>
          <w:sz w:val="22"/>
          <w:szCs w:val="22"/>
        </w:rPr>
        <w:t>:</w:t>
      </w:r>
    </w:p>
    <w:p w:rsidR="000A361C" w:rsidRPr="000A361C" w:rsidRDefault="00E50EDC" w:rsidP="000A361C">
      <w:pPr>
        <w:shd w:val="clear" w:color="auto" w:fill="FFFFFF" w:themeFill="background1"/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A361C" w:rsidRPr="000A361C">
        <w:rPr>
          <w:b/>
          <w:sz w:val="22"/>
          <w:szCs w:val="22"/>
        </w:rPr>
        <w:t>5.1-</w:t>
      </w:r>
      <w:r w:rsidR="000A361C">
        <w:rPr>
          <w:sz w:val="22"/>
          <w:szCs w:val="22"/>
        </w:rPr>
        <w:t xml:space="preserve"> </w:t>
      </w:r>
      <w:r w:rsidR="0057283A">
        <w:rPr>
          <w:sz w:val="22"/>
          <w:szCs w:val="22"/>
        </w:rPr>
        <w:t>Otomobil</w:t>
      </w:r>
      <w:r w:rsidR="000A361C" w:rsidRPr="000A361C">
        <w:rPr>
          <w:sz w:val="22"/>
          <w:szCs w:val="22"/>
        </w:rPr>
        <w:t xml:space="preserve"> 2918 sayılı T.C. Karayolları Trafik Kanunu ve 237 sayılı T.C. Taşıt </w:t>
      </w:r>
      <w:proofErr w:type="gramStart"/>
      <w:r w:rsidR="000A361C" w:rsidRPr="000A361C">
        <w:rPr>
          <w:sz w:val="22"/>
          <w:szCs w:val="22"/>
        </w:rPr>
        <w:t>Kanunu,</w:t>
      </w:r>
      <w:proofErr w:type="gramEnd"/>
      <w:r w:rsidR="000A361C" w:rsidRPr="000A361C">
        <w:rPr>
          <w:sz w:val="22"/>
          <w:szCs w:val="22"/>
        </w:rPr>
        <w:t xml:space="preserve"> ve ilgili tüzük, yönetmelik hükümlerine uygun olacaktır.</w:t>
      </w:r>
    </w:p>
    <w:p w:rsidR="000A361C" w:rsidRPr="008655D2" w:rsidRDefault="000A361C" w:rsidP="000A361C">
      <w:pPr>
        <w:shd w:val="clear" w:color="auto" w:fill="FFFFFF" w:themeFill="background1"/>
        <w:tabs>
          <w:tab w:val="left" w:pos="709"/>
        </w:tabs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ab/>
      </w:r>
      <w:r w:rsidRPr="008655D2">
        <w:rPr>
          <w:b/>
          <w:color w:val="000000" w:themeColor="text1"/>
          <w:sz w:val="22"/>
          <w:szCs w:val="22"/>
        </w:rPr>
        <w:t>5.2-</w:t>
      </w:r>
      <w:r w:rsidRPr="008655D2">
        <w:rPr>
          <w:color w:val="000000" w:themeColor="text1"/>
          <w:sz w:val="22"/>
          <w:szCs w:val="22"/>
        </w:rPr>
        <w:t xml:space="preserve"> </w:t>
      </w:r>
      <w:r w:rsidR="0057283A" w:rsidRPr="008655D2">
        <w:rPr>
          <w:color w:val="000000" w:themeColor="text1"/>
          <w:sz w:val="22"/>
          <w:szCs w:val="22"/>
        </w:rPr>
        <w:t>Otomobilin</w:t>
      </w:r>
      <w:r w:rsidR="008655D2" w:rsidRPr="008655D2">
        <w:rPr>
          <w:color w:val="000000" w:themeColor="text1"/>
          <w:sz w:val="22"/>
          <w:szCs w:val="22"/>
        </w:rPr>
        <w:t xml:space="preserve"> her türlü nakliyesi yükleniciye</w:t>
      </w:r>
      <w:r w:rsidRPr="008655D2">
        <w:rPr>
          <w:color w:val="000000" w:themeColor="text1"/>
          <w:sz w:val="22"/>
          <w:szCs w:val="22"/>
        </w:rPr>
        <w:t xml:space="preserve"> ait olup, </w:t>
      </w:r>
      <w:r w:rsidR="008655D2" w:rsidRPr="008655D2">
        <w:rPr>
          <w:color w:val="000000" w:themeColor="text1"/>
          <w:sz w:val="22"/>
          <w:szCs w:val="22"/>
        </w:rPr>
        <w:t xml:space="preserve">İdarenin ilgili şoförüne gerekli eğitimlerin verilmesini müteakip yüklenici firmanın </w:t>
      </w:r>
      <w:r w:rsidRPr="008655D2">
        <w:rPr>
          <w:color w:val="000000" w:themeColor="text1"/>
          <w:sz w:val="22"/>
          <w:szCs w:val="22"/>
        </w:rPr>
        <w:t>adresinde teslim edilecektir.</w:t>
      </w:r>
    </w:p>
    <w:p w:rsidR="000A361C" w:rsidRPr="000A361C" w:rsidRDefault="000A361C" w:rsidP="000A361C">
      <w:pPr>
        <w:shd w:val="clear" w:color="auto" w:fill="FFFFFF" w:themeFill="background1"/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A361C">
        <w:rPr>
          <w:b/>
          <w:sz w:val="22"/>
          <w:szCs w:val="22"/>
        </w:rPr>
        <w:t>5.3-</w:t>
      </w:r>
      <w:r w:rsidRPr="000A361C">
        <w:rPr>
          <w:sz w:val="22"/>
          <w:szCs w:val="22"/>
        </w:rPr>
        <w:t xml:space="preserve"> </w:t>
      </w:r>
      <w:r w:rsidR="0057283A">
        <w:rPr>
          <w:sz w:val="22"/>
          <w:szCs w:val="22"/>
        </w:rPr>
        <w:t>Otomobile</w:t>
      </w:r>
      <w:r w:rsidRPr="000A361C">
        <w:rPr>
          <w:sz w:val="22"/>
          <w:szCs w:val="22"/>
        </w:rPr>
        <w:t xml:space="preserve"> ait her türlü katalog, resim, teknik kullanım kılavuzu, uygunluk belgesi ve benzeri yararlanılacak yardımcı malzemeler Yüklenici tarafından </w:t>
      </w:r>
      <w:r w:rsidR="0057283A">
        <w:rPr>
          <w:sz w:val="22"/>
          <w:szCs w:val="22"/>
        </w:rPr>
        <w:t>otomobil ile</w:t>
      </w:r>
      <w:r w:rsidRPr="000A361C">
        <w:rPr>
          <w:sz w:val="22"/>
          <w:szCs w:val="22"/>
        </w:rPr>
        <w:t xml:space="preserve"> birlikte İdareye teslim edilecektir.</w:t>
      </w:r>
    </w:p>
    <w:p w:rsidR="000A361C" w:rsidRPr="000A361C" w:rsidRDefault="000A361C" w:rsidP="000A361C">
      <w:pPr>
        <w:shd w:val="clear" w:color="auto" w:fill="FFFFFF" w:themeFill="background1"/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A361C">
        <w:rPr>
          <w:b/>
          <w:sz w:val="22"/>
          <w:szCs w:val="22"/>
        </w:rPr>
        <w:t>5.4-</w:t>
      </w:r>
      <w:r w:rsidRPr="000A361C">
        <w:rPr>
          <w:sz w:val="22"/>
          <w:szCs w:val="22"/>
        </w:rPr>
        <w:t xml:space="preserve"> Yüklenici tarafından teklif edilecek </w:t>
      </w:r>
      <w:r w:rsidR="0057283A">
        <w:rPr>
          <w:sz w:val="22"/>
          <w:szCs w:val="22"/>
        </w:rPr>
        <w:t>otomobilin</w:t>
      </w:r>
      <w:r w:rsidRPr="000A361C">
        <w:rPr>
          <w:sz w:val="22"/>
          <w:szCs w:val="22"/>
        </w:rPr>
        <w:t xml:space="preserve"> marka, model ve özellikleri belirtilen kaşeli ve imzalı açıklama belgesini teklifleriyle birlikte verecektir. Bu şartnamede belirtilmemiş bile olsa teklifi verilen </w:t>
      </w:r>
      <w:r w:rsidR="0057283A">
        <w:rPr>
          <w:sz w:val="22"/>
          <w:szCs w:val="22"/>
        </w:rPr>
        <w:t>otomobil</w:t>
      </w:r>
      <w:r w:rsidRPr="000A361C">
        <w:rPr>
          <w:sz w:val="22"/>
          <w:szCs w:val="22"/>
        </w:rPr>
        <w:t xml:space="preserve"> </w:t>
      </w:r>
      <w:proofErr w:type="gramStart"/>
      <w:r w:rsidRPr="000A361C">
        <w:rPr>
          <w:sz w:val="22"/>
          <w:szCs w:val="22"/>
        </w:rPr>
        <w:t>distribütör</w:t>
      </w:r>
      <w:proofErr w:type="gramEnd"/>
      <w:r w:rsidRPr="000A361C">
        <w:rPr>
          <w:sz w:val="22"/>
          <w:szCs w:val="22"/>
        </w:rPr>
        <w:t xml:space="preserve"> listesindeki donanım ve aksesuarlarıyla birlikte tam ve eksiksiz olarak İdareye teslim edilecektir.</w:t>
      </w:r>
    </w:p>
    <w:p w:rsidR="000A361C" w:rsidRPr="00A6506C" w:rsidRDefault="000A361C" w:rsidP="000A361C">
      <w:pPr>
        <w:shd w:val="clear" w:color="auto" w:fill="FFFFFF" w:themeFill="background1"/>
        <w:tabs>
          <w:tab w:val="left" w:pos="709"/>
        </w:tabs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ab/>
      </w:r>
      <w:r w:rsidRPr="00A6506C">
        <w:rPr>
          <w:b/>
          <w:color w:val="auto"/>
          <w:sz w:val="22"/>
          <w:szCs w:val="22"/>
        </w:rPr>
        <w:t>5.5-</w:t>
      </w:r>
      <w:r w:rsidR="00144527" w:rsidRPr="00A6506C">
        <w:rPr>
          <w:color w:val="auto"/>
          <w:sz w:val="22"/>
          <w:szCs w:val="22"/>
        </w:rPr>
        <w:t xml:space="preserve"> </w:t>
      </w:r>
      <w:r w:rsidRPr="00A6506C">
        <w:rPr>
          <w:color w:val="auto"/>
          <w:sz w:val="22"/>
          <w:szCs w:val="22"/>
        </w:rPr>
        <w:t xml:space="preserve">Yüklenici tarafından teklif edilecek </w:t>
      </w:r>
      <w:r w:rsidR="0057283A" w:rsidRPr="00A6506C">
        <w:rPr>
          <w:color w:val="auto"/>
          <w:sz w:val="22"/>
          <w:szCs w:val="22"/>
        </w:rPr>
        <w:t>otomobilin</w:t>
      </w:r>
      <w:r w:rsidRPr="00A6506C">
        <w:rPr>
          <w:color w:val="auto"/>
          <w:sz w:val="22"/>
          <w:szCs w:val="22"/>
        </w:rPr>
        <w:t xml:space="preserve"> üretimi devam etmelidir. Üretimi duran </w:t>
      </w:r>
      <w:r w:rsidR="0057283A" w:rsidRPr="00A6506C">
        <w:rPr>
          <w:color w:val="auto"/>
          <w:sz w:val="22"/>
          <w:szCs w:val="22"/>
        </w:rPr>
        <w:t>otomobil</w:t>
      </w:r>
      <w:r w:rsidRPr="00A6506C">
        <w:rPr>
          <w:color w:val="auto"/>
          <w:sz w:val="22"/>
          <w:szCs w:val="22"/>
        </w:rPr>
        <w:t xml:space="preserve"> değerlendirme dışı bırakılacaktır.</w:t>
      </w:r>
    </w:p>
    <w:p w:rsidR="000A361C" w:rsidRPr="008655D2" w:rsidRDefault="000A361C" w:rsidP="000A361C">
      <w:pPr>
        <w:shd w:val="clear" w:color="auto" w:fill="FFFFFF" w:themeFill="background1"/>
        <w:tabs>
          <w:tab w:val="left" w:pos="709"/>
        </w:tabs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ab/>
      </w:r>
      <w:r w:rsidRPr="008655D2">
        <w:rPr>
          <w:b/>
          <w:color w:val="000000" w:themeColor="text1"/>
          <w:sz w:val="22"/>
          <w:szCs w:val="22"/>
        </w:rPr>
        <w:t>5.6-</w:t>
      </w:r>
      <w:r w:rsidRPr="008655D2">
        <w:rPr>
          <w:color w:val="000000" w:themeColor="text1"/>
          <w:sz w:val="22"/>
          <w:szCs w:val="22"/>
        </w:rPr>
        <w:t xml:space="preserve"> </w:t>
      </w:r>
      <w:r w:rsidR="0057283A" w:rsidRPr="008655D2">
        <w:rPr>
          <w:color w:val="000000" w:themeColor="text1"/>
          <w:sz w:val="22"/>
          <w:szCs w:val="22"/>
        </w:rPr>
        <w:t>Otomobil</w:t>
      </w:r>
      <w:r w:rsidR="008655D2">
        <w:rPr>
          <w:color w:val="000000" w:themeColor="text1"/>
          <w:sz w:val="22"/>
          <w:szCs w:val="22"/>
        </w:rPr>
        <w:t xml:space="preserve"> T</w:t>
      </w:r>
      <w:r w:rsidRPr="008655D2">
        <w:rPr>
          <w:color w:val="000000" w:themeColor="text1"/>
          <w:sz w:val="22"/>
          <w:szCs w:val="22"/>
        </w:rPr>
        <w:t>rafik Sigortası</w:t>
      </w:r>
      <w:r w:rsidR="008655D2">
        <w:rPr>
          <w:color w:val="000000" w:themeColor="text1"/>
          <w:sz w:val="22"/>
          <w:szCs w:val="22"/>
        </w:rPr>
        <w:t xml:space="preserve"> ve KASKO</w:t>
      </w:r>
      <w:r w:rsidRPr="008655D2">
        <w:rPr>
          <w:color w:val="000000" w:themeColor="text1"/>
          <w:sz w:val="22"/>
          <w:szCs w:val="22"/>
        </w:rPr>
        <w:t xml:space="preserve"> hariç tescil, plaka ve fenni muayene vs. tüm işleri bitmiş şekilde teslim edilecektir.</w:t>
      </w:r>
    </w:p>
    <w:p w:rsidR="000A361C" w:rsidRPr="00D71C97" w:rsidRDefault="000A361C" w:rsidP="000A361C">
      <w:pPr>
        <w:shd w:val="clear" w:color="auto" w:fill="FFFFFF" w:themeFill="background1"/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A361C">
        <w:rPr>
          <w:b/>
          <w:sz w:val="22"/>
          <w:szCs w:val="22"/>
        </w:rPr>
        <w:t>5</w:t>
      </w:r>
      <w:r w:rsidR="0057283A">
        <w:rPr>
          <w:b/>
          <w:sz w:val="22"/>
          <w:szCs w:val="22"/>
        </w:rPr>
        <w:t>.7</w:t>
      </w:r>
      <w:r w:rsidRPr="000A361C">
        <w:rPr>
          <w:b/>
          <w:sz w:val="22"/>
          <w:szCs w:val="22"/>
        </w:rPr>
        <w:t>-</w:t>
      </w:r>
      <w:r w:rsidRPr="000A361C">
        <w:rPr>
          <w:sz w:val="22"/>
          <w:szCs w:val="22"/>
        </w:rPr>
        <w:t xml:space="preserve"> </w:t>
      </w:r>
      <w:r w:rsidR="0057283A">
        <w:rPr>
          <w:sz w:val="22"/>
          <w:szCs w:val="22"/>
        </w:rPr>
        <w:t>Otomobilin</w:t>
      </w:r>
      <w:r w:rsidRPr="000A361C">
        <w:rPr>
          <w:sz w:val="22"/>
          <w:szCs w:val="22"/>
        </w:rPr>
        <w:t xml:space="preserve"> </w:t>
      </w:r>
      <w:r w:rsidR="0057283A">
        <w:rPr>
          <w:sz w:val="22"/>
          <w:szCs w:val="22"/>
        </w:rPr>
        <w:t>Ankara</w:t>
      </w:r>
      <w:r w:rsidRPr="000A361C">
        <w:rPr>
          <w:sz w:val="22"/>
          <w:szCs w:val="22"/>
        </w:rPr>
        <w:t xml:space="preserve"> il sınırları içerisinde yetkili servisi bulunacaktır.</w:t>
      </w:r>
    </w:p>
    <w:p w:rsidR="00C66697" w:rsidRPr="002C1EC9" w:rsidRDefault="00C66697" w:rsidP="00E50EDC">
      <w:pPr>
        <w:shd w:val="clear" w:color="auto" w:fill="FFFFFF"/>
        <w:jc w:val="both"/>
        <w:rPr>
          <w:color w:val="FF0000"/>
          <w:sz w:val="22"/>
          <w:szCs w:val="22"/>
        </w:rPr>
      </w:pPr>
      <w:r w:rsidRPr="002C1EC9">
        <w:rPr>
          <w:b/>
          <w:spacing w:val="-3"/>
          <w:sz w:val="22"/>
          <w:szCs w:val="22"/>
        </w:rPr>
        <w:tab/>
      </w:r>
      <w:r w:rsidRPr="002C1EC9">
        <w:rPr>
          <w:b/>
          <w:spacing w:val="-3"/>
          <w:sz w:val="22"/>
          <w:szCs w:val="22"/>
        </w:rPr>
        <w:tab/>
      </w:r>
      <w:r w:rsidRPr="002C1EC9">
        <w:rPr>
          <w:b/>
          <w:spacing w:val="-3"/>
          <w:sz w:val="22"/>
          <w:szCs w:val="22"/>
        </w:rPr>
        <w:tab/>
      </w:r>
      <w:r w:rsidRPr="002C1EC9">
        <w:rPr>
          <w:sz w:val="22"/>
          <w:szCs w:val="22"/>
        </w:rPr>
        <w:tab/>
      </w:r>
      <w:r w:rsidRPr="002C1EC9">
        <w:rPr>
          <w:sz w:val="22"/>
          <w:szCs w:val="22"/>
        </w:rPr>
        <w:tab/>
      </w:r>
      <w:r w:rsidRPr="002C1EC9">
        <w:rPr>
          <w:color w:val="FF0000"/>
          <w:sz w:val="22"/>
          <w:szCs w:val="22"/>
        </w:rPr>
        <w:tab/>
      </w:r>
    </w:p>
    <w:p w:rsidR="00C66697" w:rsidRDefault="00C66697" w:rsidP="00F510C1">
      <w:pPr>
        <w:ind w:firstLine="708"/>
        <w:jc w:val="both"/>
        <w:rPr>
          <w:b/>
          <w:bCs/>
          <w:sz w:val="22"/>
          <w:szCs w:val="22"/>
        </w:rPr>
      </w:pPr>
      <w:r w:rsidRPr="002C1EC9">
        <w:rPr>
          <w:b/>
          <w:bCs/>
          <w:sz w:val="22"/>
          <w:szCs w:val="22"/>
        </w:rPr>
        <w:t xml:space="preserve">MADDE </w:t>
      </w:r>
      <w:r w:rsidR="00F510C1">
        <w:rPr>
          <w:b/>
          <w:bCs/>
          <w:sz w:val="22"/>
          <w:szCs w:val="22"/>
        </w:rPr>
        <w:t>6</w:t>
      </w:r>
      <w:r w:rsidRPr="002C1EC9">
        <w:rPr>
          <w:b/>
          <w:bCs/>
          <w:sz w:val="22"/>
          <w:szCs w:val="22"/>
        </w:rPr>
        <w:t xml:space="preserve">- </w:t>
      </w:r>
      <w:r w:rsidR="00E926C6">
        <w:rPr>
          <w:b/>
          <w:bCs/>
          <w:sz w:val="22"/>
          <w:szCs w:val="22"/>
        </w:rPr>
        <w:t>OTOMOBİLİN MODEL, RENK</w:t>
      </w:r>
      <w:r w:rsidR="00CC7ECB">
        <w:rPr>
          <w:b/>
          <w:bCs/>
          <w:sz w:val="22"/>
          <w:szCs w:val="22"/>
        </w:rPr>
        <w:t>, DÖŞEME</w:t>
      </w:r>
      <w:r w:rsidR="00E926C6">
        <w:rPr>
          <w:b/>
          <w:bCs/>
          <w:sz w:val="22"/>
          <w:szCs w:val="22"/>
        </w:rPr>
        <w:t xml:space="preserve"> ve </w:t>
      </w:r>
      <w:r w:rsidR="00144527">
        <w:rPr>
          <w:b/>
          <w:bCs/>
          <w:sz w:val="22"/>
          <w:szCs w:val="22"/>
        </w:rPr>
        <w:t xml:space="preserve">TEKNİK </w:t>
      </w:r>
      <w:r w:rsidR="00E926C6">
        <w:rPr>
          <w:b/>
          <w:bCs/>
          <w:sz w:val="22"/>
          <w:szCs w:val="22"/>
        </w:rPr>
        <w:t>VERİLERİ</w:t>
      </w:r>
      <w:r w:rsidR="005179C3" w:rsidRPr="002C1EC9">
        <w:rPr>
          <w:b/>
          <w:bCs/>
          <w:sz w:val="22"/>
          <w:szCs w:val="22"/>
        </w:rPr>
        <w:t>:</w:t>
      </w:r>
    </w:p>
    <w:p w:rsidR="00144527" w:rsidRPr="00144527" w:rsidRDefault="00144527" w:rsidP="00F510C1">
      <w:pPr>
        <w:ind w:firstLine="70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6.1- </w:t>
      </w:r>
      <w:r>
        <w:rPr>
          <w:bCs/>
          <w:sz w:val="22"/>
          <w:szCs w:val="22"/>
        </w:rPr>
        <w:t>Sedan otomobil</w:t>
      </w:r>
      <w:r w:rsidR="00E926C6">
        <w:rPr>
          <w:bCs/>
          <w:sz w:val="22"/>
          <w:szCs w:val="22"/>
        </w:rPr>
        <w:t xml:space="preserve"> (1 adet)</w:t>
      </w:r>
    </w:p>
    <w:p w:rsidR="00144527" w:rsidRPr="00144527" w:rsidRDefault="00E926C6" w:rsidP="00144527">
      <w:pPr>
        <w:ind w:firstLine="708"/>
        <w:jc w:val="both"/>
        <w:rPr>
          <w:sz w:val="22"/>
          <w:szCs w:val="22"/>
        </w:rPr>
      </w:pPr>
      <w:r w:rsidRPr="00E926C6">
        <w:rPr>
          <w:b/>
          <w:sz w:val="22"/>
          <w:szCs w:val="22"/>
        </w:rPr>
        <w:t>6.1.1-</w:t>
      </w:r>
      <w:r w:rsidR="00144527" w:rsidRPr="00144527">
        <w:rPr>
          <w:sz w:val="22"/>
          <w:szCs w:val="22"/>
        </w:rPr>
        <w:t xml:space="preserve"> </w:t>
      </w:r>
      <w:r>
        <w:rPr>
          <w:sz w:val="22"/>
          <w:szCs w:val="22"/>
        </w:rPr>
        <w:t>Otomobil</w:t>
      </w:r>
      <w:r w:rsidR="00144527" w:rsidRPr="00144527">
        <w:rPr>
          <w:sz w:val="22"/>
          <w:szCs w:val="22"/>
        </w:rPr>
        <w:t xml:space="preserve"> sıfır km ve en az 2020 model olacaktır.</w:t>
      </w:r>
    </w:p>
    <w:p w:rsidR="00144527" w:rsidRPr="00144527" w:rsidRDefault="00E926C6" w:rsidP="00144527">
      <w:pPr>
        <w:ind w:firstLine="708"/>
        <w:jc w:val="both"/>
        <w:rPr>
          <w:sz w:val="22"/>
          <w:szCs w:val="22"/>
        </w:rPr>
      </w:pPr>
      <w:r w:rsidRPr="00E926C6">
        <w:rPr>
          <w:b/>
          <w:sz w:val="22"/>
          <w:szCs w:val="22"/>
        </w:rPr>
        <w:t>6.1.2-</w:t>
      </w:r>
      <w:r w:rsidR="00144527" w:rsidRPr="00144527">
        <w:rPr>
          <w:sz w:val="22"/>
          <w:szCs w:val="22"/>
        </w:rPr>
        <w:t xml:space="preserve"> Rengi </w:t>
      </w:r>
      <w:r>
        <w:rPr>
          <w:sz w:val="22"/>
          <w:szCs w:val="22"/>
        </w:rPr>
        <w:t xml:space="preserve">metalik </w:t>
      </w:r>
      <w:proofErr w:type="spellStart"/>
      <w:r>
        <w:rPr>
          <w:sz w:val="22"/>
          <w:szCs w:val="22"/>
        </w:rPr>
        <w:t>obsidiyan</w:t>
      </w:r>
      <w:proofErr w:type="spellEnd"/>
      <w:r>
        <w:rPr>
          <w:sz w:val="22"/>
          <w:szCs w:val="22"/>
        </w:rPr>
        <w:t xml:space="preserve"> siyahı</w:t>
      </w:r>
      <w:r w:rsidR="00144527" w:rsidRPr="00144527">
        <w:rPr>
          <w:sz w:val="22"/>
          <w:szCs w:val="22"/>
        </w:rPr>
        <w:t xml:space="preserve"> olacaktır.</w:t>
      </w:r>
    </w:p>
    <w:p w:rsidR="00CC7ECB" w:rsidRDefault="00E926C6" w:rsidP="00144527">
      <w:pPr>
        <w:ind w:firstLine="708"/>
        <w:jc w:val="both"/>
        <w:rPr>
          <w:sz w:val="22"/>
          <w:szCs w:val="22"/>
        </w:rPr>
      </w:pPr>
      <w:r w:rsidRPr="00E926C6">
        <w:rPr>
          <w:b/>
          <w:sz w:val="22"/>
          <w:szCs w:val="22"/>
        </w:rPr>
        <w:t>6.1.3-</w:t>
      </w:r>
      <w:r w:rsidR="00144527" w:rsidRPr="00144527">
        <w:rPr>
          <w:sz w:val="22"/>
          <w:szCs w:val="22"/>
        </w:rPr>
        <w:t xml:space="preserve"> </w:t>
      </w:r>
      <w:r w:rsidR="00CC7ECB">
        <w:rPr>
          <w:sz w:val="22"/>
          <w:szCs w:val="22"/>
        </w:rPr>
        <w:t xml:space="preserve">Döşeme fındık kahvesi </w:t>
      </w:r>
      <w:proofErr w:type="spellStart"/>
      <w:r w:rsidR="00CC7ECB">
        <w:rPr>
          <w:sz w:val="22"/>
          <w:szCs w:val="22"/>
        </w:rPr>
        <w:t>nappa</w:t>
      </w:r>
      <w:proofErr w:type="spellEnd"/>
      <w:r w:rsidR="00CC7ECB">
        <w:rPr>
          <w:sz w:val="22"/>
          <w:szCs w:val="22"/>
        </w:rPr>
        <w:t xml:space="preserve"> deri, </w:t>
      </w:r>
      <w:proofErr w:type="spellStart"/>
      <w:r w:rsidR="00CC7ECB">
        <w:rPr>
          <w:sz w:val="22"/>
          <w:szCs w:val="22"/>
        </w:rPr>
        <w:t>espresso</w:t>
      </w:r>
      <w:proofErr w:type="spellEnd"/>
      <w:r w:rsidR="00CC7ECB">
        <w:rPr>
          <w:sz w:val="22"/>
          <w:szCs w:val="22"/>
        </w:rPr>
        <w:t xml:space="preserve"> kahvesi konsol olacaktır.</w:t>
      </w:r>
    </w:p>
    <w:p w:rsidR="00144527" w:rsidRPr="00144527" w:rsidRDefault="00E926C6" w:rsidP="00144527">
      <w:pPr>
        <w:ind w:firstLine="708"/>
        <w:jc w:val="both"/>
        <w:rPr>
          <w:sz w:val="22"/>
          <w:szCs w:val="22"/>
        </w:rPr>
      </w:pPr>
      <w:r w:rsidRPr="00E926C6">
        <w:rPr>
          <w:b/>
          <w:sz w:val="22"/>
          <w:szCs w:val="22"/>
        </w:rPr>
        <w:t>6.1.4-</w:t>
      </w:r>
      <w:r w:rsidR="00144527" w:rsidRPr="00144527">
        <w:rPr>
          <w:sz w:val="22"/>
          <w:szCs w:val="22"/>
        </w:rPr>
        <w:t xml:space="preserve"> </w:t>
      </w:r>
      <w:r w:rsidR="00CC7ECB" w:rsidRPr="00144527">
        <w:rPr>
          <w:sz w:val="22"/>
          <w:szCs w:val="22"/>
        </w:rPr>
        <w:t>Motor hacmi</w:t>
      </w:r>
      <w:r w:rsidR="00CC7ECB">
        <w:rPr>
          <w:sz w:val="22"/>
          <w:szCs w:val="22"/>
        </w:rPr>
        <w:t xml:space="preserve"> (çap x </w:t>
      </w:r>
      <w:proofErr w:type="spellStart"/>
      <w:r w:rsidR="00CC7ECB">
        <w:rPr>
          <w:sz w:val="22"/>
          <w:szCs w:val="22"/>
        </w:rPr>
        <w:t>strok</w:t>
      </w:r>
      <w:proofErr w:type="spellEnd"/>
      <w:r w:rsidR="00CC7ECB">
        <w:rPr>
          <w:sz w:val="22"/>
          <w:szCs w:val="22"/>
        </w:rPr>
        <w:t>)</w:t>
      </w:r>
      <w:r w:rsidR="00CC7ECB" w:rsidRPr="00144527">
        <w:rPr>
          <w:sz w:val="22"/>
          <w:szCs w:val="22"/>
        </w:rPr>
        <w:t xml:space="preserve"> en </w:t>
      </w:r>
      <w:r w:rsidR="00CC7ECB">
        <w:rPr>
          <w:sz w:val="22"/>
          <w:szCs w:val="22"/>
        </w:rPr>
        <w:t>f</w:t>
      </w:r>
      <w:r w:rsidR="00CC7ECB" w:rsidRPr="00144527">
        <w:rPr>
          <w:sz w:val="22"/>
          <w:szCs w:val="22"/>
        </w:rPr>
        <w:t>az</w:t>
      </w:r>
      <w:r w:rsidR="00CC7ECB">
        <w:rPr>
          <w:sz w:val="22"/>
          <w:szCs w:val="22"/>
        </w:rPr>
        <w:t>la 1.600</w:t>
      </w:r>
      <w:r w:rsidR="00CC7ECB" w:rsidRPr="00144527">
        <w:rPr>
          <w:sz w:val="22"/>
          <w:szCs w:val="22"/>
        </w:rPr>
        <w:t xml:space="preserve"> </w:t>
      </w:r>
      <w:proofErr w:type="spellStart"/>
      <w:r w:rsidR="00CC7ECB" w:rsidRPr="00144527">
        <w:rPr>
          <w:sz w:val="22"/>
          <w:szCs w:val="22"/>
        </w:rPr>
        <w:t>cc</w:t>
      </w:r>
      <w:r w:rsidR="00CC7ECB">
        <w:rPr>
          <w:sz w:val="22"/>
          <w:szCs w:val="22"/>
        </w:rPr>
        <w:t>m</w:t>
      </w:r>
      <w:proofErr w:type="spellEnd"/>
      <w:r w:rsidR="00CC7ECB" w:rsidRPr="00144527">
        <w:rPr>
          <w:sz w:val="22"/>
          <w:szCs w:val="22"/>
        </w:rPr>
        <w:t xml:space="preserve"> hacminde </w:t>
      </w:r>
      <w:r w:rsidR="00C12CEB">
        <w:rPr>
          <w:sz w:val="22"/>
          <w:szCs w:val="22"/>
        </w:rPr>
        <w:t xml:space="preserve">ve 4 silindirli </w:t>
      </w:r>
      <w:r w:rsidR="00CC7ECB" w:rsidRPr="00144527">
        <w:rPr>
          <w:sz w:val="22"/>
          <w:szCs w:val="22"/>
        </w:rPr>
        <w:t>olacaktır.</w:t>
      </w:r>
      <w:r w:rsidR="00CC7ECB">
        <w:rPr>
          <w:sz w:val="22"/>
          <w:szCs w:val="22"/>
        </w:rPr>
        <w:t xml:space="preserve"> </w:t>
      </w:r>
    </w:p>
    <w:p w:rsidR="00144527" w:rsidRPr="00144527" w:rsidRDefault="00E926C6" w:rsidP="00144527">
      <w:pPr>
        <w:ind w:firstLine="708"/>
        <w:jc w:val="both"/>
        <w:rPr>
          <w:sz w:val="22"/>
          <w:szCs w:val="22"/>
        </w:rPr>
      </w:pPr>
      <w:r w:rsidRPr="00E926C6">
        <w:rPr>
          <w:b/>
          <w:sz w:val="22"/>
          <w:szCs w:val="22"/>
        </w:rPr>
        <w:t>6.1.5-</w:t>
      </w:r>
      <w:r w:rsidR="00144527" w:rsidRPr="00144527">
        <w:rPr>
          <w:sz w:val="22"/>
          <w:szCs w:val="22"/>
        </w:rPr>
        <w:t xml:space="preserve"> </w:t>
      </w:r>
      <w:r w:rsidR="00CC7ECB">
        <w:rPr>
          <w:sz w:val="22"/>
          <w:szCs w:val="22"/>
        </w:rPr>
        <w:t>Nominal güç 118</w:t>
      </w:r>
      <w:r w:rsidR="002851ED">
        <w:rPr>
          <w:sz w:val="22"/>
          <w:szCs w:val="22"/>
        </w:rPr>
        <w:t xml:space="preserve"> </w:t>
      </w:r>
      <w:r w:rsidR="00CC7ECB">
        <w:rPr>
          <w:sz w:val="22"/>
          <w:szCs w:val="22"/>
        </w:rPr>
        <w:t>kW olacaktır.</w:t>
      </w:r>
    </w:p>
    <w:p w:rsidR="00144527" w:rsidRPr="00144527" w:rsidRDefault="00E926C6" w:rsidP="00144527">
      <w:pPr>
        <w:ind w:firstLine="708"/>
        <w:jc w:val="both"/>
        <w:rPr>
          <w:sz w:val="22"/>
          <w:szCs w:val="22"/>
        </w:rPr>
      </w:pPr>
      <w:r w:rsidRPr="00E926C6">
        <w:rPr>
          <w:b/>
          <w:sz w:val="22"/>
          <w:szCs w:val="22"/>
        </w:rPr>
        <w:t>6.1.6-</w:t>
      </w:r>
      <w:r w:rsidR="00144527" w:rsidRPr="00144527">
        <w:rPr>
          <w:sz w:val="22"/>
          <w:szCs w:val="22"/>
        </w:rPr>
        <w:t xml:space="preserve"> </w:t>
      </w:r>
      <w:r w:rsidR="002851ED">
        <w:rPr>
          <w:sz w:val="22"/>
          <w:szCs w:val="22"/>
        </w:rPr>
        <w:t>Nominal güç 160 PS olacaktır.</w:t>
      </w:r>
    </w:p>
    <w:p w:rsidR="00144527" w:rsidRPr="00144527" w:rsidRDefault="00E926C6" w:rsidP="00144527">
      <w:pPr>
        <w:ind w:firstLine="708"/>
        <w:jc w:val="both"/>
        <w:rPr>
          <w:sz w:val="22"/>
          <w:szCs w:val="22"/>
        </w:rPr>
      </w:pPr>
      <w:r w:rsidRPr="00E926C6">
        <w:rPr>
          <w:b/>
          <w:sz w:val="22"/>
          <w:szCs w:val="22"/>
        </w:rPr>
        <w:t>6.1.7-</w:t>
      </w:r>
      <w:r w:rsidR="00144527" w:rsidRPr="00144527">
        <w:rPr>
          <w:sz w:val="22"/>
          <w:szCs w:val="22"/>
        </w:rPr>
        <w:t xml:space="preserve"> </w:t>
      </w:r>
      <w:r w:rsidR="002851ED">
        <w:rPr>
          <w:sz w:val="22"/>
          <w:szCs w:val="22"/>
        </w:rPr>
        <w:t>Nominal güçte motor devri 3800 1/</w:t>
      </w:r>
      <w:proofErr w:type="spellStart"/>
      <w:r w:rsidR="002851ED">
        <w:rPr>
          <w:sz w:val="22"/>
          <w:szCs w:val="22"/>
        </w:rPr>
        <w:t>min</w:t>
      </w:r>
      <w:proofErr w:type="spellEnd"/>
      <w:r w:rsidR="002851ED">
        <w:rPr>
          <w:sz w:val="22"/>
          <w:szCs w:val="22"/>
        </w:rPr>
        <w:t xml:space="preserve"> o</w:t>
      </w:r>
      <w:r w:rsidR="00144527" w:rsidRPr="00144527">
        <w:rPr>
          <w:sz w:val="22"/>
          <w:szCs w:val="22"/>
        </w:rPr>
        <w:t>lacaktır.</w:t>
      </w:r>
    </w:p>
    <w:p w:rsidR="00144527" w:rsidRPr="00144527" w:rsidRDefault="00E926C6" w:rsidP="00144527">
      <w:pPr>
        <w:ind w:firstLine="708"/>
        <w:jc w:val="both"/>
        <w:rPr>
          <w:sz w:val="22"/>
          <w:szCs w:val="22"/>
        </w:rPr>
      </w:pPr>
      <w:r w:rsidRPr="00E926C6">
        <w:rPr>
          <w:b/>
          <w:sz w:val="22"/>
          <w:szCs w:val="22"/>
        </w:rPr>
        <w:t>6.1.8-</w:t>
      </w:r>
      <w:r>
        <w:rPr>
          <w:sz w:val="22"/>
          <w:szCs w:val="22"/>
        </w:rPr>
        <w:t xml:space="preserve"> </w:t>
      </w:r>
      <w:r w:rsidR="002851ED">
        <w:rPr>
          <w:sz w:val="22"/>
          <w:szCs w:val="22"/>
        </w:rPr>
        <w:t>Maksimum hızı 226 km/h olacaktır.</w:t>
      </w:r>
      <w:r w:rsidR="00144527" w:rsidRPr="00144527">
        <w:rPr>
          <w:sz w:val="22"/>
          <w:szCs w:val="22"/>
        </w:rPr>
        <w:t xml:space="preserve"> </w:t>
      </w:r>
    </w:p>
    <w:p w:rsidR="00144527" w:rsidRPr="00144527" w:rsidRDefault="00E926C6" w:rsidP="00144527">
      <w:pPr>
        <w:ind w:firstLine="708"/>
        <w:jc w:val="both"/>
        <w:rPr>
          <w:sz w:val="22"/>
          <w:szCs w:val="22"/>
        </w:rPr>
      </w:pPr>
      <w:r w:rsidRPr="00E926C6">
        <w:rPr>
          <w:b/>
          <w:sz w:val="22"/>
          <w:szCs w:val="22"/>
        </w:rPr>
        <w:t>6.1.9-</w:t>
      </w:r>
      <w:r w:rsidR="00144527" w:rsidRPr="00144527">
        <w:rPr>
          <w:sz w:val="22"/>
          <w:szCs w:val="22"/>
        </w:rPr>
        <w:t xml:space="preserve"> </w:t>
      </w:r>
      <w:r w:rsidR="002851ED">
        <w:rPr>
          <w:sz w:val="22"/>
          <w:szCs w:val="22"/>
        </w:rPr>
        <w:t>0-100 hızlanma 8,4 s olacaktır</w:t>
      </w:r>
      <w:r w:rsidR="00B8377B">
        <w:rPr>
          <w:sz w:val="22"/>
          <w:szCs w:val="22"/>
        </w:rPr>
        <w:t>.</w:t>
      </w:r>
    </w:p>
    <w:p w:rsidR="00144527" w:rsidRPr="00144527" w:rsidRDefault="00E926C6" w:rsidP="00144527">
      <w:pPr>
        <w:ind w:firstLine="708"/>
        <w:jc w:val="both"/>
        <w:rPr>
          <w:sz w:val="22"/>
          <w:szCs w:val="22"/>
        </w:rPr>
      </w:pPr>
      <w:r w:rsidRPr="00E926C6">
        <w:rPr>
          <w:b/>
          <w:sz w:val="22"/>
          <w:szCs w:val="22"/>
        </w:rPr>
        <w:t>6.1.10-</w:t>
      </w:r>
      <w:r w:rsidR="00144527" w:rsidRPr="00144527">
        <w:rPr>
          <w:sz w:val="22"/>
          <w:szCs w:val="22"/>
        </w:rPr>
        <w:t xml:space="preserve"> </w:t>
      </w:r>
      <w:r w:rsidR="002851ED">
        <w:rPr>
          <w:sz w:val="22"/>
          <w:szCs w:val="22"/>
        </w:rPr>
        <w:t>Maksimum motor devri 5200 1/</w:t>
      </w:r>
      <w:proofErr w:type="spellStart"/>
      <w:r w:rsidR="002851ED">
        <w:rPr>
          <w:sz w:val="22"/>
          <w:szCs w:val="22"/>
        </w:rPr>
        <w:t>min</w:t>
      </w:r>
      <w:proofErr w:type="spellEnd"/>
      <w:r w:rsidR="00144527" w:rsidRPr="00144527">
        <w:rPr>
          <w:sz w:val="22"/>
          <w:szCs w:val="22"/>
        </w:rPr>
        <w:t xml:space="preserve"> olacaktır.</w:t>
      </w:r>
    </w:p>
    <w:p w:rsidR="00144527" w:rsidRPr="00144527" w:rsidRDefault="00E926C6" w:rsidP="00144527">
      <w:pPr>
        <w:ind w:firstLine="708"/>
        <w:jc w:val="both"/>
        <w:rPr>
          <w:sz w:val="22"/>
          <w:szCs w:val="22"/>
        </w:rPr>
      </w:pPr>
      <w:r w:rsidRPr="00E926C6">
        <w:rPr>
          <w:b/>
          <w:sz w:val="22"/>
          <w:szCs w:val="22"/>
        </w:rPr>
        <w:t>6.1.11-</w:t>
      </w:r>
      <w:r w:rsidR="00144527" w:rsidRPr="00144527">
        <w:rPr>
          <w:sz w:val="22"/>
          <w:szCs w:val="22"/>
        </w:rPr>
        <w:t xml:space="preserve"> </w:t>
      </w:r>
      <w:r w:rsidR="002851ED">
        <w:rPr>
          <w:sz w:val="22"/>
          <w:szCs w:val="22"/>
        </w:rPr>
        <w:t xml:space="preserve">Şanzıman – vites değişim türü </w:t>
      </w:r>
      <w:r w:rsidR="00E14493">
        <w:rPr>
          <w:sz w:val="22"/>
          <w:szCs w:val="22"/>
        </w:rPr>
        <w:t xml:space="preserve">9 ileri oranlı </w:t>
      </w:r>
      <w:r w:rsidR="002851ED">
        <w:rPr>
          <w:sz w:val="22"/>
          <w:szCs w:val="22"/>
        </w:rPr>
        <w:t xml:space="preserve">otomatik </w:t>
      </w:r>
      <w:r w:rsidR="00E14493">
        <w:rPr>
          <w:sz w:val="22"/>
          <w:szCs w:val="22"/>
        </w:rPr>
        <w:t xml:space="preserve">şanzıman </w:t>
      </w:r>
      <w:r w:rsidR="002851ED">
        <w:rPr>
          <w:sz w:val="22"/>
          <w:szCs w:val="22"/>
        </w:rPr>
        <w:t>olacaktır.</w:t>
      </w:r>
    </w:p>
    <w:p w:rsidR="00144527" w:rsidRPr="00144527" w:rsidRDefault="00E926C6" w:rsidP="00144527">
      <w:pPr>
        <w:ind w:firstLine="708"/>
        <w:jc w:val="both"/>
        <w:rPr>
          <w:sz w:val="22"/>
          <w:szCs w:val="22"/>
        </w:rPr>
      </w:pPr>
      <w:r w:rsidRPr="00E926C6">
        <w:rPr>
          <w:b/>
          <w:sz w:val="22"/>
          <w:szCs w:val="22"/>
        </w:rPr>
        <w:t>6.1.12-</w:t>
      </w:r>
      <w:r w:rsidR="00144527" w:rsidRPr="00144527">
        <w:rPr>
          <w:sz w:val="22"/>
          <w:szCs w:val="22"/>
        </w:rPr>
        <w:t xml:space="preserve"> </w:t>
      </w:r>
      <w:r w:rsidR="002851ED">
        <w:rPr>
          <w:sz w:val="22"/>
          <w:szCs w:val="22"/>
        </w:rPr>
        <w:t>Yakıt tipi dizel</w:t>
      </w:r>
      <w:r w:rsidR="00144527" w:rsidRPr="00144527">
        <w:rPr>
          <w:sz w:val="22"/>
          <w:szCs w:val="22"/>
        </w:rPr>
        <w:t xml:space="preserve"> olacaktır.</w:t>
      </w:r>
    </w:p>
    <w:p w:rsidR="00144527" w:rsidRPr="00144527" w:rsidRDefault="00E926C6" w:rsidP="00144527">
      <w:pPr>
        <w:ind w:firstLine="708"/>
        <w:jc w:val="both"/>
        <w:rPr>
          <w:sz w:val="22"/>
          <w:szCs w:val="22"/>
        </w:rPr>
      </w:pPr>
      <w:r w:rsidRPr="00E926C6">
        <w:rPr>
          <w:b/>
          <w:sz w:val="22"/>
          <w:szCs w:val="22"/>
        </w:rPr>
        <w:t>6.1.13-</w:t>
      </w:r>
      <w:r w:rsidR="00144527" w:rsidRPr="00144527">
        <w:rPr>
          <w:sz w:val="22"/>
          <w:szCs w:val="22"/>
        </w:rPr>
        <w:t xml:space="preserve"> </w:t>
      </w:r>
      <w:r w:rsidR="00B8377B">
        <w:rPr>
          <w:sz w:val="22"/>
          <w:szCs w:val="22"/>
        </w:rPr>
        <w:t>Egzoz</w:t>
      </w:r>
      <w:r w:rsidR="002851ED">
        <w:rPr>
          <w:sz w:val="22"/>
          <w:szCs w:val="22"/>
        </w:rPr>
        <w:t xml:space="preserve"> </w:t>
      </w:r>
      <w:proofErr w:type="gramStart"/>
      <w:r w:rsidR="002851ED">
        <w:rPr>
          <w:sz w:val="22"/>
          <w:szCs w:val="22"/>
        </w:rPr>
        <w:t>emisyon</w:t>
      </w:r>
      <w:proofErr w:type="gramEnd"/>
      <w:r w:rsidR="002851ED">
        <w:rPr>
          <w:sz w:val="22"/>
          <w:szCs w:val="22"/>
        </w:rPr>
        <w:t xml:space="preserve"> </w:t>
      </w:r>
      <w:proofErr w:type="spellStart"/>
      <w:r w:rsidR="002851ED">
        <w:rPr>
          <w:sz w:val="22"/>
          <w:szCs w:val="22"/>
        </w:rPr>
        <w:t>standartı</w:t>
      </w:r>
      <w:proofErr w:type="spellEnd"/>
      <w:r w:rsidR="002851ED">
        <w:rPr>
          <w:sz w:val="22"/>
          <w:szCs w:val="22"/>
        </w:rPr>
        <w:t xml:space="preserve"> Euro 6d-TEMP-EVAP-ISC olacaktır.</w:t>
      </w:r>
    </w:p>
    <w:p w:rsidR="00144527" w:rsidRPr="00144527" w:rsidRDefault="00E926C6" w:rsidP="00144527">
      <w:pPr>
        <w:ind w:firstLine="708"/>
        <w:jc w:val="both"/>
        <w:rPr>
          <w:sz w:val="22"/>
          <w:szCs w:val="22"/>
        </w:rPr>
      </w:pPr>
      <w:r w:rsidRPr="00E926C6">
        <w:rPr>
          <w:b/>
          <w:sz w:val="22"/>
          <w:szCs w:val="22"/>
        </w:rPr>
        <w:t>6.1.14-</w:t>
      </w:r>
      <w:r w:rsidR="00144527" w:rsidRPr="00144527">
        <w:rPr>
          <w:sz w:val="22"/>
          <w:szCs w:val="22"/>
        </w:rPr>
        <w:t xml:space="preserve"> </w:t>
      </w:r>
      <w:r w:rsidR="002851ED">
        <w:rPr>
          <w:sz w:val="22"/>
          <w:szCs w:val="22"/>
        </w:rPr>
        <w:t xml:space="preserve">Bagaj hacmi (kapalı) 540 L </w:t>
      </w:r>
      <w:r w:rsidR="00144527" w:rsidRPr="00144527">
        <w:rPr>
          <w:sz w:val="22"/>
          <w:szCs w:val="22"/>
        </w:rPr>
        <w:t>olacaktır.</w:t>
      </w:r>
    </w:p>
    <w:p w:rsidR="00144527" w:rsidRPr="00144527" w:rsidRDefault="00E926C6" w:rsidP="00144527">
      <w:pPr>
        <w:ind w:firstLine="708"/>
        <w:jc w:val="both"/>
        <w:rPr>
          <w:sz w:val="22"/>
          <w:szCs w:val="22"/>
        </w:rPr>
      </w:pPr>
      <w:r w:rsidRPr="00E926C6">
        <w:rPr>
          <w:b/>
          <w:sz w:val="22"/>
          <w:szCs w:val="22"/>
        </w:rPr>
        <w:t>6.1.15-</w:t>
      </w:r>
      <w:r w:rsidR="00144527" w:rsidRPr="00144527">
        <w:rPr>
          <w:sz w:val="22"/>
          <w:szCs w:val="22"/>
        </w:rPr>
        <w:t xml:space="preserve"> </w:t>
      </w:r>
      <w:r w:rsidR="002851ED">
        <w:rPr>
          <w:sz w:val="22"/>
          <w:szCs w:val="22"/>
        </w:rPr>
        <w:t>Dingil mesafesi 2939 mm</w:t>
      </w:r>
      <w:r w:rsidR="00144527" w:rsidRPr="00144527">
        <w:rPr>
          <w:sz w:val="22"/>
          <w:szCs w:val="22"/>
        </w:rPr>
        <w:t xml:space="preserve"> olacaktır.</w:t>
      </w:r>
    </w:p>
    <w:p w:rsidR="00144527" w:rsidRDefault="00E926C6" w:rsidP="00144527">
      <w:pPr>
        <w:ind w:firstLine="708"/>
        <w:jc w:val="both"/>
        <w:rPr>
          <w:sz w:val="22"/>
          <w:szCs w:val="22"/>
        </w:rPr>
      </w:pPr>
      <w:r w:rsidRPr="00E926C6">
        <w:rPr>
          <w:b/>
          <w:sz w:val="22"/>
          <w:szCs w:val="22"/>
        </w:rPr>
        <w:t>6.1.16-</w:t>
      </w:r>
      <w:r w:rsidR="00144527" w:rsidRPr="00144527">
        <w:rPr>
          <w:sz w:val="22"/>
          <w:szCs w:val="22"/>
        </w:rPr>
        <w:t xml:space="preserve"> </w:t>
      </w:r>
      <w:r w:rsidR="002851ED">
        <w:rPr>
          <w:sz w:val="22"/>
          <w:szCs w:val="22"/>
        </w:rPr>
        <w:t>Ön lastikler 205/65 R 16</w:t>
      </w:r>
      <w:r w:rsidR="00144527" w:rsidRPr="00144527">
        <w:rPr>
          <w:sz w:val="22"/>
          <w:szCs w:val="22"/>
        </w:rPr>
        <w:t xml:space="preserve"> olacaktır.</w:t>
      </w:r>
    </w:p>
    <w:p w:rsidR="002851ED" w:rsidRPr="00144527" w:rsidRDefault="002851ED" w:rsidP="00144527">
      <w:pPr>
        <w:ind w:firstLine="708"/>
        <w:jc w:val="both"/>
        <w:rPr>
          <w:sz w:val="22"/>
          <w:szCs w:val="22"/>
        </w:rPr>
      </w:pPr>
      <w:r w:rsidRPr="002851ED">
        <w:rPr>
          <w:b/>
          <w:sz w:val="22"/>
          <w:szCs w:val="22"/>
        </w:rPr>
        <w:t>6.1.17-</w:t>
      </w:r>
      <w:r>
        <w:rPr>
          <w:sz w:val="22"/>
          <w:szCs w:val="22"/>
        </w:rPr>
        <w:t xml:space="preserve"> Arka lastikler 205/65 R 16</w:t>
      </w:r>
      <w:r w:rsidRPr="00144527">
        <w:rPr>
          <w:sz w:val="22"/>
          <w:szCs w:val="22"/>
        </w:rPr>
        <w:t xml:space="preserve"> olacaktır.</w:t>
      </w:r>
    </w:p>
    <w:p w:rsidR="00144527" w:rsidRPr="00144527" w:rsidRDefault="00E926C6" w:rsidP="00144527">
      <w:pPr>
        <w:ind w:firstLine="708"/>
        <w:jc w:val="both"/>
        <w:rPr>
          <w:sz w:val="22"/>
          <w:szCs w:val="22"/>
        </w:rPr>
      </w:pPr>
      <w:r w:rsidRPr="00E926C6">
        <w:rPr>
          <w:b/>
          <w:sz w:val="22"/>
          <w:szCs w:val="22"/>
        </w:rPr>
        <w:t>6</w:t>
      </w:r>
      <w:r w:rsidR="002851ED">
        <w:rPr>
          <w:b/>
          <w:sz w:val="22"/>
          <w:szCs w:val="22"/>
        </w:rPr>
        <w:t>.1.18</w:t>
      </w:r>
      <w:r w:rsidRPr="00E926C6">
        <w:rPr>
          <w:b/>
          <w:sz w:val="22"/>
          <w:szCs w:val="22"/>
        </w:rPr>
        <w:t>-</w:t>
      </w:r>
      <w:r w:rsidR="00144527" w:rsidRPr="00144527">
        <w:rPr>
          <w:sz w:val="22"/>
          <w:szCs w:val="22"/>
        </w:rPr>
        <w:t xml:space="preserve"> </w:t>
      </w:r>
      <w:r w:rsidR="002851ED">
        <w:rPr>
          <w:sz w:val="22"/>
          <w:szCs w:val="22"/>
        </w:rPr>
        <w:t>Müsaade edilen azami yüklü ağırlık 2340 kg ola</w:t>
      </w:r>
      <w:r w:rsidR="00144527" w:rsidRPr="00144527">
        <w:rPr>
          <w:sz w:val="22"/>
          <w:szCs w:val="22"/>
        </w:rPr>
        <w:t>caktır.</w:t>
      </w:r>
    </w:p>
    <w:p w:rsidR="00144527" w:rsidRPr="00144527" w:rsidRDefault="00E926C6" w:rsidP="00144527">
      <w:pPr>
        <w:ind w:firstLine="708"/>
        <w:jc w:val="both"/>
        <w:rPr>
          <w:sz w:val="22"/>
          <w:szCs w:val="22"/>
        </w:rPr>
      </w:pPr>
      <w:r w:rsidRPr="00E926C6">
        <w:rPr>
          <w:b/>
          <w:sz w:val="22"/>
          <w:szCs w:val="22"/>
        </w:rPr>
        <w:t>6</w:t>
      </w:r>
      <w:r w:rsidR="002851ED">
        <w:rPr>
          <w:b/>
          <w:sz w:val="22"/>
          <w:szCs w:val="22"/>
        </w:rPr>
        <w:t>.1.19</w:t>
      </w:r>
      <w:r w:rsidRPr="00E926C6">
        <w:rPr>
          <w:b/>
          <w:sz w:val="22"/>
          <w:szCs w:val="22"/>
        </w:rPr>
        <w:t>-</w:t>
      </w:r>
      <w:r w:rsidR="00144527" w:rsidRPr="00144527">
        <w:rPr>
          <w:sz w:val="22"/>
          <w:szCs w:val="22"/>
        </w:rPr>
        <w:t xml:space="preserve"> </w:t>
      </w:r>
      <w:r w:rsidR="002851ED">
        <w:rPr>
          <w:sz w:val="22"/>
          <w:szCs w:val="22"/>
        </w:rPr>
        <w:t>Boş ağırlık (EU) 1705 kg</w:t>
      </w:r>
      <w:r w:rsidR="00144527" w:rsidRPr="00144527">
        <w:rPr>
          <w:sz w:val="22"/>
          <w:szCs w:val="22"/>
        </w:rPr>
        <w:t xml:space="preserve"> olacaktır.</w:t>
      </w:r>
    </w:p>
    <w:p w:rsidR="00441A45" w:rsidRPr="002C1EC9" w:rsidRDefault="00E926C6" w:rsidP="00144527">
      <w:pPr>
        <w:ind w:firstLine="708"/>
        <w:jc w:val="both"/>
        <w:rPr>
          <w:sz w:val="22"/>
          <w:szCs w:val="22"/>
        </w:rPr>
      </w:pPr>
      <w:r w:rsidRPr="00E926C6">
        <w:rPr>
          <w:b/>
          <w:sz w:val="22"/>
          <w:szCs w:val="22"/>
        </w:rPr>
        <w:t>6</w:t>
      </w:r>
      <w:r w:rsidR="002851ED">
        <w:rPr>
          <w:b/>
          <w:sz w:val="22"/>
          <w:szCs w:val="22"/>
        </w:rPr>
        <w:t>.1.20</w:t>
      </w:r>
      <w:r w:rsidRPr="00E926C6">
        <w:rPr>
          <w:b/>
          <w:sz w:val="22"/>
          <w:szCs w:val="22"/>
        </w:rPr>
        <w:t>-</w:t>
      </w:r>
      <w:r w:rsidR="00144527" w:rsidRPr="00144527">
        <w:rPr>
          <w:sz w:val="22"/>
          <w:szCs w:val="22"/>
        </w:rPr>
        <w:t xml:space="preserve"> </w:t>
      </w:r>
      <w:r w:rsidR="002851ED">
        <w:rPr>
          <w:sz w:val="22"/>
          <w:szCs w:val="22"/>
        </w:rPr>
        <w:t>Müsaade edilen oturma yeri sayısı 5</w:t>
      </w:r>
      <w:r w:rsidR="00144527" w:rsidRPr="00144527">
        <w:rPr>
          <w:sz w:val="22"/>
          <w:szCs w:val="22"/>
        </w:rPr>
        <w:t xml:space="preserve"> olacaktır.</w:t>
      </w:r>
    </w:p>
    <w:p w:rsidR="00F95103" w:rsidRDefault="00F95103" w:rsidP="007C7DCC">
      <w:pPr>
        <w:jc w:val="both"/>
        <w:rPr>
          <w:sz w:val="22"/>
          <w:szCs w:val="22"/>
        </w:rPr>
      </w:pPr>
    </w:p>
    <w:p w:rsidR="00B8377B" w:rsidRPr="002C1EC9" w:rsidRDefault="00B8377B" w:rsidP="007C7DCC">
      <w:pPr>
        <w:jc w:val="both"/>
        <w:rPr>
          <w:sz w:val="22"/>
          <w:szCs w:val="22"/>
        </w:rPr>
      </w:pPr>
    </w:p>
    <w:p w:rsidR="00C12CEB" w:rsidRDefault="00C12CEB" w:rsidP="00C12CEB">
      <w:pPr>
        <w:ind w:firstLine="708"/>
        <w:jc w:val="both"/>
        <w:rPr>
          <w:b/>
          <w:bCs/>
          <w:sz w:val="22"/>
          <w:szCs w:val="22"/>
        </w:rPr>
      </w:pPr>
    </w:p>
    <w:p w:rsidR="00C12CEB" w:rsidRDefault="00C12CEB" w:rsidP="00C12CEB">
      <w:pPr>
        <w:ind w:firstLine="708"/>
        <w:jc w:val="both"/>
        <w:rPr>
          <w:b/>
          <w:bCs/>
          <w:sz w:val="22"/>
          <w:szCs w:val="22"/>
        </w:rPr>
      </w:pPr>
      <w:r w:rsidRPr="002C1EC9">
        <w:rPr>
          <w:b/>
          <w:bCs/>
          <w:sz w:val="22"/>
          <w:szCs w:val="22"/>
        </w:rPr>
        <w:lastRenderedPageBreak/>
        <w:t xml:space="preserve">MADDE </w:t>
      </w:r>
      <w:r>
        <w:rPr>
          <w:b/>
          <w:bCs/>
          <w:sz w:val="22"/>
          <w:szCs w:val="22"/>
        </w:rPr>
        <w:t>7</w:t>
      </w:r>
      <w:r w:rsidRPr="002C1EC9">
        <w:rPr>
          <w:b/>
          <w:bCs/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OTOMOBİLİN DONANIMI</w:t>
      </w:r>
      <w:r w:rsidRPr="002C1EC9">
        <w:rPr>
          <w:b/>
          <w:bCs/>
          <w:sz w:val="22"/>
          <w:szCs w:val="22"/>
        </w:rPr>
        <w:t>:</w:t>
      </w:r>
    </w:p>
    <w:p w:rsidR="00C12CEB" w:rsidRPr="00C12CEB" w:rsidRDefault="00E14493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7.1-</w:t>
      </w:r>
      <w:r>
        <w:rPr>
          <w:bCs/>
          <w:sz w:val="22"/>
          <w:szCs w:val="22"/>
        </w:rPr>
        <w:t xml:space="preserve"> </w:t>
      </w:r>
      <w:r w:rsidR="00C12CEB" w:rsidRPr="00C12CEB">
        <w:rPr>
          <w:bCs/>
          <w:sz w:val="22"/>
          <w:szCs w:val="22"/>
        </w:rPr>
        <w:t xml:space="preserve">Akıllı telefon </w:t>
      </w:r>
      <w:proofErr w:type="gramStart"/>
      <w:r w:rsidR="00C12CEB" w:rsidRPr="00C12CEB">
        <w:rPr>
          <w:bCs/>
          <w:sz w:val="22"/>
          <w:szCs w:val="22"/>
        </w:rPr>
        <w:t>entegrasyon</w:t>
      </w:r>
      <w:proofErr w:type="gramEnd"/>
      <w:r w:rsidR="00C12CEB" w:rsidRPr="00C12CEB">
        <w:rPr>
          <w:bCs/>
          <w:sz w:val="22"/>
          <w:szCs w:val="22"/>
        </w:rPr>
        <w:t xml:space="preserve"> paketi</w:t>
      </w:r>
    </w:p>
    <w:p w:rsidR="00C12CEB" w:rsidRPr="00C12CEB" w:rsidRDefault="00E14493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7.2-</w:t>
      </w:r>
      <w:r>
        <w:rPr>
          <w:bCs/>
          <w:sz w:val="22"/>
          <w:szCs w:val="22"/>
        </w:rPr>
        <w:t xml:space="preserve"> </w:t>
      </w:r>
      <w:r w:rsidR="00C12CEB" w:rsidRPr="00C12CEB">
        <w:rPr>
          <w:bCs/>
          <w:sz w:val="22"/>
          <w:szCs w:val="22"/>
        </w:rPr>
        <w:t>Türkçe Literatür</w:t>
      </w:r>
    </w:p>
    <w:p w:rsidR="00C12CEB" w:rsidRPr="00C12CEB" w:rsidRDefault="00E14493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7.3-</w:t>
      </w:r>
      <w:r>
        <w:rPr>
          <w:bCs/>
          <w:sz w:val="22"/>
          <w:szCs w:val="22"/>
        </w:rPr>
        <w:t xml:space="preserve"> </w:t>
      </w:r>
      <w:r w:rsidR="00C12CEB" w:rsidRPr="00C12CEB">
        <w:rPr>
          <w:bCs/>
          <w:sz w:val="22"/>
          <w:szCs w:val="22"/>
        </w:rPr>
        <w:t>Mercedes-Benz Link ön hazırlığı</w:t>
      </w:r>
    </w:p>
    <w:p w:rsidR="00C12CEB" w:rsidRPr="00C12CEB" w:rsidRDefault="00E14493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7.4-</w:t>
      </w:r>
      <w:r>
        <w:rPr>
          <w:bCs/>
          <w:sz w:val="22"/>
          <w:szCs w:val="22"/>
        </w:rPr>
        <w:t xml:space="preserve"> </w:t>
      </w:r>
      <w:r w:rsidR="00C12CEB" w:rsidRPr="00C12CEB">
        <w:rPr>
          <w:bCs/>
          <w:sz w:val="22"/>
          <w:szCs w:val="22"/>
        </w:rPr>
        <w:t xml:space="preserve">Apple </w:t>
      </w:r>
      <w:proofErr w:type="spellStart"/>
      <w:r w:rsidR="00C12CEB" w:rsidRPr="00C12CEB">
        <w:rPr>
          <w:bCs/>
          <w:sz w:val="22"/>
          <w:szCs w:val="22"/>
        </w:rPr>
        <w:t>CarPlay</w:t>
      </w:r>
      <w:proofErr w:type="spellEnd"/>
    </w:p>
    <w:p w:rsidR="00C12CEB" w:rsidRPr="00C12CEB" w:rsidRDefault="00E14493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7.5-</w:t>
      </w:r>
      <w:r>
        <w:rPr>
          <w:bCs/>
          <w:sz w:val="22"/>
          <w:szCs w:val="22"/>
        </w:rPr>
        <w:t xml:space="preserve"> </w:t>
      </w:r>
      <w:proofErr w:type="spellStart"/>
      <w:r w:rsidR="00C12CEB" w:rsidRPr="00C12CEB">
        <w:rPr>
          <w:bCs/>
          <w:sz w:val="22"/>
          <w:szCs w:val="22"/>
        </w:rPr>
        <w:t>Android</w:t>
      </w:r>
      <w:proofErr w:type="spellEnd"/>
      <w:r w:rsidR="00C12CEB" w:rsidRPr="00C12CEB">
        <w:rPr>
          <w:bCs/>
          <w:sz w:val="22"/>
          <w:szCs w:val="22"/>
        </w:rPr>
        <w:t xml:space="preserve"> Auto</w:t>
      </w:r>
    </w:p>
    <w:p w:rsidR="00C12CEB" w:rsidRPr="00C12CEB" w:rsidRDefault="00E14493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7.6-</w:t>
      </w:r>
      <w:r>
        <w:rPr>
          <w:bCs/>
          <w:sz w:val="22"/>
          <w:szCs w:val="22"/>
        </w:rPr>
        <w:t xml:space="preserve"> </w:t>
      </w:r>
      <w:r w:rsidR="00C12CEB" w:rsidRPr="00C12CEB">
        <w:rPr>
          <w:bCs/>
          <w:sz w:val="22"/>
          <w:szCs w:val="22"/>
        </w:rPr>
        <w:t>Aktif Fren Yardımcısı</w:t>
      </w:r>
    </w:p>
    <w:p w:rsidR="00C12CEB" w:rsidRPr="00C12CEB" w:rsidRDefault="00E14493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7.7-</w:t>
      </w:r>
      <w:r>
        <w:rPr>
          <w:bCs/>
          <w:sz w:val="22"/>
          <w:szCs w:val="22"/>
        </w:rPr>
        <w:t xml:space="preserve"> </w:t>
      </w:r>
      <w:r w:rsidR="00C12CEB" w:rsidRPr="00C12CEB">
        <w:rPr>
          <w:bCs/>
          <w:sz w:val="22"/>
          <w:szCs w:val="22"/>
        </w:rPr>
        <w:t>GPS anteni</w:t>
      </w:r>
    </w:p>
    <w:p w:rsidR="00C12CEB" w:rsidRPr="00C12CEB" w:rsidRDefault="00E14493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7.8-</w:t>
      </w:r>
      <w:r>
        <w:rPr>
          <w:bCs/>
          <w:sz w:val="22"/>
          <w:szCs w:val="22"/>
        </w:rPr>
        <w:t xml:space="preserve"> </w:t>
      </w:r>
      <w:r w:rsidR="00C12CEB" w:rsidRPr="00C12CEB">
        <w:rPr>
          <w:bCs/>
          <w:sz w:val="22"/>
          <w:szCs w:val="22"/>
        </w:rPr>
        <w:t>Ön koltuk hafıza paketi</w:t>
      </w:r>
    </w:p>
    <w:p w:rsidR="00C12CEB" w:rsidRPr="00C12CEB" w:rsidRDefault="00E14493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7.9-</w:t>
      </w:r>
      <w:r>
        <w:rPr>
          <w:bCs/>
          <w:sz w:val="22"/>
          <w:szCs w:val="22"/>
        </w:rPr>
        <w:t xml:space="preserve"> </w:t>
      </w:r>
      <w:r w:rsidR="00C12CEB" w:rsidRPr="00C12CEB">
        <w:rPr>
          <w:bCs/>
          <w:sz w:val="22"/>
          <w:szCs w:val="22"/>
        </w:rPr>
        <w:t>Asimetrik katlanır arka koltuk sırtlıkları</w:t>
      </w:r>
    </w:p>
    <w:p w:rsidR="00C12CEB" w:rsidRPr="00C12CEB" w:rsidRDefault="00E14493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7.10-</w:t>
      </w:r>
      <w:r>
        <w:rPr>
          <w:bCs/>
          <w:sz w:val="22"/>
          <w:szCs w:val="22"/>
        </w:rPr>
        <w:t xml:space="preserve"> </w:t>
      </w:r>
      <w:r w:rsidR="00C12CEB" w:rsidRPr="00C12CEB">
        <w:rPr>
          <w:bCs/>
          <w:sz w:val="22"/>
          <w:szCs w:val="22"/>
        </w:rPr>
        <w:t>Sürücü diz hava yastığı</w:t>
      </w:r>
    </w:p>
    <w:p w:rsidR="00C12CEB" w:rsidRPr="00C12CEB" w:rsidRDefault="00E14493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</w:t>
      </w:r>
      <w:r w:rsidRPr="00A6506C">
        <w:rPr>
          <w:b/>
          <w:bCs/>
          <w:sz w:val="22"/>
          <w:szCs w:val="22"/>
        </w:rPr>
        <w:t>11-</w:t>
      </w:r>
      <w:r>
        <w:rPr>
          <w:bCs/>
          <w:sz w:val="22"/>
          <w:szCs w:val="22"/>
        </w:rPr>
        <w:t xml:space="preserve"> </w:t>
      </w:r>
      <w:r w:rsidR="00C12CEB" w:rsidRPr="00C12CEB">
        <w:rPr>
          <w:bCs/>
          <w:sz w:val="22"/>
          <w:szCs w:val="22"/>
        </w:rPr>
        <w:t xml:space="preserve">PRE-SAFE® </w:t>
      </w:r>
      <w:proofErr w:type="spellStart"/>
      <w:r w:rsidR="00C12CEB" w:rsidRPr="00C12CEB">
        <w:rPr>
          <w:bCs/>
          <w:sz w:val="22"/>
          <w:szCs w:val="22"/>
        </w:rPr>
        <w:t>system</w:t>
      </w:r>
      <w:proofErr w:type="spellEnd"/>
    </w:p>
    <w:p w:rsidR="00C12CEB" w:rsidRPr="00C12CEB" w:rsidRDefault="00E14493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7.12-</w:t>
      </w:r>
      <w:r>
        <w:rPr>
          <w:bCs/>
          <w:sz w:val="22"/>
          <w:szCs w:val="22"/>
        </w:rPr>
        <w:t xml:space="preserve"> </w:t>
      </w:r>
      <w:r w:rsidR="00C12CEB" w:rsidRPr="00C12CEB">
        <w:rPr>
          <w:bCs/>
          <w:sz w:val="22"/>
          <w:szCs w:val="22"/>
        </w:rPr>
        <w:t>Sigara Donanımı</w:t>
      </w:r>
    </w:p>
    <w:p w:rsidR="00C12CEB" w:rsidRPr="00C12CEB" w:rsidRDefault="00E14493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7.13-</w:t>
      </w:r>
      <w:r>
        <w:rPr>
          <w:bCs/>
          <w:sz w:val="22"/>
          <w:szCs w:val="22"/>
        </w:rPr>
        <w:t xml:space="preserve"> </w:t>
      </w:r>
      <w:r w:rsidR="00C12CEB" w:rsidRPr="00C12CEB">
        <w:rPr>
          <w:bCs/>
          <w:sz w:val="22"/>
          <w:szCs w:val="22"/>
        </w:rPr>
        <w:t xml:space="preserve">Panoramik </w:t>
      </w:r>
      <w:proofErr w:type="spellStart"/>
      <w:r w:rsidR="00C12CEB" w:rsidRPr="00C12CEB">
        <w:rPr>
          <w:bCs/>
          <w:sz w:val="22"/>
          <w:szCs w:val="22"/>
        </w:rPr>
        <w:t>Sunroof</w:t>
      </w:r>
      <w:proofErr w:type="spellEnd"/>
    </w:p>
    <w:p w:rsidR="00C12CEB" w:rsidRPr="00C12CEB" w:rsidRDefault="00E14493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7.14-</w:t>
      </w:r>
      <w:r>
        <w:rPr>
          <w:bCs/>
          <w:sz w:val="22"/>
          <w:szCs w:val="22"/>
        </w:rPr>
        <w:t xml:space="preserve"> </w:t>
      </w:r>
      <w:r w:rsidR="00C12CEB" w:rsidRPr="00C12CEB">
        <w:rPr>
          <w:bCs/>
          <w:sz w:val="22"/>
          <w:szCs w:val="22"/>
        </w:rPr>
        <w:t>9G-TRONIC, 9 ileri oranlı otomatik şanzıman</w:t>
      </w:r>
    </w:p>
    <w:p w:rsidR="00C12CEB" w:rsidRPr="00C12CEB" w:rsidRDefault="00E14493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7.15-</w:t>
      </w:r>
      <w:r>
        <w:rPr>
          <w:bCs/>
          <w:sz w:val="22"/>
          <w:szCs w:val="22"/>
        </w:rPr>
        <w:t xml:space="preserve"> </w:t>
      </w:r>
      <w:r w:rsidR="00C12CEB" w:rsidRPr="00C12CEB">
        <w:rPr>
          <w:bCs/>
          <w:sz w:val="22"/>
          <w:szCs w:val="22"/>
        </w:rPr>
        <w:t>Direksiyon arkasında vites değiştirme kulakçıkları</w:t>
      </w:r>
    </w:p>
    <w:p w:rsidR="00C12CEB" w:rsidRPr="00C12CEB" w:rsidRDefault="00E14493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7.16-</w:t>
      </w:r>
      <w:r>
        <w:rPr>
          <w:bCs/>
          <w:sz w:val="22"/>
          <w:szCs w:val="22"/>
        </w:rPr>
        <w:t xml:space="preserve"> </w:t>
      </w:r>
      <w:r w:rsidR="00C12CEB" w:rsidRPr="00C12CEB">
        <w:rPr>
          <w:bCs/>
          <w:sz w:val="22"/>
          <w:szCs w:val="22"/>
        </w:rPr>
        <w:t>Dokunmatik kumanda paneli</w:t>
      </w:r>
    </w:p>
    <w:p w:rsidR="00C12CEB" w:rsidRPr="00C12CEB" w:rsidRDefault="00E14493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7.17-</w:t>
      </w:r>
      <w:r>
        <w:rPr>
          <w:bCs/>
          <w:sz w:val="22"/>
          <w:szCs w:val="22"/>
        </w:rPr>
        <w:t xml:space="preserve"> </w:t>
      </w:r>
      <w:r w:rsidR="00C12CEB" w:rsidRPr="00C12CEB">
        <w:rPr>
          <w:bCs/>
          <w:sz w:val="22"/>
          <w:szCs w:val="22"/>
        </w:rPr>
        <w:t>12.3 inç, geniş dijital gösterge paneli</w:t>
      </w:r>
    </w:p>
    <w:p w:rsidR="00C12CEB" w:rsidRPr="00C12CEB" w:rsidRDefault="00E14493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7.18-</w:t>
      </w:r>
      <w:r>
        <w:rPr>
          <w:bCs/>
          <w:sz w:val="22"/>
          <w:szCs w:val="22"/>
        </w:rPr>
        <w:t xml:space="preserve"> </w:t>
      </w:r>
      <w:r w:rsidR="00C12CEB" w:rsidRPr="00C12CEB">
        <w:rPr>
          <w:bCs/>
          <w:sz w:val="22"/>
          <w:szCs w:val="22"/>
        </w:rPr>
        <w:t xml:space="preserve">Dizel </w:t>
      </w:r>
      <w:proofErr w:type="gramStart"/>
      <w:r w:rsidR="00C12CEB" w:rsidRPr="00C12CEB">
        <w:rPr>
          <w:bCs/>
          <w:sz w:val="22"/>
          <w:szCs w:val="22"/>
        </w:rPr>
        <w:t>partikül</w:t>
      </w:r>
      <w:proofErr w:type="gramEnd"/>
      <w:r w:rsidR="00C12CEB" w:rsidRPr="00C12CEB">
        <w:rPr>
          <w:bCs/>
          <w:sz w:val="22"/>
          <w:szCs w:val="22"/>
        </w:rPr>
        <w:t xml:space="preserve"> filtresi</w:t>
      </w:r>
    </w:p>
    <w:p w:rsidR="00C12CEB" w:rsidRPr="00C12CEB" w:rsidRDefault="00E14493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7.19-</w:t>
      </w:r>
      <w:r>
        <w:rPr>
          <w:bCs/>
          <w:sz w:val="22"/>
          <w:szCs w:val="22"/>
        </w:rPr>
        <w:t xml:space="preserve"> </w:t>
      </w:r>
      <w:r w:rsidR="00C12CEB" w:rsidRPr="00C12CEB">
        <w:rPr>
          <w:bCs/>
          <w:sz w:val="22"/>
          <w:szCs w:val="22"/>
        </w:rPr>
        <w:t>Lastik basınç kontrol sistemi</w:t>
      </w:r>
    </w:p>
    <w:p w:rsidR="00C12CEB" w:rsidRPr="00C12CEB" w:rsidRDefault="00E14493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7.20-</w:t>
      </w:r>
      <w:r>
        <w:rPr>
          <w:bCs/>
          <w:sz w:val="22"/>
          <w:szCs w:val="22"/>
        </w:rPr>
        <w:t xml:space="preserve"> </w:t>
      </w:r>
      <w:r w:rsidR="00C12CEB" w:rsidRPr="00C12CEB">
        <w:rPr>
          <w:bCs/>
          <w:sz w:val="22"/>
          <w:szCs w:val="22"/>
        </w:rPr>
        <w:t>Motor Altı Koruması</w:t>
      </w:r>
    </w:p>
    <w:p w:rsidR="00C12CEB" w:rsidRPr="00C12CEB" w:rsidRDefault="00E14493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7.21-</w:t>
      </w:r>
      <w:r>
        <w:rPr>
          <w:bCs/>
          <w:sz w:val="22"/>
          <w:szCs w:val="22"/>
        </w:rPr>
        <w:t xml:space="preserve"> </w:t>
      </w:r>
      <w:bookmarkStart w:id="0" w:name="_GoBack"/>
      <w:proofErr w:type="spellStart"/>
      <w:r w:rsidR="00C12CEB" w:rsidRPr="00C12CEB">
        <w:rPr>
          <w:bCs/>
          <w:sz w:val="22"/>
          <w:szCs w:val="22"/>
        </w:rPr>
        <w:t>Audio</w:t>
      </w:r>
      <w:proofErr w:type="spellEnd"/>
      <w:r w:rsidR="00C12CEB" w:rsidRPr="00C12CEB">
        <w:rPr>
          <w:bCs/>
          <w:sz w:val="22"/>
          <w:szCs w:val="22"/>
        </w:rPr>
        <w:t xml:space="preserve"> 20</w:t>
      </w:r>
      <w:bookmarkEnd w:id="0"/>
    </w:p>
    <w:p w:rsidR="00C12CEB" w:rsidRPr="00C12CEB" w:rsidRDefault="00E14493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7.22-</w:t>
      </w:r>
      <w:r>
        <w:rPr>
          <w:bCs/>
          <w:sz w:val="22"/>
          <w:szCs w:val="22"/>
        </w:rPr>
        <w:t xml:space="preserve"> </w:t>
      </w:r>
      <w:r w:rsidR="00C12CEB" w:rsidRPr="00C12CEB">
        <w:rPr>
          <w:bCs/>
          <w:sz w:val="22"/>
          <w:szCs w:val="22"/>
        </w:rPr>
        <w:t>Bej tavan döşemesi</w:t>
      </w:r>
    </w:p>
    <w:p w:rsidR="00C12CEB" w:rsidRPr="00C12CEB" w:rsidRDefault="00E14493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7.23-</w:t>
      </w:r>
      <w:r>
        <w:rPr>
          <w:bCs/>
          <w:sz w:val="22"/>
          <w:szCs w:val="22"/>
        </w:rPr>
        <w:t xml:space="preserve"> </w:t>
      </w:r>
      <w:r w:rsidR="00C12CEB" w:rsidRPr="00C12CEB">
        <w:rPr>
          <w:bCs/>
          <w:sz w:val="22"/>
          <w:szCs w:val="22"/>
        </w:rPr>
        <w:t>THERMATIC İki Bölgeli Otomatik Klima Sistemi</w:t>
      </w:r>
    </w:p>
    <w:p w:rsidR="00C12CEB" w:rsidRPr="00C12CEB" w:rsidRDefault="00E14493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7.24-</w:t>
      </w:r>
      <w:r>
        <w:rPr>
          <w:bCs/>
          <w:sz w:val="22"/>
          <w:szCs w:val="22"/>
        </w:rPr>
        <w:t xml:space="preserve"> </w:t>
      </w:r>
      <w:r w:rsidR="00C12CEB" w:rsidRPr="00C12CEB">
        <w:rPr>
          <w:bCs/>
          <w:sz w:val="22"/>
          <w:szCs w:val="22"/>
        </w:rPr>
        <w:t>Statik LED farlar ve LED gündüz farları</w:t>
      </w:r>
    </w:p>
    <w:p w:rsidR="00C12CEB" w:rsidRPr="00C12CEB" w:rsidRDefault="00E14493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7.25-</w:t>
      </w:r>
      <w:r>
        <w:rPr>
          <w:bCs/>
          <w:sz w:val="22"/>
          <w:szCs w:val="22"/>
        </w:rPr>
        <w:t xml:space="preserve"> </w:t>
      </w:r>
      <w:r w:rsidR="00C12CEB" w:rsidRPr="00C12CEB">
        <w:rPr>
          <w:bCs/>
          <w:sz w:val="22"/>
          <w:szCs w:val="22"/>
        </w:rPr>
        <w:t>Sevkiyat için paketleme</w:t>
      </w:r>
    </w:p>
    <w:p w:rsidR="00C12CEB" w:rsidRPr="00C12CEB" w:rsidRDefault="00E14493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7.26-</w:t>
      </w:r>
      <w:r>
        <w:rPr>
          <w:bCs/>
          <w:sz w:val="22"/>
          <w:szCs w:val="22"/>
        </w:rPr>
        <w:t xml:space="preserve"> </w:t>
      </w:r>
      <w:r w:rsidR="00C12CEB" w:rsidRPr="00C12CEB">
        <w:rPr>
          <w:bCs/>
          <w:sz w:val="22"/>
          <w:szCs w:val="22"/>
        </w:rPr>
        <w:t>Otomatik klima REST fonksiyonu</w:t>
      </w:r>
    </w:p>
    <w:p w:rsidR="00C12CEB" w:rsidRPr="00C12CEB" w:rsidRDefault="00E14493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7.27-</w:t>
      </w:r>
      <w:r>
        <w:rPr>
          <w:bCs/>
          <w:sz w:val="22"/>
          <w:szCs w:val="22"/>
        </w:rPr>
        <w:t xml:space="preserve"> </w:t>
      </w:r>
      <w:r w:rsidR="00C12CEB" w:rsidRPr="00C12CEB">
        <w:rPr>
          <w:bCs/>
          <w:sz w:val="22"/>
          <w:szCs w:val="22"/>
        </w:rPr>
        <w:t>Yangın söndürücü</w:t>
      </w:r>
    </w:p>
    <w:p w:rsidR="00C12CEB" w:rsidRPr="00C12CEB" w:rsidRDefault="00E14493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7.28-</w:t>
      </w:r>
      <w:r>
        <w:rPr>
          <w:bCs/>
          <w:sz w:val="22"/>
          <w:szCs w:val="22"/>
        </w:rPr>
        <w:t xml:space="preserve"> </w:t>
      </w:r>
      <w:r w:rsidR="00C12CEB" w:rsidRPr="00C12CEB">
        <w:rPr>
          <w:bCs/>
          <w:sz w:val="22"/>
          <w:szCs w:val="22"/>
        </w:rPr>
        <w:t>Kahverengi dişbudak ağacından, mat cilalı orta konsol süslemeleri</w:t>
      </w:r>
    </w:p>
    <w:p w:rsidR="00C12CEB" w:rsidRPr="00C12CEB" w:rsidRDefault="00E14493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7.29-</w:t>
      </w:r>
      <w:r>
        <w:rPr>
          <w:bCs/>
          <w:sz w:val="22"/>
          <w:szCs w:val="22"/>
        </w:rPr>
        <w:t xml:space="preserve"> </w:t>
      </w:r>
      <w:r w:rsidR="00C12CEB" w:rsidRPr="00C12CEB">
        <w:rPr>
          <w:bCs/>
          <w:sz w:val="22"/>
          <w:szCs w:val="22"/>
        </w:rPr>
        <w:t>12.3 inç, merkezi medya ekranı</w:t>
      </w:r>
    </w:p>
    <w:p w:rsidR="00C12CEB" w:rsidRPr="00C12CEB" w:rsidRDefault="00E14493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7.30-</w:t>
      </w:r>
      <w:r>
        <w:rPr>
          <w:bCs/>
          <w:sz w:val="22"/>
          <w:szCs w:val="22"/>
        </w:rPr>
        <w:t xml:space="preserve"> </w:t>
      </w:r>
      <w:r w:rsidR="00C12CEB" w:rsidRPr="00C12CEB">
        <w:rPr>
          <w:bCs/>
          <w:sz w:val="22"/>
          <w:szCs w:val="22"/>
        </w:rPr>
        <w:t>Isıtmalı arka koltuklar</w:t>
      </w:r>
    </w:p>
    <w:p w:rsidR="00C12CEB" w:rsidRPr="00C12CEB" w:rsidRDefault="00E14493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7.31-</w:t>
      </w:r>
      <w:r>
        <w:rPr>
          <w:bCs/>
          <w:sz w:val="22"/>
          <w:szCs w:val="22"/>
        </w:rPr>
        <w:t xml:space="preserve"> </w:t>
      </w:r>
      <w:r w:rsidR="00C12CEB" w:rsidRPr="00C12CEB">
        <w:rPr>
          <w:bCs/>
          <w:sz w:val="22"/>
          <w:szCs w:val="22"/>
        </w:rPr>
        <w:t>Isıtmalı ön koltuklar</w:t>
      </w:r>
    </w:p>
    <w:p w:rsidR="00C12CEB" w:rsidRPr="00C12CEB" w:rsidRDefault="00E14493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7.32-</w:t>
      </w:r>
      <w:r>
        <w:rPr>
          <w:bCs/>
          <w:sz w:val="22"/>
          <w:szCs w:val="22"/>
        </w:rPr>
        <w:t xml:space="preserve"> </w:t>
      </w:r>
      <w:r w:rsidR="00C12CEB" w:rsidRPr="00C12CEB">
        <w:rPr>
          <w:bCs/>
          <w:sz w:val="22"/>
          <w:szCs w:val="22"/>
        </w:rPr>
        <w:t>İç aydınlatma paketi</w:t>
      </w:r>
    </w:p>
    <w:p w:rsidR="00C12CEB" w:rsidRPr="00C12CEB" w:rsidRDefault="00E14493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7.33-</w:t>
      </w:r>
      <w:r>
        <w:rPr>
          <w:bCs/>
          <w:sz w:val="22"/>
          <w:szCs w:val="22"/>
        </w:rPr>
        <w:t xml:space="preserve"> </w:t>
      </w:r>
      <w:r w:rsidR="00C12CEB" w:rsidRPr="00C12CEB">
        <w:rPr>
          <w:bCs/>
          <w:sz w:val="22"/>
          <w:szCs w:val="22"/>
        </w:rPr>
        <w:t>Bagaj vale kilidi</w:t>
      </w:r>
    </w:p>
    <w:p w:rsidR="00C12CEB" w:rsidRPr="00C12CEB" w:rsidRDefault="00E14493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7.34-</w:t>
      </w:r>
      <w:r>
        <w:rPr>
          <w:bCs/>
          <w:sz w:val="22"/>
          <w:szCs w:val="22"/>
        </w:rPr>
        <w:t xml:space="preserve"> </w:t>
      </w:r>
      <w:r w:rsidR="00C12CEB" w:rsidRPr="00C12CEB">
        <w:rPr>
          <w:bCs/>
          <w:sz w:val="22"/>
          <w:szCs w:val="22"/>
        </w:rPr>
        <w:t>66 litre yakıt tankı</w:t>
      </w:r>
    </w:p>
    <w:p w:rsidR="00C12CEB" w:rsidRPr="00C12CEB" w:rsidRDefault="00E14493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7.35-</w:t>
      </w:r>
      <w:r>
        <w:rPr>
          <w:bCs/>
          <w:sz w:val="22"/>
          <w:szCs w:val="22"/>
        </w:rPr>
        <w:t xml:space="preserve"> </w:t>
      </w:r>
      <w:r w:rsidR="00C12CEB" w:rsidRPr="00C12CEB">
        <w:rPr>
          <w:bCs/>
          <w:sz w:val="22"/>
          <w:szCs w:val="22"/>
        </w:rPr>
        <w:t>Soğutma kapasitesini güçlendirici paket</w:t>
      </w:r>
    </w:p>
    <w:p w:rsidR="00C12CEB" w:rsidRPr="00C12CEB" w:rsidRDefault="00E14493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7.36-</w:t>
      </w:r>
      <w:r>
        <w:rPr>
          <w:bCs/>
          <w:sz w:val="22"/>
          <w:szCs w:val="22"/>
        </w:rPr>
        <w:t xml:space="preserve"> </w:t>
      </w:r>
      <w:r w:rsidR="00C12CEB" w:rsidRPr="00C12CEB">
        <w:rPr>
          <w:bCs/>
          <w:sz w:val="22"/>
          <w:szCs w:val="22"/>
        </w:rPr>
        <w:t>Euro 6 Emisyon Sınıfı</w:t>
      </w:r>
    </w:p>
    <w:p w:rsidR="00C12CEB" w:rsidRPr="00C12CEB" w:rsidRDefault="00E14493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7.37-</w:t>
      </w:r>
      <w:r>
        <w:rPr>
          <w:bCs/>
          <w:sz w:val="22"/>
          <w:szCs w:val="22"/>
        </w:rPr>
        <w:t xml:space="preserve"> </w:t>
      </w:r>
      <w:r w:rsidR="00C12CEB" w:rsidRPr="00C12CEB">
        <w:rPr>
          <w:bCs/>
          <w:sz w:val="22"/>
          <w:szCs w:val="22"/>
        </w:rPr>
        <w:t>Ön camda şasi numarası etiketi</w:t>
      </w:r>
    </w:p>
    <w:p w:rsidR="00C12CEB" w:rsidRPr="00C12CEB" w:rsidRDefault="00E14493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7.38-</w:t>
      </w:r>
      <w:r>
        <w:rPr>
          <w:bCs/>
          <w:sz w:val="22"/>
          <w:szCs w:val="22"/>
        </w:rPr>
        <w:t xml:space="preserve"> </w:t>
      </w:r>
      <w:r w:rsidR="00C12CEB" w:rsidRPr="00C12CEB">
        <w:rPr>
          <w:bCs/>
          <w:sz w:val="22"/>
          <w:szCs w:val="22"/>
        </w:rPr>
        <w:t>DYNAMIC SELECT sürüş karakter seçim fonksiyonu</w:t>
      </w:r>
    </w:p>
    <w:p w:rsidR="00C12CEB" w:rsidRPr="00C12CEB" w:rsidRDefault="00E14493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7.39-</w:t>
      </w:r>
      <w:r>
        <w:rPr>
          <w:bCs/>
          <w:sz w:val="22"/>
          <w:szCs w:val="22"/>
        </w:rPr>
        <w:t xml:space="preserve"> </w:t>
      </w:r>
      <w:r w:rsidR="00C12CEB" w:rsidRPr="00C12CEB">
        <w:rPr>
          <w:bCs/>
          <w:sz w:val="22"/>
          <w:szCs w:val="22"/>
        </w:rPr>
        <w:t>Üretim yılı 2020</w:t>
      </w:r>
    </w:p>
    <w:p w:rsidR="00C12CEB" w:rsidRPr="00C12CEB" w:rsidRDefault="00E14493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7.40-</w:t>
      </w:r>
      <w:r>
        <w:rPr>
          <w:bCs/>
          <w:sz w:val="22"/>
          <w:szCs w:val="22"/>
        </w:rPr>
        <w:t xml:space="preserve"> </w:t>
      </w:r>
      <w:proofErr w:type="spellStart"/>
      <w:r w:rsidR="00C12CEB" w:rsidRPr="00C12CEB">
        <w:rPr>
          <w:bCs/>
          <w:sz w:val="22"/>
          <w:szCs w:val="22"/>
        </w:rPr>
        <w:t>Adaptif</w:t>
      </w:r>
      <w:proofErr w:type="spellEnd"/>
      <w:r w:rsidR="00C12CEB" w:rsidRPr="00C12CEB">
        <w:rPr>
          <w:bCs/>
          <w:sz w:val="22"/>
          <w:szCs w:val="22"/>
        </w:rPr>
        <w:t xml:space="preserve"> fren lambaları</w:t>
      </w:r>
    </w:p>
    <w:p w:rsidR="00C12CEB" w:rsidRPr="00C12CEB" w:rsidRDefault="00E14493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7.41-</w:t>
      </w:r>
      <w:r>
        <w:rPr>
          <w:bCs/>
          <w:sz w:val="22"/>
          <w:szCs w:val="22"/>
        </w:rPr>
        <w:t xml:space="preserve"> İ</w:t>
      </w:r>
      <w:r w:rsidR="00C12CEB" w:rsidRPr="00C12CEB">
        <w:rPr>
          <w:bCs/>
          <w:sz w:val="22"/>
          <w:szCs w:val="22"/>
        </w:rPr>
        <w:t xml:space="preserve">ç </w:t>
      </w:r>
      <w:proofErr w:type="gramStart"/>
      <w:r w:rsidR="00C12CEB" w:rsidRPr="00C12CEB">
        <w:rPr>
          <w:bCs/>
          <w:sz w:val="22"/>
          <w:szCs w:val="22"/>
        </w:rPr>
        <w:t>mekan</w:t>
      </w:r>
      <w:proofErr w:type="gramEnd"/>
      <w:r w:rsidR="00C12CEB" w:rsidRPr="00C12CEB">
        <w:rPr>
          <w:bCs/>
          <w:sz w:val="22"/>
          <w:szCs w:val="22"/>
        </w:rPr>
        <w:t xml:space="preserve"> tasarım konsepti</w:t>
      </w:r>
    </w:p>
    <w:p w:rsidR="00C12CEB" w:rsidRPr="00C12CEB" w:rsidRDefault="00E14493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7.41.1-</w:t>
      </w:r>
      <w:r w:rsidR="00C12CEB" w:rsidRPr="00C12CEB">
        <w:rPr>
          <w:bCs/>
          <w:sz w:val="22"/>
          <w:szCs w:val="22"/>
        </w:rPr>
        <w:tab/>
        <w:t>Analog saat</w:t>
      </w:r>
    </w:p>
    <w:p w:rsidR="00C12CEB" w:rsidRPr="00C12CEB" w:rsidRDefault="00E14493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7.41.2-</w:t>
      </w:r>
      <w:r w:rsidRPr="00C12CEB">
        <w:rPr>
          <w:bCs/>
          <w:sz w:val="22"/>
          <w:szCs w:val="22"/>
        </w:rPr>
        <w:tab/>
      </w:r>
      <w:r w:rsidR="00C12CEB" w:rsidRPr="00C12CEB">
        <w:rPr>
          <w:bCs/>
          <w:sz w:val="22"/>
          <w:szCs w:val="22"/>
        </w:rPr>
        <w:t>Ambiyans aydınlatması</w:t>
      </w:r>
    </w:p>
    <w:p w:rsidR="00C12CEB" w:rsidRPr="00C12CEB" w:rsidRDefault="00E14493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7.41.3-</w:t>
      </w:r>
      <w:r w:rsidRPr="00C12CEB">
        <w:rPr>
          <w:bCs/>
          <w:sz w:val="22"/>
          <w:szCs w:val="22"/>
        </w:rPr>
        <w:tab/>
      </w:r>
      <w:r w:rsidR="00C12CEB" w:rsidRPr="00C12CEB">
        <w:rPr>
          <w:bCs/>
          <w:sz w:val="22"/>
          <w:szCs w:val="22"/>
        </w:rPr>
        <w:t>Kahverengi dişbudak ağacından, mat cilalı ahşap süslemeler</w:t>
      </w:r>
    </w:p>
    <w:p w:rsidR="00C12CEB" w:rsidRPr="00C12CEB" w:rsidRDefault="00E14493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7.41.4-</w:t>
      </w:r>
      <w:r w:rsidRPr="00C12CEB">
        <w:rPr>
          <w:bCs/>
          <w:sz w:val="22"/>
          <w:szCs w:val="22"/>
        </w:rPr>
        <w:tab/>
      </w:r>
      <w:proofErr w:type="spellStart"/>
      <w:r w:rsidR="00C12CEB" w:rsidRPr="00C12CEB">
        <w:rPr>
          <w:bCs/>
          <w:sz w:val="22"/>
          <w:szCs w:val="22"/>
        </w:rPr>
        <w:t>Nappa</w:t>
      </w:r>
      <w:proofErr w:type="spellEnd"/>
      <w:r w:rsidR="00C12CEB" w:rsidRPr="00C12CEB">
        <w:rPr>
          <w:bCs/>
          <w:sz w:val="22"/>
          <w:szCs w:val="22"/>
        </w:rPr>
        <w:t xml:space="preserve"> deri kaplı çok fonksiyonlu spor direksiyon simidi</w:t>
      </w:r>
    </w:p>
    <w:p w:rsidR="00C12CEB" w:rsidRPr="00C12CEB" w:rsidRDefault="00E14493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7.41.5-</w:t>
      </w:r>
      <w:r w:rsidRPr="00C12CEB">
        <w:rPr>
          <w:bCs/>
          <w:sz w:val="22"/>
          <w:szCs w:val="22"/>
        </w:rPr>
        <w:tab/>
      </w:r>
      <w:r w:rsidR="00C12CEB" w:rsidRPr="00C12CEB">
        <w:rPr>
          <w:bCs/>
          <w:sz w:val="22"/>
          <w:szCs w:val="22"/>
        </w:rPr>
        <w:t>ARTICO deri kaplı orta konsol ve iç pencere pervazları</w:t>
      </w:r>
    </w:p>
    <w:p w:rsidR="00C12CEB" w:rsidRPr="00C12CEB" w:rsidRDefault="00E14493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7.42-</w:t>
      </w:r>
      <w:r>
        <w:rPr>
          <w:bCs/>
          <w:sz w:val="22"/>
          <w:szCs w:val="22"/>
        </w:rPr>
        <w:t xml:space="preserve"> D</w:t>
      </w:r>
      <w:r w:rsidR="00C12CEB" w:rsidRPr="00C12CEB">
        <w:rPr>
          <w:bCs/>
          <w:sz w:val="22"/>
          <w:szCs w:val="22"/>
        </w:rPr>
        <w:t xml:space="preserve">ış </w:t>
      </w:r>
      <w:proofErr w:type="gramStart"/>
      <w:r w:rsidR="00C12CEB" w:rsidRPr="00C12CEB">
        <w:rPr>
          <w:bCs/>
          <w:sz w:val="22"/>
          <w:szCs w:val="22"/>
        </w:rPr>
        <w:t>mekan</w:t>
      </w:r>
      <w:proofErr w:type="gramEnd"/>
      <w:r w:rsidR="00C12CEB" w:rsidRPr="00C12CEB">
        <w:rPr>
          <w:bCs/>
          <w:sz w:val="22"/>
          <w:szCs w:val="22"/>
        </w:rPr>
        <w:t xml:space="preserve"> tasarım konsepti</w:t>
      </w:r>
    </w:p>
    <w:p w:rsidR="00C12CEB" w:rsidRPr="00C12CEB" w:rsidRDefault="001F31FA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7.42.1</w:t>
      </w:r>
      <w:r w:rsidR="00E14493" w:rsidRPr="001F31FA">
        <w:rPr>
          <w:b/>
          <w:bCs/>
          <w:sz w:val="22"/>
          <w:szCs w:val="22"/>
        </w:rPr>
        <w:t>-</w:t>
      </w:r>
      <w:r w:rsidR="00E14493" w:rsidRPr="00C12CEB">
        <w:rPr>
          <w:bCs/>
          <w:sz w:val="22"/>
          <w:szCs w:val="22"/>
        </w:rPr>
        <w:tab/>
      </w:r>
      <w:r w:rsidR="00C12CEB" w:rsidRPr="00C12CEB">
        <w:rPr>
          <w:bCs/>
          <w:sz w:val="22"/>
          <w:szCs w:val="22"/>
        </w:rPr>
        <w:t>Konforlu süspansiyon</w:t>
      </w:r>
    </w:p>
    <w:p w:rsidR="00C12CEB" w:rsidRPr="00C12CEB" w:rsidRDefault="001F31FA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7.43</w:t>
      </w:r>
      <w:r w:rsidR="00E14493" w:rsidRPr="001F31FA">
        <w:rPr>
          <w:b/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="00C12CEB" w:rsidRPr="00C12CEB">
        <w:rPr>
          <w:bCs/>
          <w:sz w:val="22"/>
          <w:szCs w:val="22"/>
        </w:rPr>
        <w:t>Park Paketi, Geri görüş kamerası ile</w:t>
      </w:r>
    </w:p>
    <w:p w:rsidR="00C12CEB" w:rsidRPr="00C12CEB" w:rsidRDefault="001F31FA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7.43</w:t>
      </w:r>
      <w:r w:rsidR="00E14493" w:rsidRPr="001F31FA">
        <w:rPr>
          <w:b/>
          <w:bCs/>
          <w:sz w:val="22"/>
          <w:szCs w:val="22"/>
        </w:rPr>
        <w:t>.1-</w:t>
      </w:r>
      <w:r>
        <w:rPr>
          <w:bCs/>
          <w:sz w:val="22"/>
          <w:szCs w:val="22"/>
        </w:rPr>
        <w:t xml:space="preserve"> </w:t>
      </w:r>
      <w:r w:rsidR="00C12CEB" w:rsidRPr="00C12CEB">
        <w:rPr>
          <w:bCs/>
          <w:sz w:val="22"/>
          <w:szCs w:val="22"/>
        </w:rPr>
        <w:t>Geri görüş kamerası</w:t>
      </w:r>
    </w:p>
    <w:p w:rsidR="00C12CEB" w:rsidRPr="00C12CEB" w:rsidRDefault="001F31FA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7.43.2</w:t>
      </w:r>
      <w:r w:rsidR="00E14493" w:rsidRPr="001F31FA">
        <w:rPr>
          <w:b/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="00C12CEB" w:rsidRPr="00C12CEB">
        <w:rPr>
          <w:bCs/>
          <w:sz w:val="22"/>
          <w:szCs w:val="22"/>
        </w:rPr>
        <w:t>Aktif Park Yardımcısı</w:t>
      </w:r>
    </w:p>
    <w:p w:rsidR="00C12CEB" w:rsidRPr="00C12CEB" w:rsidRDefault="001F31FA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7.44</w:t>
      </w:r>
      <w:r w:rsidR="00E14493" w:rsidRPr="001F31FA">
        <w:rPr>
          <w:b/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="00C12CEB" w:rsidRPr="00C12CEB">
        <w:rPr>
          <w:bCs/>
          <w:sz w:val="22"/>
          <w:szCs w:val="22"/>
        </w:rPr>
        <w:t>Ayna paketi</w:t>
      </w:r>
    </w:p>
    <w:p w:rsidR="00C12CEB" w:rsidRPr="00C12CEB" w:rsidRDefault="001F31FA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7.44</w:t>
      </w:r>
      <w:r w:rsidR="00E14493" w:rsidRPr="001F31FA">
        <w:rPr>
          <w:b/>
          <w:bCs/>
          <w:sz w:val="22"/>
          <w:szCs w:val="22"/>
        </w:rPr>
        <w:t>.1-</w:t>
      </w:r>
      <w:r w:rsidR="00E14493" w:rsidRPr="00C12CEB">
        <w:rPr>
          <w:bCs/>
          <w:sz w:val="22"/>
          <w:szCs w:val="22"/>
        </w:rPr>
        <w:tab/>
      </w:r>
      <w:r w:rsidR="00C12CEB" w:rsidRPr="00C12CEB">
        <w:rPr>
          <w:bCs/>
          <w:sz w:val="22"/>
          <w:szCs w:val="22"/>
        </w:rPr>
        <w:t>Otomatik kararan sol dış ve iç dikiz aynaları</w:t>
      </w:r>
    </w:p>
    <w:p w:rsidR="00C12CEB" w:rsidRPr="00C12CEB" w:rsidRDefault="001F31FA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7.44.2</w:t>
      </w:r>
      <w:r w:rsidR="00E14493" w:rsidRPr="001F31FA">
        <w:rPr>
          <w:b/>
          <w:bCs/>
          <w:sz w:val="22"/>
          <w:szCs w:val="22"/>
        </w:rPr>
        <w:t>-</w:t>
      </w:r>
      <w:r w:rsidR="00E14493" w:rsidRPr="00C12CEB">
        <w:rPr>
          <w:bCs/>
          <w:sz w:val="22"/>
          <w:szCs w:val="22"/>
        </w:rPr>
        <w:tab/>
      </w:r>
      <w:r w:rsidR="00C12CEB" w:rsidRPr="00C12CEB">
        <w:rPr>
          <w:bCs/>
          <w:sz w:val="22"/>
          <w:szCs w:val="22"/>
        </w:rPr>
        <w:t>Elektrikli katlanan dış dikiz aynaları</w:t>
      </w:r>
    </w:p>
    <w:p w:rsidR="00C12CEB" w:rsidRPr="00C12CEB" w:rsidRDefault="001F31FA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7.45-</w:t>
      </w:r>
      <w:r>
        <w:rPr>
          <w:bCs/>
          <w:sz w:val="22"/>
          <w:szCs w:val="22"/>
        </w:rPr>
        <w:t xml:space="preserve"> </w:t>
      </w:r>
      <w:r w:rsidR="00C12CEB" w:rsidRPr="00C12CEB">
        <w:rPr>
          <w:bCs/>
          <w:sz w:val="22"/>
          <w:szCs w:val="22"/>
        </w:rPr>
        <w:t>Yaz lastikleri</w:t>
      </w:r>
    </w:p>
    <w:p w:rsidR="00C12CEB" w:rsidRPr="00C12CEB" w:rsidRDefault="001F31FA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7.46-</w:t>
      </w:r>
      <w:r>
        <w:rPr>
          <w:bCs/>
          <w:sz w:val="22"/>
          <w:szCs w:val="22"/>
        </w:rPr>
        <w:t xml:space="preserve"> </w:t>
      </w:r>
      <w:r w:rsidR="00C12CEB" w:rsidRPr="00C12CEB">
        <w:rPr>
          <w:bCs/>
          <w:sz w:val="22"/>
          <w:szCs w:val="22"/>
        </w:rPr>
        <w:t>17 inç, beş çift kollu vanadyum grisi boyalı hafif alaşım jantlar</w:t>
      </w:r>
    </w:p>
    <w:p w:rsidR="00C12CEB" w:rsidRPr="00C12CEB" w:rsidRDefault="001F31FA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7.47-</w:t>
      </w:r>
      <w:r>
        <w:rPr>
          <w:bCs/>
          <w:sz w:val="22"/>
          <w:szCs w:val="22"/>
        </w:rPr>
        <w:t xml:space="preserve"> </w:t>
      </w:r>
      <w:r w:rsidR="00C12CEB" w:rsidRPr="00C12CEB">
        <w:rPr>
          <w:bCs/>
          <w:sz w:val="22"/>
          <w:szCs w:val="22"/>
        </w:rPr>
        <w:t>Run-</w:t>
      </w:r>
      <w:proofErr w:type="spellStart"/>
      <w:r w:rsidR="00C12CEB" w:rsidRPr="00C12CEB">
        <w:rPr>
          <w:bCs/>
          <w:sz w:val="22"/>
          <w:szCs w:val="22"/>
        </w:rPr>
        <w:t>flat</w:t>
      </w:r>
      <w:proofErr w:type="spellEnd"/>
      <w:r w:rsidR="00C12CEB" w:rsidRPr="00C12CEB">
        <w:rPr>
          <w:bCs/>
          <w:sz w:val="22"/>
          <w:szCs w:val="22"/>
        </w:rPr>
        <w:t xml:space="preserve"> lastikler</w:t>
      </w:r>
    </w:p>
    <w:p w:rsidR="00C12CEB" w:rsidRPr="00C12CEB" w:rsidRDefault="001F31FA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7.48-</w:t>
      </w:r>
      <w:r>
        <w:rPr>
          <w:bCs/>
          <w:sz w:val="22"/>
          <w:szCs w:val="22"/>
        </w:rPr>
        <w:t xml:space="preserve"> </w:t>
      </w:r>
      <w:r w:rsidR="00C12CEB" w:rsidRPr="00C12CEB">
        <w:rPr>
          <w:bCs/>
          <w:sz w:val="22"/>
          <w:szCs w:val="22"/>
        </w:rPr>
        <w:t>Arka koltuk emniyet kemeri göstergesi</w:t>
      </w:r>
    </w:p>
    <w:p w:rsidR="00C12CEB" w:rsidRPr="00C12CEB" w:rsidRDefault="001F31FA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lastRenderedPageBreak/>
        <w:t>7.49-</w:t>
      </w:r>
      <w:r>
        <w:rPr>
          <w:bCs/>
          <w:sz w:val="22"/>
          <w:szCs w:val="22"/>
        </w:rPr>
        <w:t xml:space="preserve"> </w:t>
      </w:r>
      <w:r w:rsidR="00C12CEB" w:rsidRPr="00C12CEB">
        <w:rPr>
          <w:bCs/>
          <w:sz w:val="22"/>
          <w:szCs w:val="22"/>
        </w:rPr>
        <w:t xml:space="preserve">Ön yolcu </w:t>
      </w:r>
      <w:proofErr w:type="spellStart"/>
      <w:r w:rsidR="00C12CEB" w:rsidRPr="00C12CEB">
        <w:rPr>
          <w:bCs/>
          <w:sz w:val="22"/>
          <w:szCs w:val="22"/>
        </w:rPr>
        <w:t>airbag</w:t>
      </w:r>
      <w:proofErr w:type="spellEnd"/>
      <w:r w:rsidR="00C12CEB" w:rsidRPr="00C12CEB">
        <w:rPr>
          <w:bCs/>
          <w:sz w:val="22"/>
          <w:szCs w:val="22"/>
        </w:rPr>
        <w:t xml:space="preserve"> </w:t>
      </w:r>
      <w:proofErr w:type="spellStart"/>
      <w:r w:rsidR="00C12CEB" w:rsidRPr="00C12CEB">
        <w:rPr>
          <w:bCs/>
          <w:sz w:val="22"/>
          <w:szCs w:val="22"/>
        </w:rPr>
        <w:t>deaktivasyonu</w:t>
      </w:r>
      <w:proofErr w:type="spellEnd"/>
    </w:p>
    <w:p w:rsidR="00C12CEB" w:rsidRPr="00C12CEB" w:rsidRDefault="001F31FA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7.50-</w:t>
      </w:r>
      <w:r>
        <w:rPr>
          <w:bCs/>
          <w:sz w:val="22"/>
          <w:szCs w:val="22"/>
        </w:rPr>
        <w:t xml:space="preserve"> </w:t>
      </w:r>
      <w:r w:rsidR="00C12CEB" w:rsidRPr="00C12CEB">
        <w:rPr>
          <w:bCs/>
          <w:sz w:val="22"/>
          <w:szCs w:val="22"/>
        </w:rPr>
        <w:t>Kadife paspaslar</w:t>
      </w:r>
    </w:p>
    <w:p w:rsidR="00C12CEB" w:rsidRPr="00C12CEB" w:rsidRDefault="001F31FA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7.51-</w:t>
      </w:r>
      <w:r>
        <w:rPr>
          <w:bCs/>
          <w:sz w:val="22"/>
          <w:szCs w:val="22"/>
        </w:rPr>
        <w:t xml:space="preserve"> </w:t>
      </w:r>
      <w:r w:rsidR="00C12CEB" w:rsidRPr="00C12CEB">
        <w:rPr>
          <w:bCs/>
          <w:sz w:val="22"/>
          <w:szCs w:val="22"/>
        </w:rPr>
        <w:t>Dört yönlü, elektrikli ayarlanabilen bel desteği</w:t>
      </w:r>
    </w:p>
    <w:p w:rsidR="00C12CEB" w:rsidRPr="00C12CEB" w:rsidRDefault="001F31FA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7.52-</w:t>
      </w:r>
      <w:r>
        <w:rPr>
          <w:bCs/>
          <w:sz w:val="22"/>
          <w:szCs w:val="22"/>
        </w:rPr>
        <w:t xml:space="preserve"> </w:t>
      </w:r>
      <w:r w:rsidR="00C12CEB" w:rsidRPr="00C12CEB">
        <w:rPr>
          <w:bCs/>
          <w:sz w:val="22"/>
          <w:szCs w:val="22"/>
        </w:rPr>
        <w:t>Aktif motor kaputu</w:t>
      </w:r>
    </w:p>
    <w:p w:rsidR="00C12CEB" w:rsidRPr="00C12CEB" w:rsidRDefault="001F31FA" w:rsidP="00C12CEB">
      <w:pPr>
        <w:ind w:firstLine="708"/>
        <w:jc w:val="both"/>
        <w:rPr>
          <w:bCs/>
          <w:sz w:val="22"/>
          <w:szCs w:val="22"/>
        </w:rPr>
      </w:pPr>
      <w:r w:rsidRPr="001F31FA">
        <w:rPr>
          <w:b/>
          <w:bCs/>
          <w:sz w:val="22"/>
          <w:szCs w:val="22"/>
        </w:rPr>
        <w:t>7.53-</w:t>
      </w:r>
      <w:r>
        <w:rPr>
          <w:bCs/>
          <w:sz w:val="22"/>
          <w:szCs w:val="22"/>
        </w:rPr>
        <w:t xml:space="preserve"> </w:t>
      </w:r>
      <w:r w:rsidR="00C12CEB" w:rsidRPr="00C12CEB">
        <w:rPr>
          <w:bCs/>
          <w:sz w:val="22"/>
          <w:szCs w:val="22"/>
        </w:rPr>
        <w:t xml:space="preserve">Büyük kapasiteli </w:t>
      </w:r>
      <w:proofErr w:type="spellStart"/>
      <w:r w:rsidR="00C12CEB" w:rsidRPr="00C12CEB">
        <w:rPr>
          <w:bCs/>
          <w:sz w:val="22"/>
          <w:szCs w:val="22"/>
        </w:rPr>
        <w:t>AdBlue</w:t>
      </w:r>
      <w:proofErr w:type="spellEnd"/>
      <w:r w:rsidR="00C12CEB" w:rsidRPr="00C12CEB">
        <w:rPr>
          <w:bCs/>
          <w:sz w:val="22"/>
          <w:szCs w:val="22"/>
        </w:rPr>
        <w:t xml:space="preserve"> tankı</w:t>
      </w:r>
    </w:p>
    <w:p w:rsidR="00C12CEB" w:rsidRDefault="00C12CEB" w:rsidP="007347F1">
      <w:pPr>
        <w:ind w:firstLine="708"/>
        <w:rPr>
          <w:b/>
          <w:bCs/>
          <w:sz w:val="22"/>
          <w:szCs w:val="22"/>
        </w:rPr>
      </w:pPr>
    </w:p>
    <w:p w:rsidR="00C66697" w:rsidRPr="002C1EC9" w:rsidRDefault="00C66697" w:rsidP="007347F1">
      <w:pPr>
        <w:ind w:firstLine="708"/>
        <w:rPr>
          <w:b/>
          <w:bCs/>
          <w:sz w:val="22"/>
          <w:szCs w:val="22"/>
        </w:rPr>
      </w:pPr>
      <w:r w:rsidRPr="002C1EC9">
        <w:rPr>
          <w:b/>
          <w:bCs/>
          <w:sz w:val="22"/>
          <w:szCs w:val="22"/>
        </w:rPr>
        <w:t xml:space="preserve">MADDE </w:t>
      </w:r>
      <w:r w:rsidR="00716925">
        <w:rPr>
          <w:b/>
          <w:bCs/>
          <w:sz w:val="22"/>
          <w:szCs w:val="22"/>
        </w:rPr>
        <w:t>8</w:t>
      </w:r>
      <w:r w:rsidR="00F510C1">
        <w:rPr>
          <w:b/>
          <w:bCs/>
          <w:sz w:val="22"/>
          <w:szCs w:val="22"/>
        </w:rPr>
        <w:t xml:space="preserve">- </w:t>
      </w:r>
      <w:r w:rsidR="00716925">
        <w:rPr>
          <w:b/>
          <w:bCs/>
          <w:sz w:val="22"/>
          <w:szCs w:val="22"/>
        </w:rPr>
        <w:t>GARANTİ</w:t>
      </w:r>
      <w:r w:rsidR="00BC757F">
        <w:rPr>
          <w:b/>
          <w:bCs/>
          <w:sz w:val="22"/>
          <w:szCs w:val="22"/>
        </w:rPr>
        <w:t>:</w:t>
      </w:r>
    </w:p>
    <w:p w:rsidR="008E1690" w:rsidRPr="00716925" w:rsidRDefault="00A6506C" w:rsidP="008E1690">
      <w:pPr>
        <w:overflowPunct/>
        <w:autoSpaceDE/>
        <w:ind w:firstLine="708"/>
        <w:jc w:val="both"/>
        <w:rPr>
          <w:sz w:val="22"/>
          <w:szCs w:val="22"/>
        </w:rPr>
      </w:pPr>
      <w:r w:rsidRPr="00A6506C">
        <w:rPr>
          <w:b/>
          <w:sz w:val="22"/>
          <w:szCs w:val="22"/>
        </w:rPr>
        <w:t>8.1-</w:t>
      </w:r>
      <w:r>
        <w:rPr>
          <w:sz w:val="22"/>
          <w:szCs w:val="22"/>
        </w:rPr>
        <w:t xml:space="preserve"> </w:t>
      </w:r>
      <w:r w:rsidR="00716925">
        <w:rPr>
          <w:sz w:val="22"/>
          <w:szCs w:val="22"/>
        </w:rPr>
        <w:t xml:space="preserve">Otomobil </w:t>
      </w:r>
      <w:r w:rsidR="002D2B9E">
        <w:rPr>
          <w:sz w:val="22"/>
          <w:szCs w:val="22"/>
        </w:rPr>
        <w:t xml:space="preserve">fatura tarihinden itibaren başlamak üzere </w:t>
      </w:r>
      <w:r w:rsidR="00716925">
        <w:rPr>
          <w:sz w:val="22"/>
          <w:szCs w:val="22"/>
        </w:rPr>
        <w:t>kilometre sınırı olmaksızın ücretsiz 4 (dört) yıl garanti kapsamında olacaktır.</w:t>
      </w:r>
    </w:p>
    <w:p w:rsidR="00716925" w:rsidRDefault="00716925" w:rsidP="008E1690">
      <w:pPr>
        <w:overflowPunct/>
        <w:autoSpaceDE/>
        <w:ind w:firstLine="708"/>
        <w:jc w:val="both"/>
        <w:rPr>
          <w:b/>
          <w:sz w:val="22"/>
          <w:szCs w:val="22"/>
        </w:rPr>
      </w:pPr>
    </w:p>
    <w:p w:rsidR="002D2B9E" w:rsidRDefault="002D2B9E" w:rsidP="008E1690">
      <w:pPr>
        <w:overflowPunct/>
        <w:autoSpaceDE/>
        <w:ind w:firstLine="708"/>
        <w:jc w:val="both"/>
        <w:rPr>
          <w:b/>
          <w:sz w:val="22"/>
          <w:szCs w:val="22"/>
        </w:rPr>
      </w:pPr>
      <w:r w:rsidRPr="002C1EC9">
        <w:rPr>
          <w:b/>
          <w:bCs/>
          <w:sz w:val="22"/>
          <w:szCs w:val="22"/>
        </w:rPr>
        <w:t xml:space="preserve">MADDE </w:t>
      </w:r>
      <w:r>
        <w:rPr>
          <w:b/>
          <w:bCs/>
          <w:sz w:val="22"/>
          <w:szCs w:val="22"/>
        </w:rPr>
        <w:t>9- TESLİM SÜRESİ ve YERİ:</w:t>
      </w:r>
    </w:p>
    <w:p w:rsidR="002D2B9E" w:rsidRPr="00B45923" w:rsidRDefault="00A6506C" w:rsidP="008E1690">
      <w:pPr>
        <w:overflowPunct/>
        <w:autoSpaceDE/>
        <w:ind w:firstLine="708"/>
        <w:jc w:val="both"/>
        <w:rPr>
          <w:color w:val="000000" w:themeColor="text1"/>
          <w:sz w:val="22"/>
          <w:szCs w:val="22"/>
        </w:rPr>
      </w:pPr>
      <w:r w:rsidRPr="00B45923">
        <w:rPr>
          <w:b/>
          <w:color w:val="000000" w:themeColor="text1"/>
          <w:sz w:val="22"/>
          <w:szCs w:val="22"/>
        </w:rPr>
        <w:t>9.1-</w:t>
      </w:r>
      <w:r w:rsidRPr="00B45923">
        <w:rPr>
          <w:color w:val="000000" w:themeColor="text1"/>
          <w:sz w:val="22"/>
          <w:szCs w:val="22"/>
        </w:rPr>
        <w:t xml:space="preserve"> </w:t>
      </w:r>
      <w:r w:rsidR="00101E10" w:rsidRPr="00B45923">
        <w:rPr>
          <w:color w:val="000000" w:themeColor="text1"/>
          <w:sz w:val="22"/>
          <w:szCs w:val="22"/>
        </w:rPr>
        <w:t xml:space="preserve">Yüklenici otomobili </w:t>
      </w:r>
      <w:r w:rsidR="00B45923">
        <w:rPr>
          <w:color w:val="000000" w:themeColor="text1"/>
          <w:sz w:val="22"/>
          <w:szCs w:val="22"/>
        </w:rPr>
        <w:t xml:space="preserve">sözleşme imzalandıktan sonra en geç </w:t>
      </w:r>
      <w:r w:rsidR="004615AD">
        <w:rPr>
          <w:color w:val="000000" w:themeColor="text1"/>
          <w:sz w:val="22"/>
          <w:szCs w:val="22"/>
        </w:rPr>
        <w:t>120 takvim günü</w:t>
      </w:r>
      <w:r w:rsidR="00B45923">
        <w:rPr>
          <w:color w:val="000000" w:themeColor="text1"/>
          <w:sz w:val="22"/>
          <w:szCs w:val="22"/>
        </w:rPr>
        <w:t xml:space="preserve"> içerisinde </w:t>
      </w:r>
      <w:r w:rsidR="0044072B">
        <w:rPr>
          <w:color w:val="000000" w:themeColor="text1"/>
          <w:sz w:val="22"/>
          <w:szCs w:val="22"/>
        </w:rPr>
        <w:t xml:space="preserve">yüklenici adresinde </w:t>
      </w:r>
      <w:r w:rsidR="00B45923">
        <w:rPr>
          <w:color w:val="000000" w:themeColor="text1"/>
          <w:sz w:val="22"/>
          <w:szCs w:val="22"/>
        </w:rPr>
        <w:t>teslim edecektir.</w:t>
      </w:r>
    </w:p>
    <w:p w:rsidR="002D2B9E" w:rsidRDefault="002D2B9E" w:rsidP="008E1690">
      <w:pPr>
        <w:overflowPunct/>
        <w:autoSpaceDE/>
        <w:ind w:firstLine="708"/>
        <w:jc w:val="both"/>
        <w:rPr>
          <w:b/>
          <w:sz w:val="22"/>
          <w:szCs w:val="22"/>
        </w:rPr>
      </w:pPr>
    </w:p>
    <w:p w:rsidR="00F6329D" w:rsidRPr="002C1EC9" w:rsidRDefault="003A08F0" w:rsidP="002C1EC9">
      <w:pPr>
        <w:tabs>
          <w:tab w:val="left" w:pos="567"/>
          <w:tab w:val="left" w:leader="dot" w:pos="8505"/>
          <w:tab w:val="left" w:leader="dot" w:pos="9072"/>
        </w:tabs>
        <w:jc w:val="both"/>
        <w:rPr>
          <w:b/>
          <w:sz w:val="22"/>
          <w:szCs w:val="22"/>
        </w:rPr>
      </w:pPr>
      <w:r w:rsidRPr="002C1EC9">
        <w:rPr>
          <w:sz w:val="22"/>
          <w:szCs w:val="22"/>
        </w:rPr>
        <w:tab/>
      </w:r>
      <w:r w:rsidR="002C1EC9">
        <w:rPr>
          <w:sz w:val="22"/>
          <w:szCs w:val="22"/>
        </w:rPr>
        <w:t xml:space="preserve">  </w:t>
      </w:r>
      <w:r w:rsidR="00AB7FB1" w:rsidRPr="002C1EC9">
        <w:rPr>
          <w:b/>
          <w:sz w:val="22"/>
          <w:szCs w:val="22"/>
        </w:rPr>
        <w:t xml:space="preserve">MADDE </w:t>
      </w:r>
      <w:r w:rsidR="002D2B9E">
        <w:rPr>
          <w:b/>
          <w:sz w:val="22"/>
          <w:szCs w:val="22"/>
        </w:rPr>
        <w:t>10</w:t>
      </w:r>
      <w:r w:rsidR="00E13E78">
        <w:rPr>
          <w:b/>
          <w:sz w:val="22"/>
          <w:szCs w:val="22"/>
        </w:rPr>
        <w:t>-</w:t>
      </w:r>
      <w:r w:rsidR="002C1EC9" w:rsidRPr="002C1EC9">
        <w:rPr>
          <w:b/>
          <w:sz w:val="22"/>
          <w:szCs w:val="22"/>
        </w:rPr>
        <w:t xml:space="preserve"> </w:t>
      </w:r>
      <w:r w:rsidR="009623B1" w:rsidRPr="002C1EC9">
        <w:rPr>
          <w:b/>
          <w:sz w:val="22"/>
          <w:szCs w:val="22"/>
        </w:rPr>
        <w:t>HÜKÜM BULUNMAYAN HALLER</w:t>
      </w:r>
      <w:r w:rsidR="00A426F0">
        <w:rPr>
          <w:b/>
          <w:sz w:val="22"/>
          <w:szCs w:val="22"/>
        </w:rPr>
        <w:t>:</w:t>
      </w:r>
    </w:p>
    <w:p w:rsidR="009623B1" w:rsidRPr="002C1EC9" w:rsidRDefault="00A6506C" w:rsidP="00F6329D">
      <w:pPr>
        <w:ind w:firstLine="708"/>
        <w:jc w:val="both"/>
        <w:rPr>
          <w:sz w:val="22"/>
          <w:szCs w:val="22"/>
        </w:rPr>
      </w:pPr>
      <w:r w:rsidRPr="00A6506C">
        <w:rPr>
          <w:b/>
          <w:sz w:val="22"/>
          <w:szCs w:val="22"/>
        </w:rPr>
        <w:t>10.1-</w:t>
      </w:r>
      <w:r>
        <w:rPr>
          <w:sz w:val="22"/>
          <w:szCs w:val="22"/>
        </w:rPr>
        <w:t xml:space="preserve"> </w:t>
      </w:r>
      <w:r w:rsidR="009623B1" w:rsidRPr="002C1EC9">
        <w:rPr>
          <w:sz w:val="22"/>
          <w:szCs w:val="22"/>
        </w:rPr>
        <w:t>İş bu Şartnam</w:t>
      </w:r>
      <w:r w:rsidR="002C1EC9" w:rsidRPr="002C1EC9">
        <w:rPr>
          <w:sz w:val="22"/>
          <w:szCs w:val="22"/>
        </w:rPr>
        <w:t>ede hüküm bulunmayan hallerde; k</w:t>
      </w:r>
      <w:r w:rsidR="009623B1" w:rsidRPr="002C1EC9">
        <w:rPr>
          <w:sz w:val="22"/>
          <w:szCs w:val="22"/>
        </w:rPr>
        <w:t xml:space="preserve">onuya ilişkin </w:t>
      </w:r>
      <w:r w:rsidR="00F6329D" w:rsidRPr="002C1EC9">
        <w:rPr>
          <w:sz w:val="22"/>
          <w:szCs w:val="22"/>
        </w:rPr>
        <w:t>Kanun, Yönetmelik</w:t>
      </w:r>
      <w:r w:rsidR="009623B1" w:rsidRPr="002C1EC9">
        <w:rPr>
          <w:sz w:val="22"/>
          <w:szCs w:val="22"/>
        </w:rPr>
        <w:t xml:space="preserve"> ve ilgili </w:t>
      </w:r>
      <w:r w:rsidR="0063315E">
        <w:rPr>
          <w:sz w:val="22"/>
          <w:szCs w:val="22"/>
        </w:rPr>
        <w:t xml:space="preserve">mevzuat </w:t>
      </w:r>
      <w:r w:rsidR="009623B1" w:rsidRPr="002C1EC9">
        <w:rPr>
          <w:sz w:val="22"/>
          <w:szCs w:val="22"/>
        </w:rPr>
        <w:t>hükümleri uygulanacaktır.</w:t>
      </w:r>
    </w:p>
    <w:p w:rsidR="002D2B9E" w:rsidRDefault="002D2B9E" w:rsidP="007370F8">
      <w:pPr>
        <w:pStyle w:val="NormalWeb"/>
        <w:spacing w:before="0" w:beforeAutospacing="0" w:after="0" w:afterAutospacing="0"/>
        <w:ind w:firstLine="709"/>
        <w:jc w:val="both"/>
        <w:rPr>
          <w:rStyle w:val="Gl"/>
          <w:color w:val="000000" w:themeColor="text1"/>
          <w:sz w:val="22"/>
          <w:szCs w:val="22"/>
        </w:rPr>
      </w:pPr>
    </w:p>
    <w:p w:rsidR="007370F8" w:rsidRDefault="0063315E" w:rsidP="007370F8">
      <w:pPr>
        <w:pStyle w:val="NormalWeb"/>
        <w:spacing w:before="0" w:beforeAutospacing="0" w:after="0" w:afterAutospacing="0"/>
        <w:ind w:firstLine="709"/>
        <w:jc w:val="both"/>
        <w:rPr>
          <w:rStyle w:val="Gl"/>
          <w:color w:val="000000" w:themeColor="text1"/>
          <w:sz w:val="22"/>
          <w:szCs w:val="22"/>
        </w:rPr>
      </w:pPr>
      <w:r>
        <w:rPr>
          <w:rStyle w:val="Gl"/>
          <w:color w:val="000000" w:themeColor="text1"/>
          <w:sz w:val="22"/>
          <w:szCs w:val="22"/>
        </w:rPr>
        <w:t>MADDE 11</w:t>
      </w:r>
      <w:r w:rsidR="007370F8" w:rsidRPr="007370F8">
        <w:rPr>
          <w:rStyle w:val="Gl"/>
          <w:color w:val="000000" w:themeColor="text1"/>
          <w:sz w:val="22"/>
          <w:szCs w:val="22"/>
        </w:rPr>
        <w:t xml:space="preserve">- </w:t>
      </w:r>
      <w:r w:rsidR="007370F8">
        <w:rPr>
          <w:rStyle w:val="Gl"/>
          <w:color w:val="000000" w:themeColor="text1"/>
          <w:sz w:val="22"/>
          <w:szCs w:val="22"/>
        </w:rPr>
        <w:t>MUAYENE VE KABUL İŞLEMLERİ:</w:t>
      </w:r>
    </w:p>
    <w:p w:rsidR="007370F8" w:rsidRPr="007370F8" w:rsidRDefault="00A6506C" w:rsidP="007370F8">
      <w:pPr>
        <w:pStyle w:val="NormalWeb"/>
        <w:spacing w:before="0" w:beforeAutospacing="0" w:after="0" w:afterAutospacing="0"/>
        <w:ind w:firstLine="709"/>
        <w:jc w:val="both"/>
        <w:rPr>
          <w:rStyle w:val="Gl"/>
          <w:b w:val="0"/>
          <w:color w:val="000000" w:themeColor="text1"/>
          <w:sz w:val="22"/>
          <w:szCs w:val="22"/>
        </w:rPr>
      </w:pPr>
      <w:r w:rsidRPr="00A6506C">
        <w:rPr>
          <w:rStyle w:val="Gl"/>
          <w:color w:val="000000" w:themeColor="text1"/>
          <w:sz w:val="22"/>
          <w:szCs w:val="22"/>
        </w:rPr>
        <w:t>11.1-</w:t>
      </w:r>
      <w:r>
        <w:rPr>
          <w:rStyle w:val="Gl"/>
          <w:b w:val="0"/>
          <w:color w:val="000000" w:themeColor="text1"/>
          <w:sz w:val="22"/>
          <w:szCs w:val="22"/>
        </w:rPr>
        <w:t xml:space="preserve"> Otomobil </w:t>
      </w:r>
      <w:r w:rsidR="0063315E">
        <w:rPr>
          <w:rStyle w:val="Gl"/>
          <w:b w:val="0"/>
          <w:color w:val="000000" w:themeColor="text1"/>
          <w:sz w:val="22"/>
          <w:szCs w:val="22"/>
        </w:rPr>
        <w:t xml:space="preserve">Muayene ve Kabul Komisyonu tarafından muayene ve </w:t>
      </w:r>
      <w:r w:rsidR="007370F8">
        <w:rPr>
          <w:rStyle w:val="Gl"/>
          <w:b w:val="0"/>
          <w:color w:val="000000" w:themeColor="text1"/>
          <w:sz w:val="22"/>
          <w:szCs w:val="22"/>
        </w:rPr>
        <w:t>kabul işlemleri</w:t>
      </w:r>
      <w:r>
        <w:rPr>
          <w:rStyle w:val="Gl"/>
          <w:b w:val="0"/>
          <w:color w:val="000000" w:themeColor="text1"/>
          <w:sz w:val="22"/>
          <w:szCs w:val="22"/>
        </w:rPr>
        <w:t>ne</w:t>
      </w:r>
      <w:r w:rsidR="007370F8">
        <w:rPr>
          <w:rStyle w:val="Gl"/>
          <w:b w:val="0"/>
          <w:color w:val="000000" w:themeColor="text1"/>
          <w:sz w:val="22"/>
          <w:szCs w:val="22"/>
        </w:rPr>
        <w:t xml:space="preserve"> </w:t>
      </w:r>
      <w:r>
        <w:rPr>
          <w:rStyle w:val="Gl"/>
          <w:b w:val="0"/>
          <w:color w:val="000000" w:themeColor="text1"/>
          <w:sz w:val="22"/>
          <w:szCs w:val="22"/>
        </w:rPr>
        <w:t>tabi tutulacaktır</w:t>
      </w:r>
      <w:r w:rsidR="007370F8">
        <w:rPr>
          <w:rStyle w:val="Gl"/>
          <w:b w:val="0"/>
          <w:color w:val="000000" w:themeColor="text1"/>
          <w:sz w:val="22"/>
          <w:szCs w:val="22"/>
        </w:rPr>
        <w:t>.</w:t>
      </w:r>
    </w:p>
    <w:p w:rsidR="006718BD" w:rsidRDefault="006718BD" w:rsidP="00AC0475">
      <w:pPr>
        <w:ind w:firstLine="708"/>
        <w:jc w:val="both"/>
        <w:rPr>
          <w:sz w:val="22"/>
          <w:szCs w:val="22"/>
        </w:rPr>
      </w:pPr>
    </w:p>
    <w:p w:rsidR="00A6506C" w:rsidRDefault="00A6506C" w:rsidP="00AC0475">
      <w:pPr>
        <w:ind w:firstLine="708"/>
        <w:jc w:val="both"/>
        <w:rPr>
          <w:sz w:val="22"/>
          <w:szCs w:val="22"/>
        </w:rPr>
      </w:pPr>
    </w:p>
    <w:p w:rsidR="0095445F" w:rsidRPr="002C1EC9" w:rsidRDefault="00A6506C" w:rsidP="00AC0475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İş bu teknik şartname toplam 11 (</w:t>
      </w:r>
      <w:proofErr w:type="spellStart"/>
      <w:r>
        <w:rPr>
          <w:sz w:val="22"/>
          <w:szCs w:val="22"/>
        </w:rPr>
        <w:t>onbir</w:t>
      </w:r>
      <w:proofErr w:type="spellEnd"/>
      <w:r w:rsidR="0071471B" w:rsidRPr="002C1EC9">
        <w:rPr>
          <w:sz w:val="22"/>
          <w:szCs w:val="22"/>
        </w:rPr>
        <w:t>) maddeden ibarettir.</w:t>
      </w:r>
      <w:r w:rsidR="00FA1840" w:rsidRPr="002C1EC9">
        <w:rPr>
          <w:b/>
          <w:sz w:val="22"/>
          <w:szCs w:val="22"/>
        </w:rPr>
        <w:t xml:space="preserve">                            </w:t>
      </w:r>
    </w:p>
    <w:p w:rsidR="006C6100" w:rsidRPr="002C1EC9" w:rsidRDefault="006C6100" w:rsidP="00DD0B2D">
      <w:pPr>
        <w:tabs>
          <w:tab w:val="left" w:pos="3960"/>
          <w:tab w:val="left" w:pos="7290"/>
          <w:tab w:val="left" w:pos="7470"/>
        </w:tabs>
        <w:jc w:val="both"/>
        <w:rPr>
          <w:b/>
          <w:sz w:val="22"/>
          <w:szCs w:val="22"/>
        </w:rPr>
      </w:pPr>
    </w:p>
    <w:p w:rsidR="006C6100" w:rsidRPr="002C1EC9" w:rsidRDefault="006C6100" w:rsidP="00F6329D">
      <w:pPr>
        <w:jc w:val="both"/>
        <w:rPr>
          <w:sz w:val="22"/>
          <w:szCs w:val="22"/>
        </w:rPr>
      </w:pPr>
    </w:p>
    <w:sectPr w:rsidR="006C6100" w:rsidRPr="002C1EC9" w:rsidSect="002D50F5">
      <w:footerReference w:type="default" r:id="rId9"/>
      <w:pgSz w:w="11906" w:h="16838"/>
      <w:pgMar w:top="851" w:right="964" w:bottom="567" w:left="964" w:header="284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BE5" w:rsidRDefault="00E13BE5" w:rsidP="005F422E">
      <w:r>
        <w:separator/>
      </w:r>
    </w:p>
  </w:endnote>
  <w:endnote w:type="continuationSeparator" w:id="0">
    <w:p w:rsidR="00E13BE5" w:rsidRDefault="00E13BE5" w:rsidP="005F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964379"/>
      <w:docPartObj>
        <w:docPartGallery w:val="Page Numbers (Bottom of Page)"/>
        <w:docPartUnique/>
      </w:docPartObj>
    </w:sdtPr>
    <w:sdtEndPr/>
    <w:sdtContent>
      <w:p w:rsidR="002D50F5" w:rsidRDefault="002D50F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77B">
          <w:rPr>
            <w:noProof/>
          </w:rPr>
          <w:t>3</w:t>
        </w:r>
        <w:r>
          <w:fldChar w:fldCharType="end"/>
        </w:r>
      </w:p>
    </w:sdtContent>
  </w:sdt>
  <w:p w:rsidR="002D50F5" w:rsidRDefault="002D50F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BE5" w:rsidRDefault="00E13BE5" w:rsidP="005F422E">
      <w:r>
        <w:separator/>
      </w:r>
    </w:p>
  </w:footnote>
  <w:footnote w:type="continuationSeparator" w:id="0">
    <w:p w:rsidR="00E13BE5" w:rsidRDefault="00E13BE5" w:rsidP="005F4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1532"/>
    <w:multiLevelType w:val="hybridMultilevel"/>
    <w:tmpl w:val="7FCC150C"/>
    <w:lvl w:ilvl="0" w:tplc="B7002FB8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10780EE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646AFF"/>
    <w:multiLevelType w:val="multilevel"/>
    <w:tmpl w:val="97DAFE64"/>
    <w:styleLink w:val="Stil2"/>
    <w:lvl w:ilvl="0">
      <w:start w:val="7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3"/>
        </w:tabs>
        <w:ind w:left="6483" w:hanging="360"/>
      </w:pPr>
      <w:rPr>
        <w:rFonts w:cs="Times New Roman"/>
      </w:rPr>
    </w:lvl>
  </w:abstractNum>
  <w:abstractNum w:abstractNumId="3" w15:restartNumberingAfterBreak="0">
    <w:nsid w:val="26CD3A55"/>
    <w:multiLevelType w:val="multilevel"/>
    <w:tmpl w:val="9B3E3FCA"/>
    <w:styleLink w:val="Stil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4" w15:restartNumberingAfterBreak="0">
    <w:nsid w:val="49C55616"/>
    <w:multiLevelType w:val="hybridMultilevel"/>
    <w:tmpl w:val="4FE8C8AE"/>
    <w:lvl w:ilvl="0" w:tplc="68702AEE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1810F0A"/>
    <w:multiLevelType w:val="hybridMultilevel"/>
    <w:tmpl w:val="AA4EE6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EC7317"/>
    <w:multiLevelType w:val="multilevel"/>
    <w:tmpl w:val="72A00482"/>
    <w:styleLink w:val="Stil3"/>
    <w:lvl w:ilvl="0">
      <w:start w:val="7"/>
      <w:numFmt w:val="decimal"/>
      <w:lvlText w:val="%1.3.9"/>
      <w:lvlJc w:val="left"/>
      <w:pPr>
        <w:ind w:left="360" w:hanging="360"/>
      </w:pPr>
      <w:rPr>
        <w:rFonts w:hint="default"/>
      </w:rPr>
    </w:lvl>
    <w:lvl w:ilvl="1">
      <w:start w:val="7"/>
      <w:numFmt w:val="none"/>
      <w:lvlText w:val="7.3.1"/>
      <w:lvlJc w:val="left"/>
      <w:pPr>
        <w:ind w:left="900" w:hanging="360"/>
      </w:pPr>
      <w:rPr>
        <w:rFonts w:cs="Times New Roman" w:hint="default"/>
        <w:b/>
      </w:rPr>
    </w:lvl>
    <w:lvl w:ilvl="2">
      <w:start w:val="1"/>
      <w:numFmt w:val="decimal"/>
      <w:lvlText w:val="%1.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5%1.3.1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60590319"/>
    <w:multiLevelType w:val="hybridMultilevel"/>
    <w:tmpl w:val="79AC57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D43FDA"/>
    <w:multiLevelType w:val="hybridMultilevel"/>
    <w:tmpl w:val="79ECD84C"/>
    <w:lvl w:ilvl="0" w:tplc="78303F88">
      <w:start w:val="1"/>
      <w:numFmt w:val="lowerLetter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1150CDD"/>
    <w:multiLevelType w:val="multilevel"/>
    <w:tmpl w:val="324CDE44"/>
    <w:lvl w:ilvl="0">
      <w:start w:val="1"/>
      <w:numFmt w:val="none"/>
      <w:lvlText w:val="1.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2E"/>
    <w:rsid w:val="00004C86"/>
    <w:rsid w:val="00016391"/>
    <w:rsid w:val="00017A69"/>
    <w:rsid w:val="00020935"/>
    <w:rsid w:val="00025CB0"/>
    <w:rsid w:val="000347A9"/>
    <w:rsid w:val="00035E78"/>
    <w:rsid w:val="00046E6C"/>
    <w:rsid w:val="000531FD"/>
    <w:rsid w:val="000615C7"/>
    <w:rsid w:val="000619DF"/>
    <w:rsid w:val="000763B2"/>
    <w:rsid w:val="0008032A"/>
    <w:rsid w:val="00091477"/>
    <w:rsid w:val="00096538"/>
    <w:rsid w:val="000A361C"/>
    <w:rsid w:val="000B0062"/>
    <w:rsid w:val="000B4748"/>
    <w:rsid w:val="000D21A7"/>
    <w:rsid w:val="000D7AC0"/>
    <w:rsid w:val="000E0CB3"/>
    <w:rsid w:val="00101E10"/>
    <w:rsid w:val="00107D1C"/>
    <w:rsid w:val="00107E70"/>
    <w:rsid w:val="00120E76"/>
    <w:rsid w:val="001237ED"/>
    <w:rsid w:val="00126FB0"/>
    <w:rsid w:val="001327CC"/>
    <w:rsid w:val="00143146"/>
    <w:rsid w:val="001436D1"/>
    <w:rsid w:val="00144527"/>
    <w:rsid w:val="0014680C"/>
    <w:rsid w:val="00150F36"/>
    <w:rsid w:val="0016587D"/>
    <w:rsid w:val="001664A0"/>
    <w:rsid w:val="001747AC"/>
    <w:rsid w:val="0017794D"/>
    <w:rsid w:val="0018413B"/>
    <w:rsid w:val="001874CD"/>
    <w:rsid w:val="001902ED"/>
    <w:rsid w:val="00196D99"/>
    <w:rsid w:val="001A0C1F"/>
    <w:rsid w:val="001A4FAB"/>
    <w:rsid w:val="001B5DD9"/>
    <w:rsid w:val="001C03EA"/>
    <w:rsid w:val="001C0DE8"/>
    <w:rsid w:val="001C0F33"/>
    <w:rsid w:val="001C1A28"/>
    <w:rsid w:val="001C6D80"/>
    <w:rsid w:val="001F16D2"/>
    <w:rsid w:val="001F2612"/>
    <w:rsid w:val="001F31FA"/>
    <w:rsid w:val="00204933"/>
    <w:rsid w:val="00231888"/>
    <w:rsid w:val="00232505"/>
    <w:rsid w:val="00242106"/>
    <w:rsid w:val="002521C3"/>
    <w:rsid w:val="00253624"/>
    <w:rsid w:val="00260130"/>
    <w:rsid w:val="002606A2"/>
    <w:rsid w:val="00265F09"/>
    <w:rsid w:val="00276E14"/>
    <w:rsid w:val="002778EF"/>
    <w:rsid w:val="0028319A"/>
    <w:rsid w:val="00284E0F"/>
    <w:rsid w:val="002851ED"/>
    <w:rsid w:val="002852C7"/>
    <w:rsid w:val="00286407"/>
    <w:rsid w:val="0029162C"/>
    <w:rsid w:val="002A261B"/>
    <w:rsid w:val="002C05E4"/>
    <w:rsid w:val="002C1145"/>
    <w:rsid w:val="002C1E04"/>
    <w:rsid w:val="002C1EC9"/>
    <w:rsid w:val="002D2B9E"/>
    <w:rsid w:val="002D384E"/>
    <w:rsid w:val="002D50F5"/>
    <w:rsid w:val="002D6102"/>
    <w:rsid w:val="002D7413"/>
    <w:rsid w:val="002E3394"/>
    <w:rsid w:val="002E6770"/>
    <w:rsid w:val="002F2CCB"/>
    <w:rsid w:val="002F446F"/>
    <w:rsid w:val="0030059D"/>
    <w:rsid w:val="003045E7"/>
    <w:rsid w:val="00312E2D"/>
    <w:rsid w:val="00323B1B"/>
    <w:rsid w:val="00325E57"/>
    <w:rsid w:val="00336981"/>
    <w:rsid w:val="00337AA0"/>
    <w:rsid w:val="00341F73"/>
    <w:rsid w:val="00352819"/>
    <w:rsid w:val="00360D56"/>
    <w:rsid w:val="00372A6E"/>
    <w:rsid w:val="00382D6B"/>
    <w:rsid w:val="003945DA"/>
    <w:rsid w:val="003A08F0"/>
    <w:rsid w:val="003A4C84"/>
    <w:rsid w:val="003B4356"/>
    <w:rsid w:val="003B43BE"/>
    <w:rsid w:val="003C2BF1"/>
    <w:rsid w:val="003C753A"/>
    <w:rsid w:val="003D6B75"/>
    <w:rsid w:val="003E25CE"/>
    <w:rsid w:val="003E52A4"/>
    <w:rsid w:val="003E71B1"/>
    <w:rsid w:val="003E7816"/>
    <w:rsid w:val="003F2B14"/>
    <w:rsid w:val="003F4C8A"/>
    <w:rsid w:val="003F5BDE"/>
    <w:rsid w:val="00406015"/>
    <w:rsid w:val="00407104"/>
    <w:rsid w:val="00410831"/>
    <w:rsid w:val="00420766"/>
    <w:rsid w:val="004242C4"/>
    <w:rsid w:val="00426715"/>
    <w:rsid w:val="00432428"/>
    <w:rsid w:val="004362D5"/>
    <w:rsid w:val="0044072B"/>
    <w:rsid w:val="00441A45"/>
    <w:rsid w:val="00442758"/>
    <w:rsid w:val="00451643"/>
    <w:rsid w:val="00451A21"/>
    <w:rsid w:val="00455A2B"/>
    <w:rsid w:val="004615AD"/>
    <w:rsid w:val="0046182E"/>
    <w:rsid w:val="00471CAD"/>
    <w:rsid w:val="004739DB"/>
    <w:rsid w:val="00476A65"/>
    <w:rsid w:val="00481D4E"/>
    <w:rsid w:val="004835B3"/>
    <w:rsid w:val="00492443"/>
    <w:rsid w:val="004A1F53"/>
    <w:rsid w:val="004B0778"/>
    <w:rsid w:val="004B21D0"/>
    <w:rsid w:val="004C1093"/>
    <w:rsid w:val="004E2259"/>
    <w:rsid w:val="004F5007"/>
    <w:rsid w:val="004F60BE"/>
    <w:rsid w:val="0050314B"/>
    <w:rsid w:val="00503A64"/>
    <w:rsid w:val="00507558"/>
    <w:rsid w:val="00507B3F"/>
    <w:rsid w:val="005164E4"/>
    <w:rsid w:val="005179C3"/>
    <w:rsid w:val="005408CC"/>
    <w:rsid w:val="00541AF3"/>
    <w:rsid w:val="0054314B"/>
    <w:rsid w:val="00550C91"/>
    <w:rsid w:val="00555D4A"/>
    <w:rsid w:val="00562A8C"/>
    <w:rsid w:val="00562F4C"/>
    <w:rsid w:val="005678DB"/>
    <w:rsid w:val="005700A1"/>
    <w:rsid w:val="00572063"/>
    <w:rsid w:val="0057283A"/>
    <w:rsid w:val="005912FD"/>
    <w:rsid w:val="00597284"/>
    <w:rsid w:val="005B6D66"/>
    <w:rsid w:val="005E56BB"/>
    <w:rsid w:val="005F0568"/>
    <w:rsid w:val="005F422E"/>
    <w:rsid w:val="005F59A3"/>
    <w:rsid w:val="006037A7"/>
    <w:rsid w:val="006126B7"/>
    <w:rsid w:val="00612CFA"/>
    <w:rsid w:val="00614375"/>
    <w:rsid w:val="00614D2D"/>
    <w:rsid w:val="00614DAF"/>
    <w:rsid w:val="0063315E"/>
    <w:rsid w:val="00636B06"/>
    <w:rsid w:val="00647676"/>
    <w:rsid w:val="00652660"/>
    <w:rsid w:val="00654848"/>
    <w:rsid w:val="00661F1B"/>
    <w:rsid w:val="00662046"/>
    <w:rsid w:val="006626DD"/>
    <w:rsid w:val="00664C43"/>
    <w:rsid w:val="00665AD3"/>
    <w:rsid w:val="006718BD"/>
    <w:rsid w:val="006746C5"/>
    <w:rsid w:val="00676B39"/>
    <w:rsid w:val="00680887"/>
    <w:rsid w:val="00685644"/>
    <w:rsid w:val="006A0BF2"/>
    <w:rsid w:val="006C11BF"/>
    <w:rsid w:val="006C21C2"/>
    <w:rsid w:val="006C6100"/>
    <w:rsid w:val="006D2301"/>
    <w:rsid w:val="006F0288"/>
    <w:rsid w:val="00711E7E"/>
    <w:rsid w:val="0071471B"/>
    <w:rsid w:val="00714AA1"/>
    <w:rsid w:val="00716051"/>
    <w:rsid w:val="00716925"/>
    <w:rsid w:val="00716FB4"/>
    <w:rsid w:val="00725417"/>
    <w:rsid w:val="0072605B"/>
    <w:rsid w:val="007271B4"/>
    <w:rsid w:val="00731D3F"/>
    <w:rsid w:val="007347F1"/>
    <w:rsid w:val="007370F8"/>
    <w:rsid w:val="007463E5"/>
    <w:rsid w:val="00752996"/>
    <w:rsid w:val="007669B4"/>
    <w:rsid w:val="00782392"/>
    <w:rsid w:val="00783462"/>
    <w:rsid w:val="00793952"/>
    <w:rsid w:val="007943C4"/>
    <w:rsid w:val="00794B5C"/>
    <w:rsid w:val="007979F3"/>
    <w:rsid w:val="007A2DC4"/>
    <w:rsid w:val="007A3830"/>
    <w:rsid w:val="007A48BC"/>
    <w:rsid w:val="007B7A4F"/>
    <w:rsid w:val="007C1CE8"/>
    <w:rsid w:val="007C7DCC"/>
    <w:rsid w:val="007D3A33"/>
    <w:rsid w:val="007D4848"/>
    <w:rsid w:val="007D4AB9"/>
    <w:rsid w:val="007D52B5"/>
    <w:rsid w:val="007D6F0A"/>
    <w:rsid w:val="007D77AD"/>
    <w:rsid w:val="007E09A2"/>
    <w:rsid w:val="007E2FB5"/>
    <w:rsid w:val="007E3EC5"/>
    <w:rsid w:val="007E6683"/>
    <w:rsid w:val="007F083F"/>
    <w:rsid w:val="007F1747"/>
    <w:rsid w:val="007F191A"/>
    <w:rsid w:val="007F5BBE"/>
    <w:rsid w:val="007F6356"/>
    <w:rsid w:val="00810F9D"/>
    <w:rsid w:val="0081118E"/>
    <w:rsid w:val="0081548B"/>
    <w:rsid w:val="00817E0E"/>
    <w:rsid w:val="008412BA"/>
    <w:rsid w:val="00842604"/>
    <w:rsid w:val="00842EB9"/>
    <w:rsid w:val="00847A4A"/>
    <w:rsid w:val="00863751"/>
    <w:rsid w:val="008655D2"/>
    <w:rsid w:val="00867B21"/>
    <w:rsid w:val="0087128D"/>
    <w:rsid w:val="0088009D"/>
    <w:rsid w:val="0088506D"/>
    <w:rsid w:val="00885770"/>
    <w:rsid w:val="0089169C"/>
    <w:rsid w:val="00893CF1"/>
    <w:rsid w:val="008A4132"/>
    <w:rsid w:val="008A6768"/>
    <w:rsid w:val="008A6B60"/>
    <w:rsid w:val="008B076B"/>
    <w:rsid w:val="008B3924"/>
    <w:rsid w:val="008B579D"/>
    <w:rsid w:val="008B7217"/>
    <w:rsid w:val="008B7CAB"/>
    <w:rsid w:val="008C0133"/>
    <w:rsid w:val="008C0526"/>
    <w:rsid w:val="008C16A7"/>
    <w:rsid w:val="008C2CF0"/>
    <w:rsid w:val="008C71F2"/>
    <w:rsid w:val="008D29DD"/>
    <w:rsid w:val="008D404A"/>
    <w:rsid w:val="008D6B09"/>
    <w:rsid w:val="008E1690"/>
    <w:rsid w:val="008E3213"/>
    <w:rsid w:val="008F13FD"/>
    <w:rsid w:val="008F19F7"/>
    <w:rsid w:val="008F40DF"/>
    <w:rsid w:val="00900B97"/>
    <w:rsid w:val="00905103"/>
    <w:rsid w:val="009059FD"/>
    <w:rsid w:val="00920908"/>
    <w:rsid w:val="00923D63"/>
    <w:rsid w:val="00927BE4"/>
    <w:rsid w:val="0093311D"/>
    <w:rsid w:val="00934060"/>
    <w:rsid w:val="00934CFD"/>
    <w:rsid w:val="0094029C"/>
    <w:rsid w:val="009409BA"/>
    <w:rsid w:val="0095445F"/>
    <w:rsid w:val="009623B1"/>
    <w:rsid w:val="00981057"/>
    <w:rsid w:val="00992CB9"/>
    <w:rsid w:val="009A3DEA"/>
    <w:rsid w:val="009A7AE4"/>
    <w:rsid w:val="009E3C57"/>
    <w:rsid w:val="009F1FB0"/>
    <w:rsid w:val="009F291B"/>
    <w:rsid w:val="009F58D1"/>
    <w:rsid w:val="009F766D"/>
    <w:rsid w:val="00A02E3B"/>
    <w:rsid w:val="00A06FC0"/>
    <w:rsid w:val="00A10BB3"/>
    <w:rsid w:val="00A11514"/>
    <w:rsid w:val="00A11E13"/>
    <w:rsid w:val="00A252D4"/>
    <w:rsid w:val="00A279D2"/>
    <w:rsid w:val="00A410EF"/>
    <w:rsid w:val="00A426F0"/>
    <w:rsid w:val="00A459DF"/>
    <w:rsid w:val="00A501A5"/>
    <w:rsid w:val="00A52DF4"/>
    <w:rsid w:val="00A6396D"/>
    <w:rsid w:val="00A649DC"/>
    <w:rsid w:val="00A6506C"/>
    <w:rsid w:val="00A676B2"/>
    <w:rsid w:val="00A71678"/>
    <w:rsid w:val="00A7552D"/>
    <w:rsid w:val="00A8209C"/>
    <w:rsid w:val="00A90C79"/>
    <w:rsid w:val="00A93FE5"/>
    <w:rsid w:val="00A95AB6"/>
    <w:rsid w:val="00AA4AC2"/>
    <w:rsid w:val="00AA50D7"/>
    <w:rsid w:val="00AA7136"/>
    <w:rsid w:val="00AB6474"/>
    <w:rsid w:val="00AB7FB1"/>
    <w:rsid w:val="00AC0475"/>
    <w:rsid w:val="00AC410C"/>
    <w:rsid w:val="00AC6DDE"/>
    <w:rsid w:val="00AE032A"/>
    <w:rsid w:val="00AE47A7"/>
    <w:rsid w:val="00B03CDC"/>
    <w:rsid w:val="00B10B1A"/>
    <w:rsid w:val="00B14A82"/>
    <w:rsid w:val="00B229CE"/>
    <w:rsid w:val="00B33781"/>
    <w:rsid w:val="00B4168A"/>
    <w:rsid w:val="00B43AB0"/>
    <w:rsid w:val="00B4467A"/>
    <w:rsid w:val="00B45094"/>
    <w:rsid w:val="00B45923"/>
    <w:rsid w:val="00B54C0E"/>
    <w:rsid w:val="00B6085C"/>
    <w:rsid w:val="00B657FC"/>
    <w:rsid w:val="00B74823"/>
    <w:rsid w:val="00B8377B"/>
    <w:rsid w:val="00B97A26"/>
    <w:rsid w:val="00BA0B23"/>
    <w:rsid w:val="00BA0BFD"/>
    <w:rsid w:val="00BA14E9"/>
    <w:rsid w:val="00BA5E37"/>
    <w:rsid w:val="00BB6ED6"/>
    <w:rsid w:val="00BB6FF9"/>
    <w:rsid w:val="00BC01D6"/>
    <w:rsid w:val="00BC757F"/>
    <w:rsid w:val="00BD6E1C"/>
    <w:rsid w:val="00BE10C4"/>
    <w:rsid w:val="00BF22C9"/>
    <w:rsid w:val="00C0043E"/>
    <w:rsid w:val="00C12CEB"/>
    <w:rsid w:val="00C2036E"/>
    <w:rsid w:val="00C27AFF"/>
    <w:rsid w:val="00C27D4B"/>
    <w:rsid w:val="00C305B3"/>
    <w:rsid w:val="00C33B9A"/>
    <w:rsid w:val="00C3426F"/>
    <w:rsid w:val="00C44409"/>
    <w:rsid w:val="00C46EF1"/>
    <w:rsid w:val="00C52B49"/>
    <w:rsid w:val="00C538F5"/>
    <w:rsid w:val="00C55262"/>
    <w:rsid w:val="00C555E4"/>
    <w:rsid w:val="00C66697"/>
    <w:rsid w:val="00C85CAB"/>
    <w:rsid w:val="00C91F88"/>
    <w:rsid w:val="00C93D84"/>
    <w:rsid w:val="00CA272A"/>
    <w:rsid w:val="00CA4539"/>
    <w:rsid w:val="00CA6609"/>
    <w:rsid w:val="00CB55AD"/>
    <w:rsid w:val="00CB663E"/>
    <w:rsid w:val="00CC61ED"/>
    <w:rsid w:val="00CC7ECB"/>
    <w:rsid w:val="00CE25D4"/>
    <w:rsid w:val="00CF6C5C"/>
    <w:rsid w:val="00D0013C"/>
    <w:rsid w:val="00D17071"/>
    <w:rsid w:val="00D17BB5"/>
    <w:rsid w:val="00D238B9"/>
    <w:rsid w:val="00D26D15"/>
    <w:rsid w:val="00D275E9"/>
    <w:rsid w:val="00D34455"/>
    <w:rsid w:val="00D34B97"/>
    <w:rsid w:val="00D47923"/>
    <w:rsid w:val="00D537F2"/>
    <w:rsid w:val="00D55663"/>
    <w:rsid w:val="00D55DA9"/>
    <w:rsid w:val="00D71C97"/>
    <w:rsid w:val="00D81E69"/>
    <w:rsid w:val="00D925C3"/>
    <w:rsid w:val="00D9658A"/>
    <w:rsid w:val="00D96E78"/>
    <w:rsid w:val="00D974DA"/>
    <w:rsid w:val="00DA0EE9"/>
    <w:rsid w:val="00DA3D61"/>
    <w:rsid w:val="00DA5083"/>
    <w:rsid w:val="00DB165A"/>
    <w:rsid w:val="00DB1681"/>
    <w:rsid w:val="00DB3496"/>
    <w:rsid w:val="00DB6D1D"/>
    <w:rsid w:val="00DC00CB"/>
    <w:rsid w:val="00DC7400"/>
    <w:rsid w:val="00DC763B"/>
    <w:rsid w:val="00DD0B2D"/>
    <w:rsid w:val="00DE5844"/>
    <w:rsid w:val="00DF77DC"/>
    <w:rsid w:val="00E003F9"/>
    <w:rsid w:val="00E00A98"/>
    <w:rsid w:val="00E03521"/>
    <w:rsid w:val="00E11DA7"/>
    <w:rsid w:val="00E13BE5"/>
    <w:rsid w:val="00E13E78"/>
    <w:rsid w:val="00E14493"/>
    <w:rsid w:val="00E16766"/>
    <w:rsid w:val="00E24675"/>
    <w:rsid w:val="00E26DBD"/>
    <w:rsid w:val="00E27643"/>
    <w:rsid w:val="00E2771B"/>
    <w:rsid w:val="00E34C91"/>
    <w:rsid w:val="00E35D23"/>
    <w:rsid w:val="00E36EBA"/>
    <w:rsid w:val="00E43E0A"/>
    <w:rsid w:val="00E45646"/>
    <w:rsid w:val="00E50EDC"/>
    <w:rsid w:val="00E511EE"/>
    <w:rsid w:val="00E56F57"/>
    <w:rsid w:val="00E60223"/>
    <w:rsid w:val="00E63A54"/>
    <w:rsid w:val="00E64DE7"/>
    <w:rsid w:val="00E76DB4"/>
    <w:rsid w:val="00E8057C"/>
    <w:rsid w:val="00E833B5"/>
    <w:rsid w:val="00E83B14"/>
    <w:rsid w:val="00E85CDA"/>
    <w:rsid w:val="00E926C6"/>
    <w:rsid w:val="00EA6B61"/>
    <w:rsid w:val="00EC0267"/>
    <w:rsid w:val="00EC46A9"/>
    <w:rsid w:val="00ED6A75"/>
    <w:rsid w:val="00ED78C1"/>
    <w:rsid w:val="00EE700C"/>
    <w:rsid w:val="00EE7D01"/>
    <w:rsid w:val="00EF0C29"/>
    <w:rsid w:val="00EF1F71"/>
    <w:rsid w:val="00EF346D"/>
    <w:rsid w:val="00EF5F1F"/>
    <w:rsid w:val="00EF7491"/>
    <w:rsid w:val="00F0520B"/>
    <w:rsid w:val="00F101FC"/>
    <w:rsid w:val="00F14DB6"/>
    <w:rsid w:val="00F1638F"/>
    <w:rsid w:val="00F16F85"/>
    <w:rsid w:val="00F2011E"/>
    <w:rsid w:val="00F21274"/>
    <w:rsid w:val="00F23028"/>
    <w:rsid w:val="00F27296"/>
    <w:rsid w:val="00F30F0E"/>
    <w:rsid w:val="00F33120"/>
    <w:rsid w:val="00F47B71"/>
    <w:rsid w:val="00F510C1"/>
    <w:rsid w:val="00F51CD8"/>
    <w:rsid w:val="00F51EA1"/>
    <w:rsid w:val="00F52990"/>
    <w:rsid w:val="00F602E8"/>
    <w:rsid w:val="00F6329D"/>
    <w:rsid w:val="00F70341"/>
    <w:rsid w:val="00F71D0A"/>
    <w:rsid w:val="00F76E45"/>
    <w:rsid w:val="00F77EAF"/>
    <w:rsid w:val="00F87FBD"/>
    <w:rsid w:val="00F95103"/>
    <w:rsid w:val="00FA1840"/>
    <w:rsid w:val="00FB0502"/>
    <w:rsid w:val="00FB0D87"/>
    <w:rsid w:val="00FB1143"/>
    <w:rsid w:val="00FB59B8"/>
    <w:rsid w:val="00FD2042"/>
    <w:rsid w:val="00FD214A"/>
    <w:rsid w:val="00FE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D8572E-078D-496A-AB9B-5A181CF0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B14"/>
    <w:pPr>
      <w:overflowPunct w:val="0"/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k1">
    <w:name w:val="heading 1"/>
    <w:basedOn w:val="Normal"/>
    <w:link w:val="Balk1Char"/>
    <w:uiPriority w:val="99"/>
    <w:qFormat/>
    <w:rsid w:val="007C7DCC"/>
    <w:pPr>
      <w:keepNext/>
      <w:jc w:val="center"/>
      <w:outlineLvl w:val="0"/>
    </w:pPr>
    <w:rPr>
      <w:rFonts w:ascii="Arial" w:hAnsi="Arial" w:cs="Arial"/>
      <w:b/>
      <w:bCs/>
      <w:kern w:val="36"/>
      <w:sz w:val="20"/>
      <w:szCs w:val="20"/>
      <w:u w:val="single"/>
    </w:rPr>
  </w:style>
  <w:style w:type="paragraph" w:styleId="Balk2">
    <w:name w:val="heading 2"/>
    <w:basedOn w:val="Normal"/>
    <w:link w:val="Balk2Char"/>
    <w:uiPriority w:val="99"/>
    <w:qFormat/>
    <w:rsid w:val="007C7DCC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Balk3">
    <w:name w:val="heading 3"/>
    <w:basedOn w:val="Normal"/>
    <w:link w:val="Balk3Char"/>
    <w:uiPriority w:val="99"/>
    <w:qFormat/>
    <w:rsid w:val="007C7DCC"/>
    <w:pPr>
      <w:keepNext/>
      <w:spacing w:after="60"/>
      <w:ind w:firstLine="340"/>
      <w:jc w:val="both"/>
      <w:outlineLvl w:val="2"/>
    </w:pPr>
    <w:rPr>
      <w:b/>
      <w:bCs/>
      <w:sz w:val="20"/>
      <w:szCs w:val="20"/>
    </w:rPr>
  </w:style>
  <w:style w:type="paragraph" w:styleId="Balk7">
    <w:name w:val="heading 7"/>
    <w:basedOn w:val="Normal"/>
    <w:link w:val="Balk7Char"/>
    <w:uiPriority w:val="99"/>
    <w:qFormat/>
    <w:rsid w:val="007C7DCC"/>
    <w:pPr>
      <w:overflowPunct/>
      <w:autoSpaceDE/>
      <w:autoSpaceDN/>
      <w:spacing w:before="100" w:beforeAutospacing="1" w:after="100" w:afterAutospacing="1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7C7DCC"/>
    <w:rPr>
      <w:rFonts w:ascii="Arial" w:hAnsi="Arial" w:cs="Arial"/>
      <w:b/>
      <w:bCs/>
      <w:color w:val="000000"/>
      <w:kern w:val="36"/>
      <w:sz w:val="20"/>
      <w:szCs w:val="20"/>
      <w:u w:val="single"/>
      <w:lang w:eastAsia="tr-TR"/>
    </w:rPr>
  </w:style>
  <w:style w:type="character" w:customStyle="1" w:styleId="Balk2Char">
    <w:name w:val="Başlık 2 Char"/>
    <w:link w:val="Balk2"/>
    <w:uiPriority w:val="99"/>
    <w:locked/>
    <w:rsid w:val="007C7DCC"/>
    <w:rPr>
      <w:rFonts w:ascii="Arial" w:hAnsi="Arial" w:cs="Arial"/>
      <w:b/>
      <w:bCs/>
      <w:color w:val="000000"/>
      <w:sz w:val="20"/>
      <w:szCs w:val="20"/>
      <w:lang w:eastAsia="tr-TR"/>
    </w:rPr>
  </w:style>
  <w:style w:type="character" w:customStyle="1" w:styleId="Balk3Char">
    <w:name w:val="Başlık 3 Char"/>
    <w:link w:val="Balk3"/>
    <w:uiPriority w:val="99"/>
    <w:locked/>
    <w:rsid w:val="007C7DCC"/>
    <w:rPr>
      <w:rFonts w:ascii="Times New Roman" w:hAnsi="Times New Roman" w:cs="Times New Roman"/>
      <w:b/>
      <w:bCs/>
      <w:color w:val="000000"/>
      <w:sz w:val="20"/>
      <w:szCs w:val="20"/>
      <w:lang w:eastAsia="tr-TR"/>
    </w:rPr>
  </w:style>
  <w:style w:type="character" w:customStyle="1" w:styleId="Balk7Char">
    <w:name w:val="Başlık 7 Char"/>
    <w:link w:val="Balk7"/>
    <w:uiPriority w:val="99"/>
    <w:semiHidden/>
    <w:locked/>
    <w:rsid w:val="007C7DCC"/>
    <w:rPr>
      <w:rFonts w:ascii="Times New Roman" w:hAnsi="Times New Roman" w:cs="Times New Roman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rsid w:val="005F42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sid w:val="005F422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5F422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5F422E"/>
    <w:rPr>
      <w:rFonts w:cs="Times New Roman"/>
    </w:rPr>
  </w:style>
  <w:style w:type="paragraph" w:styleId="GvdeMetni">
    <w:name w:val="Body Text"/>
    <w:basedOn w:val="Normal"/>
    <w:link w:val="GvdeMetniChar"/>
    <w:uiPriority w:val="99"/>
    <w:semiHidden/>
    <w:rsid w:val="007C7DCC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GvdeMetniChar">
    <w:name w:val="Gövde Metni Char"/>
    <w:link w:val="GvdeMetni"/>
    <w:uiPriority w:val="99"/>
    <w:semiHidden/>
    <w:locked/>
    <w:rsid w:val="007C7DCC"/>
    <w:rPr>
      <w:rFonts w:ascii="Arial" w:hAnsi="Arial" w:cs="Arial"/>
      <w:b/>
      <w:bCs/>
      <w:color w:val="000000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7C7DCC"/>
    <w:pPr>
      <w:ind w:left="851" w:hanging="333"/>
      <w:jc w:val="both"/>
    </w:p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7C7DCC"/>
    <w:rPr>
      <w:rFonts w:ascii="Times New Roman" w:hAnsi="Times New Roman" w:cs="Times New Roman"/>
      <w:color w:val="000000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rsid w:val="007C7DCC"/>
    <w:pPr>
      <w:spacing w:after="120" w:line="480" w:lineRule="auto"/>
    </w:pPr>
    <w:rPr>
      <w:sz w:val="22"/>
      <w:szCs w:val="22"/>
    </w:rPr>
  </w:style>
  <w:style w:type="character" w:customStyle="1" w:styleId="GvdeMetni2Char">
    <w:name w:val="Gövde Metni 2 Char"/>
    <w:link w:val="GvdeMetni2"/>
    <w:uiPriority w:val="99"/>
    <w:semiHidden/>
    <w:locked/>
    <w:rsid w:val="007C7DCC"/>
    <w:rPr>
      <w:rFonts w:ascii="Times New Roman" w:hAnsi="Times New Roman" w:cs="Times New Roman"/>
      <w:color w:val="000000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rsid w:val="007C7DCC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uiPriority w:val="99"/>
    <w:semiHidden/>
    <w:locked/>
    <w:rsid w:val="007C7DCC"/>
    <w:rPr>
      <w:rFonts w:ascii="Times New Roman" w:hAnsi="Times New Roman" w:cs="Times New Roman"/>
      <w:color w:val="000000"/>
      <w:sz w:val="16"/>
      <w:szCs w:val="16"/>
      <w:lang w:eastAsia="tr-TR"/>
    </w:rPr>
  </w:style>
  <w:style w:type="numbering" w:customStyle="1" w:styleId="Stil1">
    <w:name w:val="Stil1"/>
    <w:uiPriority w:val="99"/>
    <w:rsid w:val="00981057"/>
    <w:pPr>
      <w:numPr>
        <w:numId w:val="1"/>
      </w:numPr>
    </w:pPr>
  </w:style>
  <w:style w:type="numbering" w:customStyle="1" w:styleId="Stil2">
    <w:name w:val="Stil2"/>
    <w:uiPriority w:val="99"/>
    <w:rsid w:val="00C52B49"/>
    <w:pPr>
      <w:numPr>
        <w:numId w:val="2"/>
      </w:numPr>
    </w:pPr>
  </w:style>
  <w:style w:type="numbering" w:customStyle="1" w:styleId="Stil3">
    <w:name w:val="Stil3"/>
    <w:uiPriority w:val="99"/>
    <w:rsid w:val="00680887"/>
    <w:pPr>
      <w:numPr>
        <w:numId w:val="3"/>
      </w:numPr>
    </w:pPr>
  </w:style>
  <w:style w:type="paragraph" w:styleId="ListeParagraf">
    <w:name w:val="List Paragraph"/>
    <w:basedOn w:val="Normal"/>
    <w:uiPriority w:val="34"/>
    <w:qFormat/>
    <w:rsid w:val="00AB7FB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C11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1145"/>
    <w:rPr>
      <w:rFonts w:ascii="Tahoma" w:eastAsia="Times New Roman" w:hAnsi="Tahoma" w:cs="Tahoma"/>
      <w:color w:val="000000"/>
      <w:sz w:val="16"/>
      <w:szCs w:val="16"/>
    </w:rPr>
  </w:style>
  <w:style w:type="table" w:styleId="TabloKlavuzu">
    <w:name w:val="Table Grid"/>
    <w:basedOn w:val="NormalTablo"/>
    <w:locked/>
    <w:rsid w:val="007F1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C740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C7400"/>
    <w:rPr>
      <w:rFonts w:ascii="Times New Roman" w:eastAsia="Times New Roman" w:hAnsi="Times New Roman"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4E2259"/>
    <w:pPr>
      <w:overflowPunct/>
      <w:autoSpaceDE/>
      <w:autoSpaceDN/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locked/>
    <w:rsid w:val="004E2259"/>
    <w:rPr>
      <w:b/>
      <w:bCs/>
    </w:rPr>
  </w:style>
  <w:style w:type="character" w:styleId="DipnotBavurusu">
    <w:name w:val="footnote reference"/>
    <w:semiHidden/>
    <w:rsid w:val="00025CB0"/>
    <w:rPr>
      <w:vertAlign w:val="superscript"/>
    </w:rPr>
  </w:style>
  <w:style w:type="paragraph" w:customStyle="1" w:styleId="style1">
    <w:name w:val="style1"/>
    <w:basedOn w:val="Normal"/>
    <w:rsid w:val="00107E70"/>
    <w:pPr>
      <w:overflowPunct/>
      <w:autoSpaceDE/>
      <w:autoSpaceDN/>
      <w:spacing w:before="100" w:beforeAutospacing="1" w:after="100" w:afterAutospacing="1"/>
    </w:pPr>
    <w:rPr>
      <w:rFonts w:ascii="Verdana" w:hAnsi="Verdana"/>
      <w:color w:val="auto"/>
    </w:rPr>
  </w:style>
  <w:style w:type="paragraph" w:customStyle="1" w:styleId="GvdeMetni21">
    <w:name w:val="Gövde Metni 21"/>
    <w:basedOn w:val="Normal"/>
    <w:rsid w:val="00F87FBD"/>
    <w:pPr>
      <w:adjustRightInd w:val="0"/>
      <w:jc w:val="both"/>
    </w:pPr>
    <w:rPr>
      <w:color w:val="auto"/>
      <w:szCs w:val="20"/>
    </w:rPr>
  </w:style>
  <w:style w:type="paragraph" w:customStyle="1" w:styleId="Default">
    <w:name w:val="Default"/>
    <w:rsid w:val="00F87F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5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0343E-8571-45D7-ABC2-5F8D9992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Haluk SAYIN</cp:lastModifiedBy>
  <cp:revision>78</cp:revision>
  <cp:lastPrinted>2017-10-24T14:18:00Z</cp:lastPrinted>
  <dcterms:created xsi:type="dcterms:W3CDTF">2019-02-02T09:24:00Z</dcterms:created>
  <dcterms:modified xsi:type="dcterms:W3CDTF">2020-03-06T08:26:00Z</dcterms:modified>
</cp:coreProperties>
</file>